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D5AF" w14:textId="093A879A" w:rsidR="00AE0E6E" w:rsidRPr="00B15EA8" w:rsidRDefault="00390BE6" w:rsidP="000A46E3">
      <w:pPr>
        <w:jc w:val="right"/>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 xml:space="preserve">PRIEDAS NR. </w:t>
      </w:r>
      <w:r w:rsidR="00B7094E" w:rsidRPr="00B15EA8">
        <w:rPr>
          <w:rFonts w:asciiTheme="minorHAnsi" w:hAnsiTheme="minorHAnsi" w:cstheme="minorHAnsi"/>
          <w:b/>
          <w:color w:val="000000" w:themeColor="text1"/>
          <w:sz w:val="22"/>
          <w:szCs w:val="22"/>
        </w:rPr>
        <w:t>2</w:t>
      </w:r>
    </w:p>
    <w:p w14:paraId="6E53D5B0" w14:textId="77777777" w:rsidR="00AE0E6E" w:rsidRPr="00B15EA8" w:rsidRDefault="00AE0E6E" w:rsidP="00FB40D4">
      <w:pPr>
        <w:jc w:val="center"/>
        <w:rPr>
          <w:rFonts w:asciiTheme="minorHAnsi" w:hAnsiTheme="minorHAnsi" w:cstheme="minorHAnsi"/>
          <w:b/>
          <w:color w:val="000000" w:themeColor="text1"/>
          <w:sz w:val="22"/>
          <w:szCs w:val="22"/>
        </w:rPr>
      </w:pPr>
    </w:p>
    <w:p w14:paraId="6E53D5B1" w14:textId="42FD4314" w:rsidR="00CF3CF6" w:rsidRPr="00B15EA8" w:rsidRDefault="00A34FBD" w:rsidP="00FB40D4">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ME</w:t>
      </w:r>
      <w:r w:rsidR="00EA37A1" w:rsidRPr="00B15EA8">
        <w:rPr>
          <w:rFonts w:asciiTheme="minorHAnsi" w:hAnsiTheme="minorHAnsi" w:cstheme="minorHAnsi"/>
          <w:b/>
          <w:color w:val="000000" w:themeColor="text1"/>
          <w:sz w:val="22"/>
          <w:szCs w:val="22"/>
        </w:rPr>
        <w:t>CHANIKOS ME</w:t>
      </w:r>
      <w:r w:rsidRPr="00B15EA8">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B15EA8" w:rsidRDefault="00075245" w:rsidP="00FB40D4">
      <w:pPr>
        <w:jc w:val="both"/>
        <w:rPr>
          <w:rFonts w:asciiTheme="minorHAnsi" w:hAnsiTheme="minorHAnsi" w:cstheme="minorHAnsi"/>
          <w:color w:val="000000" w:themeColor="text1"/>
          <w:sz w:val="22"/>
          <w:szCs w:val="22"/>
        </w:rPr>
      </w:pPr>
    </w:p>
    <w:p w14:paraId="7CF3CD48" w14:textId="28913F73"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r>
        <w:rPr>
          <w:rFonts w:asciiTheme="minorHAnsi" w:hAnsiTheme="minorHAnsi" w:cstheme="minorHAnsi"/>
          <w:color w:val="000000" w:themeColor="text1"/>
          <w:szCs w:val="22"/>
        </w:rPr>
        <w:fldChar w:fldCharType="begin"/>
      </w:r>
      <w:r>
        <w:rPr>
          <w:rFonts w:asciiTheme="minorHAnsi" w:hAnsiTheme="minorHAnsi" w:cstheme="minorHAnsi"/>
          <w:color w:val="000000" w:themeColor="text1"/>
          <w:szCs w:val="22"/>
        </w:rPr>
        <w:instrText xml:space="preserve"> TOC \o "1-3" \h \z \u </w:instrText>
      </w:r>
      <w:r>
        <w:rPr>
          <w:rFonts w:asciiTheme="minorHAnsi" w:hAnsiTheme="minorHAnsi" w:cstheme="minorHAnsi"/>
          <w:color w:val="000000" w:themeColor="text1"/>
          <w:szCs w:val="22"/>
        </w:rPr>
        <w:fldChar w:fldCharType="separate"/>
      </w:r>
      <w:hyperlink w:anchor="_Toc197523979" w:history="1">
        <w:r w:rsidRPr="00903BAA">
          <w:rPr>
            <w:rStyle w:val="Hyperlink"/>
            <w:rFonts w:cstheme="minorHAnsi"/>
          </w:rPr>
          <w:t>1.</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Šulinių liukų su dangčiais techniniai reikalavimai</w:t>
        </w:r>
        <w:r>
          <w:rPr>
            <w:webHidden/>
          </w:rPr>
          <w:tab/>
        </w:r>
        <w:r>
          <w:rPr>
            <w:webHidden/>
          </w:rPr>
          <w:fldChar w:fldCharType="begin"/>
        </w:r>
        <w:r>
          <w:rPr>
            <w:webHidden/>
          </w:rPr>
          <w:instrText xml:space="preserve"> PAGEREF _Toc197523979 \h </w:instrText>
        </w:r>
        <w:r>
          <w:rPr>
            <w:webHidden/>
          </w:rPr>
        </w:r>
        <w:r>
          <w:rPr>
            <w:webHidden/>
          </w:rPr>
          <w:fldChar w:fldCharType="separate"/>
        </w:r>
        <w:r>
          <w:rPr>
            <w:webHidden/>
          </w:rPr>
          <w:t>1</w:t>
        </w:r>
        <w:r>
          <w:rPr>
            <w:webHidden/>
          </w:rPr>
          <w:fldChar w:fldCharType="end"/>
        </w:r>
      </w:hyperlink>
    </w:p>
    <w:p w14:paraId="3017459C" w14:textId="1BA0E95B"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0" w:history="1">
        <w:r w:rsidRPr="00903BAA">
          <w:rPr>
            <w:rStyle w:val="Hyperlink"/>
            <w:rFonts w:cstheme="minorHAnsi"/>
          </w:rPr>
          <w:t>2.</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Apžiūros šulinėlių techniniai reikalavimai</w:t>
        </w:r>
        <w:r>
          <w:rPr>
            <w:webHidden/>
          </w:rPr>
          <w:tab/>
        </w:r>
        <w:r>
          <w:rPr>
            <w:webHidden/>
          </w:rPr>
          <w:fldChar w:fldCharType="begin"/>
        </w:r>
        <w:r>
          <w:rPr>
            <w:webHidden/>
          </w:rPr>
          <w:instrText xml:space="preserve"> PAGEREF _Toc197523980 \h </w:instrText>
        </w:r>
        <w:r>
          <w:rPr>
            <w:webHidden/>
          </w:rPr>
        </w:r>
        <w:r>
          <w:rPr>
            <w:webHidden/>
          </w:rPr>
          <w:fldChar w:fldCharType="separate"/>
        </w:r>
        <w:r>
          <w:rPr>
            <w:webHidden/>
          </w:rPr>
          <w:t>4</w:t>
        </w:r>
        <w:r>
          <w:rPr>
            <w:webHidden/>
          </w:rPr>
          <w:fldChar w:fldCharType="end"/>
        </w:r>
      </w:hyperlink>
    </w:p>
    <w:p w14:paraId="07D62E4B" w14:textId="47222978"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1" w:history="1">
        <w:r w:rsidRPr="00903BAA">
          <w:rPr>
            <w:rStyle w:val="Hyperlink"/>
            <w:rFonts w:cstheme="minorHAnsi"/>
          </w:rPr>
          <w:t>3.</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G/b šulinių techniniai reikalavimai</w:t>
        </w:r>
        <w:r>
          <w:rPr>
            <w:webHidden/>
          </w:rPr>
          <w:tab/>
        </w:r>
        <w:r>
          <w:rPr>
            <w:webHidden/>
          </w:rPr>
          <w:fldChar w:fldCharType="begin"/>
        </w:r>
        <w:r>
          <w:rPr>
            <w:webHidden/>
          </w:rPr>
          <w:instrText xml:space="preserve"> PAGEREF _Toc197523981 \h </w:instrText>
        </w:r>
        <w:r>
          <w:rPr>
            <w:webHidden/>
          </w:rPr>
        </w:r>
        <w:r>
          <w:rPr>
            <w:webHidden/>
          </w:rPr>
          <w:fldChar w:fldCharType="separate"/>
        </w:r>
        <w:r>
          <w:rPr>
            <w:webHidden/>
          </w:rPr>
          <w:t>5</w:t>
        </w:r>
        <w:r>
          <w:rPr>
            <w:webHidden/>
          </w:rPr>
          <w:fldChar w:fldCharType="end"/>
        </w:r>
      </w:hyperlink>
    </w:p>
    <w:p w14:paraId="3EBAA4B3" w14:textId="610F6924"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2" w:history="1">
        <w:r w:rsidRPr="00903BAA">
          <w:rPr>
            <w:rStyle w:val="Hyperlink"/>
            <w:rFonts w:cstheme="minorHAnsi"/>
          </w:rPr>
          <w:t>4.</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Polipropileno (PP) profiliuotų savitakinių nuotekų vamzdžių atviru (tranšėjiniu) klojimo būdu techniniai reikalavimai</w:t>
        </w:r>
        <w:r>
          <w:rPr>
            <w:webHidden/>
          </w:rPr>
          <w:tab/>
        </w:r>
        <w:r>
          <w:rPr>
            <w:webHidden/>
          </w:rPr>
          <w:fldChar w:fldCharType="begin"/>
        </w:r>
        <w:r>
          <w:rPr>
            <w:webHidden/>
          </w:rPr>
          <w:instrText xml:space="preserve"> PAGEREF _Toc197523982 \h </w:instrText>
        </w:r>
        <w:r>
          <w:rPr>
            <w:webHidden/>
          </w:rPr>
        </w:r>
        <w:r>
          <w:rPr>
            <w:webHidden/>
          </w:rPr>
          <w:fldChar w:fldCharType="separate"/>
        </w:r>
        <w:r>
          <w:rPr>
            <w:webHidden/>
          </w:rPr>
          <w:t>7</w:t>
        </w:r>
        <w:r>
          <w:rPr>
            <w:webHidden/>
          </w:rPr>
          <w:fldChar w:fldCharType="end"/>
        </w:r>
      </w:hyperlink>
    </w:p>
    <w:p w14:paraId="194D3C60" w14:textId="497842E2"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3" w:history="1">
        <w:r w:rsidRPr="00903BAA">
          <w:rPr>
            <w:rStyle w:val="Hyperlink"/>
            <w:rFonts w:cstheme="minorHAnsi"/>
          </w:rPr>
          <w:t>5.</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Polipropileno (PP) lygiasienių trisluoksnių savitakinių nuotekų vamzdžių atviru (tranšėjiniu) klojimo būdu techniniai reikalavimai</w:t>
        </w:r>
        <w:r>
          <w:rPr>
            <w:webHidden/>
          </w:rPr>
          <w:tab/>
        </w:r>
        <w:r>
          <w:rPr>
            <w:webHidden/>
          </w:rPr>
          <w:fldChar w:fldCharType="begin"/>
        </w:r>
        <w:r>
          <w:rPr>
            <w:webHidden/>
          </w:rPr>
          <w:instrText xml:space="preserve"> PAGEREF _Toc197523983 \h </w:instrText>
        </w:r>
        <w:r>
          <w:rPr>
            <w:webHidden/>
          </w:rPr>
        </w:r>
        <w:r>
          <w:rPr>
            <w:webHidden/>
          </w:rPr>
          <w:fldChar w:fldCharType="separate"/>
        </w:r>
        <w:r>
          <w:rPr>
            <w:webHidden/>
          </w:rPr>
          <w:t>9</w:t>
        </w:r>
        <w:r>
          <w:rPr>
            <w:webHidden/>
          </w:rPr>
          <w:fldChar w:fldCharType="end"/>
        </w:r>
      </w:hyperlink>
    </w:p>
    <w:p w14:paraId="4311DE14" w14:textId="4237AC8F"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4" w:history="1">
        <w:r w:rsidRPr="00903BAA">
          <w:rPr>
            <w:rStyle w:val="Hyperlink"/>
            <w:rFonts w:cstheme="minorHAnsi"/>
          </w:rPr>
          <w:t>6.</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Polipropileno (PP) lygiasienių vienasluoksnių savitakinių nuotekų vamzdžių atviru (tranšėjiniu) klojimo būdu techniniai reikalavimai</w:t>
        </w:r>
        <w:r>
          <w:rPr>
            <w:webHidden/>
          </w:rPr>
          <w:tab/>
        </w:r>
        <w:r>
          <w:rPr>
            <w:webHidden/>
          </w:rPr>
          <w:fldChar w:fldCharType="begin"/>
        </w:r>
        <w:r>
          <w:rPr>
            <w:webHidden/>
          </w:rPr>
          <w:instrText xml:space="preserve"> PAGEREF _Toc197523984 \h </w:instrText>
        </w:r>
        <w:r>
          <w:rPr>
            <w:webHidden/>
          </w:rPr>
        </w:r>
        <w:r>
          <w:rPr>
            <w:webHidden/>
          </w:rPr>
          <w:fldChar w:fldCharType="separate"/>
        </w:r>
        <w:r>
          <w:rPr>
            <w:webHidden/>
          </w:rPr>
          <w:t>11</w:t>
        </w:r>
        <w:r>
          <w:rPr>
            <w:webHidden/>
          </w:rPr>
          <w:fldChar w:fldCharType="end"/>
        </w:r>
      </w:hyperlink>
    </w:p>
    <w:p w14:paraId="1F818FBE" w14:textId="708F29AF"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5" w:history="1">
        <w:r w:rsidRPr="00903BAA">
          <w:rPr>
            <w:rStyle w:val="Hyperlink"/>
            <w:rFonts w:cstheme="minorHAnsi"/>
          </w:rPr>
          <w:t>7.</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Polivinilchlorido (PVC) nuotekų vamzdžių atviru (tranšėjiniu) klojimo būdu techniniai reikalavimai</w:t>
        </w:r>
        <w:r>
          <w:rPr>
            <w:webHidden/>
          </w:rPr>
          <w:tab/>
        </w:r>
        <w:r>
          <w:rPr>
            <w:webHidden/>
          </w:rPr>
          <w:fldChar w:fldCharType="begin"/>
        </w:r>
        <w:r>
          <w:rPr>
            <w:webHidden/>
          </w:rPr>
          <w:instrText xml:space="preserve"> PAGEREF _Toc197523985 \h </w:instrText>
        </w:r>
        <w:r>
          <w:rPr>
            <w:webHidden/>
          </w:rPr>
        </w:r>
        <w:r>
          <w:rPr>
            <w:webHidden/>
          </w:rPr>
          <w:fldChar w:fldCharType="separate"/>
        </w:r>
        <w:r>
          <w:rPr>
            <w:webHidden/>
          </w:rPr>
          <w:t>13</w:t>
        </w:r>
        <w:r>
          <w:rPr>
            <w:webHidden/>
          </w:rPr>
          <w:fldChar w:fldCharType="end"/>
        </w:r>
      </w:hyperlink>
    </w:p>
    <w:p w14:paraId="487423C5" w14:textId="5E1724EC"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6" w:history="1">
        <w:r w:rsidRPr="00903BAA">
          <w:rPr>
            <w:rStyle w:val="Hyperlink"/>
            <w:rFonts w:cstheme="minorHAnsi"/>
          </w:rPr>
          <w:t>8.</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Polietileninių (PE) vandentiekio vamzdžių atviru (tranšėjiniu) klojimo būdu techniniai reikalavimai</w:t>
        </w:r>
        <w:r>
          <w:rPr>
            <w:webHidden/>
          </w:rPr>
          <w:tab/>
        </w:r>
        <w:r>
          <w:rPr>
            <w:webHidden/>
          </w:rPr>
          <w:fldChar w:fldCharType="begin"/>
        </w:r>
        <w:r>
          <w:rPr>
            <w:webHidden/>
          </w:rPr>
          <w:instrText xml:space="preserve"> PAGEREF _Toc197523986 \h </w:instrText>
        </w:r>
        <w:r>
          <w:rPr>
            <w:webHidden/>
          </w:rPr>
        </w:r>
        <w:r>
          <w:rPr>
            <w:webHidden/>
          </w:rPr>
          <w:fldChar w:fldCharType="separate"/>
        </w:r>
        <w:r>
          <w:rPr>
            <w:webHidden/>
          </w:rPr>
          <w:t>15</w:t>
        </w:r>
        <w:r>
          <w:rPr>
            <w:webHidden/>
          </w:rPr>
          <w:fldChar w:fldCharType="end"/>
        </w:r>
      </w:hyperlink>
    </w:p>
    <w:p w14:paraId="2A8D1BCD" w14:textId="52E31FBE"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7" w:history="1">
        <w:r w:rsidRPr="00903BAA">
          <w:rPr>
            <w:rStyle w:val="Hyperlink"/>
            <w:rFonts w:cstheme="minorHAnsi"/>
          </w:rPr>
          <w:t>9.</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Flanšų ir flanšinių fasoninių dalių vandentiekio tinklams techniniai reikalavimai</w:t>
        </w:r>
        <w:r>
          <w:rPr>
            <w:webHidden/>
          </w:rPr>
          <w:tab/>
        </w:r>
        <w:r>
          <w:rPr>
            <w:webHidden/>
          </w:rPr>
          <w:fldChar w:fldCharType="begin"/>
        </w:r>
        <w:r>
          <w:rPr>
            <w:webHidden/>
          </w:rPr>
          <w:instrText xml:space="preserve"> PAGEREF _Toc197523987 \h </w:instrText>
        </w:r>
        <w:r>
          <w:rPr>
            <w:webHidden/>
          </w:rPr>
        </w:r>
        <w:r>
          <w:rPr>
            <w:webHidden/>
          </w:rPr>
          <w:fldChar w:fldCharType="separate"/>
        </w:r>
        <w:r>
          <w:rPr>
            <w:webHidden/>
          </w:rPr>
          <w:t>17</w:t>
        </w:r>
        <w:r>
          <w:rPr>
            <w:webHidden/>
          </w:rPr>
          <w:fldChar w:fldCharType="end"/>
        </w:r>
      </w:hyperlink>
    </w:p>
    <w:p w14:paraId="02705C25" w14:textId="08BCE06D"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8" w:history="1">
        <w:r w:rsidRPr="00903BAA">
          <w:rPr>
            <w:rStyle w:val="Hyperlink"/>
            <w:rFonts w:cstheme="minorHAnsi"/>
          </w:rPr>
          <w:t>10.</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Vandentiekio flanšinių pleištinių sklendžių (su valdymo ratu / su valdymo velenu) techniniai reikalavimai</w:t>
        </w:r>
        <w:r>
          <w:rPr>
            <w:webHidden/>
          </w:rPr>
          <w:tab/>
        </w:r>
        <w:r>
          <w:rPr>
            <w:webHidden/>
          </w:rPr>
          <w:fldChar w:fldCharType="begin"/>
        </w:r>
        <w:r>
          <w:rPr>
            <w:webHidden/>
          </w:rPr>
          <w:instrText xml:space="preserve"> PAGEREF _Toc197523988 \h </w:instrText>
        </w:r>
        <w:r>
          <w:rPr>
            <w:webHidden/>
          </w:rPr>
        </w:r>
        <w:r>
          <w:rPr>
            <w:webHidden/>
          </w:rPr>
          <w:fldChar w:fldCharType="separate"/>
        </w:r>
        <w:r>
          <w:rPr>
            <w:webHidden/>
          </w:rPr>
          <w:t>22</w:t>
        </w:r>
        <w:r>
          <w:rPr>
            <w:webHidden/>
          </w:rPr>
          <w:fldChar w:fldCharType="end"/>
        </w:r>
      </w:hyperlink>
    </w:p>
    <w:p w14:paraId="2B8BB4A9" w14:textId="5961A8C9"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89" w:history="1">
        <w:r w:rsidRPr="00903BAA">
          <w:rPr>
            <w:rStyle w:val="Hyperlink"/>
            <w:rFonts w:cstheme="minorHAnsi"/>
          </w:rPr>
          <w:t>11.</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Vandentiekio nuorinimo vožtuvų techniniai reikalavimai</w:t>
        </w:r>
        <w:r>
          <w:rPr>
            <w:webHidden/>
          </w:rPr>
          <w:tab/>
        </w:r>
        <w:r>
          <w:rPr>
            <w:webHidden/>
          </w:rPr>
          <w:fldChar w:fldCharType="begin"/>
        </w:r>
        <w:r>
          <w:rPr>
            <w:webHidden/>
          </w:rPr>
          <w:instrText xml:space="preserve"> PAGEREF _Toc197523989 \h </w:instrText>
        </w:r>
        <w:r>
          <w:rPr>
            <w:webHidden/>
          </w:rPr>
        </w:r>
        <w:r>
          <w:rPr>
            <w:webHidden/>
          </w:rPr>
          <w:fldChar w:fldCharType="separate"/>
        </w:r>
        <w:r>
          <w:rPr>
            <w:webHidden/>
          </w:rPr>
          <w:t>26</w:t>
        </w:r>
        <w:r>
          <w:rPr>
            <w:webHidden/>
          </w:rPr>
          <w:fldChar w:fldCharType="end"/>
        </w:r>
      </w:hyperlink>
    </w:p>
    <w:p w14:paraId="299E7A3C" w14:textId="2B91018F"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0" w:history="1">
        <w:r w:rsidRPr="00903BAA">
          <w:rPr>
            <w:rStyle w:val="Hyperlink"/>
            <w:rFonts w:cstheme="minorHAnsi"/>
          </w:rPr>
          <w:t>12.</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Polietileno (PE) vandentiekio vamzdžių movinio suvirinimo jungiamųjų dalių techniniai reikalavimai</w:t>
        </w:r>
        <w:r>
          <w:rPr>
            <w:webHidden/>
          </w:rPr>
          <w:tab/>
        </w:r>
        <w:r>
          <w:rPr>
            <w:webHidden/>
          </w:rPr>
          <w:fldChar w:fldCharType="begin"/>
        </w:r>
        <w:r>
          <w:rPr>
            <w:webHidden/>
          </w:rPr>
          <w:instrText xml:space="preserve"> PAGEREF _Toc197523990 \h </w:instrText>
        </w:r>
        <w:r>
          <w:rPr>
            <w:webHidden/>
          </w:rPr>
        </w:r>
        <w:r>
          <w:rPr>
            <w:webHidden/>
          </w:rPr>
          <w:fldChar w:fldCharType="separate"/>
        </w:r>
        <w:r>
          <w:rPr>
            <w:webHidden/>
          </w:rPr>
          <w:t>29</w:t>
        </w:r>
        <w:r>
          <w:rPr>
            <w:webHidden/>
          </w:rPr>
          <w:fldChar w:fldCharType="end"/>
        </w:r>
      </w:hyperlink>
    </w:p>
    <w:p w14:paraId="3FC41B2D" w14:textId="0FAA5C20"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1" w:history="1">
        <w:r w:rsidRPr="00903BAA">
          <w:rPr>
            <w:rStyle w:val="Hyperlink"/>
            <w:rFonts w:cstheme="minorHAnsi"/>
          </w:rPr>
          <w:t>13.</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Polietileno (PE) vandentiekio vamzdžių mechaninių jungiamųjų dalių techniniai reikalavimai</w:t>
        </w:r>
        <w:r>
          <w:rPr>
            <w:webHidden/>
          </w:rPr>
          <w:tab/>
        </w:r>
        <w:r>
          <w:rPr>
            <w:webHidden/>
          </w:rPr>
          <w:fldChar w:fldCharType="begin"/>
        </w:r>
        <w:r>
          <w:rPr>
            <w:webHidden/>
          </w:rPr>
          <w:instrText xml:space="preserve"> PAGEREF _Toc197523991 \h </w:instrText>
        </w:r>
        <w:r>
          <w:rPr>
            <w:webHidden/>
          </w:rPr>
        </w:r>
        <w:r>
          <w:rPr>
            <w:webHidden/>
          </w:rPr>
          <w:fldChar w:fldCharType="separate"/>
        </w:r>
        <w:r>
          <w:rPr>
            <w:webHidden/>
          </w:rPr>
          <w:t>30</w:t>
        </w:r>
        <w:r>
          <w:rPr>
            <w:webHidden/>
          </w:rPr>
          <w:fldChar w:fldCharType="end"/>
        </w:r>
      </w:hyperlink>
    </w:p>
    <w:p w14:paraId="61535CD8" w14:textId="35556567"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2" w:history="1">
        <w:r w:rsidRPr="00903BAA">
          <w:rPr>
            <w:rStyle w:val="Hyperlink"/>
            <w:rFonts w:cstheme="minorHAnsi"/>
          </w:rPr>
          <w:t>14.</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Polietileno (PE) vandentiekio vamzdžių tempimui atsparių adapterių techniniai reikalavimai</w:t>
        </w:r>
        <w:r>
          <w:rPr>
            <w:webHidden/>
          </w:rPr>
          <w:tab/>
        </w:r>
        <w:r>
          <w:rPr>
            <w:webHidden/>
          </w:rPr>
          <w:fldChar w:fldCharType="begin"/>
        </w:r>
        <w:r>
          <w:rPr>
            <w:webHidden/>
          </w:rPr>
          <w:instrText xml:space="preserve"> PAGEREF _Toc197523992 \h </w:instrText>
        </w:r>
        <w:r>
          <w:rPr>
            <w:webHidden/>
          </w:rPr>
        </w:r>
        <w:r>
          <w:rPr>
            <w:webHidden/>
          </w:rPr>
          <w:fldChar w:fldCharType="separate"/>
        </w:r>
        <w:r>
          <w:rPr>
            <w:webHidden/>
          </w:rPr>
          <w:t>32</w:t>
        </w:r>
        <w:r>
          <w:rPr>
            <w:webHidden/>
          </w:rPr>
          <w:fldChar w:fldCharType="end"/>
        </w:r>
      </w:hyperlink>
    </w:p>
    <w:p w14:paraId="561DBFF5" w14:textId="531F2B2E"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3" w:history="1">
        <w:r w:rsidRPr="00903BAA">
          <w:rPr>
            <w:rStyle w:val="Hyperlink"/>
            <w:rFonts w:cstheme="minorHAnsi"/>
          </w:rPr>
          <w:t>15.</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Antžeminių gaisrinių hidrantų techniniai reikalavimai</w:t>
        </w:r>
        <w:r>
          <w:rPr>
            <w:webHidden/>
          </w:rPr>
          <w:tab/>
        </w:r>
        <w:r>
          <w:rPr>
            <w:webHidden/>
          </w:rPr>
          <w:fldChar w:fldCharType="begin"/>
        </w:r>
        <w:r>
          <w:rPr>
            <w:webHidden/>
          </w:rPr>
          <w:instrText xml:space="preserve"> PAGEREF _Toc197523993 \h </w:instrText>
        </w:r>
        <w:r>
          <w:rPr>
            <w:webHidden/>
          </w:rPr>
        </w:r>
        <w:r>
          <w:rPr>
            <w:webHidden/>
          </w:rPr>
          <w:fldChar w:fldCharType="separate"/>
        </w:r>
        <w:r>
          <w:rPr>
            <w:webHidden/>
          </w:rPr>
          <w:t>35</w:t>
        </w:r>
        <w:r>
          <w:rPr>
            <w:webHidden/>
          </w:rPr>
          <w:fldChar w:fldCharType="end"/>
        </w:r>
      </w:hyperlink>
    </w:p>
    <w:p w14:paraId="4E59ECA6" w14:textId="4CFF1D1D"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4" w:history="1">
        <w:r w:rsidRPr="00903BAA">
          <w:rPr>
            <w:rStyle w:val="Hyperlink"/>
            <w:rFonts w:cstheme="minorHAnsi"/>
          </w:rPr>
          <w:t>16.</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Srieginių balnų su kieta apkaba techniniai reikalavimai</w:t>
        </w:r>
        <w:r>
          <w:rPr>
            <w:webHidden/>
          </w:rPr>
          <w:tab/>
        </w:r>
        <w:r>
          <w:rPr>
            <w:webHidden/>
          </w:rPr>
          <w:fldChar w:fldCharType="begin"/>
        </w:r>
        <w:r>
          <w:rPr>
            <w:webHidden/>
          </w:rPr>
          <w:instrText xml:space="preserve"> PAGEREF _Toc197523994 \h </w:instrText>
        </w:r>
        <w:r>
          <w:rPr>
            <w:webHidden/>
          </w:rPr>
        </w:r>
        <w:r>
          <w:rPr>
            <w:webHidden/>
          </w:rPr>
          <w:fldChar w:fldCharType="separate"/>
        </w:r>
        <w:r>
          <w:rPr>
            <w:webHidden/>
          </w:rPr>
          <w:t>39</w:t>
        </w:r>
        <w:r>
          <w:rPr>
            <w:webHidden/>
          </w:rPr>
          <w:fldChar w:fldCharType="end"/>
        </w:r>
      </w:hyperlink>
    </w:p>
    <w:p w14:paraId="6AD8838E" w14:textId="27D12F60"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5" w:history="1">
        <w:r w:rsidRPr="00903BAA">
          <w:rPr>
            <w:rStyle w:val="Hyperlink"/>
            <w:rFonts w:cstheme="minorHAnsi"/>
          </w:rPr>
          <w:t>17.</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Srieginių balnų su minkšta apkaba techniniai reikalavimai</w:t>
        </w:r>
        <w:r>
          <w:rPr>
            <w:webHidden/>
          </w:rPr>
          <w:tab/>
        </w:r>
        <w:r>
          <w:rPr>
            <w:webHidden/>
          </w:rPr>
          <w:fldChar w:fldCharType="begin"/>
        </w:r>
        <w:r>
          <w:rPr>
            <w:webHidden/>
          </w:rPr>
          <w:instrText xml:space="preserve"> PAGEREF _Toc197523995 \h </w:instrText>
        </w:r>
        <w:r>
          <w:rPr>
            <w:webHidden/>
          </w:rPr>
        </w:r>
        <w:r>
          <w:rPr>
            <w:webHidden/>
          </w:rPr>
          <w:fldChar w:fldCharType="separate"/>
        </w:r>
        <w:r>
          <w:rPr>
            <w:webHidden/>
          </w:rPr>
          <w:t>41</w:t>
        </w:r>
        <w:r>
          <w:rPr>
            <w:webHidden/>
          </w:rPr>
          <w:fldChar w:fldCharType="end"/>
        </w:r>
      </w:hyperlink>
    </w:p>
    <w:p w14:paraId="0F3BC3F8" w14:textId="35EC6F76"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6" w:history="1">
        <w:r w:rsidRPr="00903BAA">
          <w:rPr>
            <w:rStyle w:val="Hyperlink"/>
            <w:rFonts w:cstheme="minorHAnsi"/>
          </w:rPr>
          <w:t>18.</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Flanšų ir flanšinių fasoninių dalių nuotekų tinklams techniniai reikalavimai</w:t>
        </w:r>
        <w:r>
          <w:rPr>
            <w:webHidden/>
          </w:rPr>
          <w:tab/>
        </w:r>
        <w:r>
          <w:rPr>
            <w:webHidden/>
          </w:rPr>
          <w:fldChar w:fldCharType="begin"/>
        </w:r>
        <w:r>
          <w:rPr>
            <w:webHidden/>
          </w:rPr>
          <w:instrText xml:space="preserve"> PAGEREF _Toc197523996 \h </w:instrText>
        </w:r>
        <w:r>
          <w:rPr>
            <w:webHidden/>
          </w:rPr>
        </w:r>
        <w:r>
          <w:rPr>
            <w:webHidden/>
          </w:rPr>
          <w:fldChar w:fldCharType="separate"/>
        </w:r>
        <w:r>
          <w:rPr>
            <w:webHidden/>
          </w:rPr>
          <w:t>44</w:t>
        </w:r>
        <w:r>
          <w:rPr>
            <w:webHidden/>
          </w:rPr>
          <w:fldChar w:fldCharType="end"/>
        </w:r>
      </w:hyperlink>
    </w:p>
    <w:p w14:paraId="02D9AB6F" w14:textId="17064E77"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7" w:history="1">
        <w:r w:rsidRPr="00903BAA">
          <w:rPr>
            <w:rStyle w:val="Hyperlink"/>
            <w:rFonts w:cstheme="minorHAnsi"/>
          </w:rPr>
          <w:t>19.</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Polivinilchlorido (PVC) nuotekų vamzdyno fasoninių dalių techniniai reikalavimai</w:t>
        </w:r>
        <w:r>
          <w:rPr>
            <w:webHidden/>
          </w:rPr>
          <w:tab/>
        </w:r>
        <w:r>
          <w:rPr>
            <w:webHidden/>
          </w:rPr>
          <w:fldChar w:fldCharType="begin"/>
        </w:r>
        <w:r>
          <w:rPr>
            <w:webHidden/>
          </w:rPr>
          <w:instrText xml:space="preserve"> PAGEREF _Toc197523997 \h </w:instrText>
        </w:r>
        <w:r>
          <w:rPr>
            <w:webHidden/>
          </w:rPr>
        </w:r>
        <w:r>
          <w:rPr>
            <w:webHidden/>
          </w:rPr>
          <w:fldChar w:fldCharType="separate"/>
        </w:r>
        <w:r>
          <w:rPr>
            <w:webHidden/>
          </w:rPr>
          <w:t>48</w:t>
        </w:r>
        <w:r>
          <w:rPr>
            <w:webHidden/>
          </w:rPr>
          <w:fldChar w:fldCharType="end"/>
        </w:r>
      </w:hyperlink>
    </w:p>
    <w:p w14:paraId="7392667C" w14:textId="693F625E"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8" w:history="1">
        <w:r w:rsidRPr="00903BAA">
          <w:rPr>
            <w:rStyle w:val="Hyperlink"/>
            <w:rFonts w:cstheme="minorHAnsi"/>
          </w:rPr>
          <w:t>20.</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Nuotekų peilinių sklendžių techniniai reikalavimai</w:t>
        </w:r>
        <w:r>
          <w:rPr>
            <w:webHidden/>
          </w:rPr>
          <w:tab/>
        </w:r>
        <w:r>
          <w:rPr>
            <w:webHidden/>
          </w:rPr>
          <w:fldChar w:fldCharType="begin"/>
        </w:r>
        <w:r>
          <w:rPr>
            <w:webHidden/>
          </w:rPr>
          <w:instrText xml:space="preserve"> PAGEREF _Toc197523998 \h </w:instrText>
        </w:r>
        <w:r>
          <w:rPr>
            <w:webHidden/>
          </w:rPr>
        </w:r>
        <w:r>
          <w:rPr>
            <w:webHidden/>
          </w:rPr>
          <w:fldChar w:fldCharType="separate"/>
        </w:r>
        <w:r>
          <w:rPr>
            <w:webHidden/>
          </w:rPr>
          <w:t>51</w:t>
        </w:r>
        <w:r>
          <w:rPr>
            <w:webHidden/>
          </w:rPr>
          <w:fldChar w:fldCharType="end"/>
        </w:r>
      </w:hyperlink>
    </w:p>
    <w:p w14:paraId="5272A6D9" w14:textId="2E97EC41"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3999" w:history="1">
        <w:r w:rsidRPr="00903BAA">
          <w:rPr>
            <w:rStyle w:val="Hyperlink"/>
            <w:rFonts w:cstheme="minorHAnsi"/>
          </w:rPr>
          <w:t>21.</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Nuotekų rutulinio  tipo atbulinių vožtuvų techniniai reikalavimai</w:t>
        </w:r>
        <w:r>
          <w:rPr>
            <w:webHidden/>
          </w:rPr>
          <w:tab/>
        </w:r>
        <w:r>
          <w:rPr>
            <w:webHidden/>
          </w:rPr>
          <w:fldChar w:fldCharType="begin"/>
        </w:r>
        <w:r>
          <w:rPr>
            <w:webHidden/>
          </w:rPr>
          <w:instrText xml:space="preserve"> PAGEREF _Toc197523999 \h </w:instrText>
        </w:r>
        <w:r>
          <w:rPr>
            <w:webHidden/>
          </w:rPr>
        </w:r>
        <w:r>
          <w:rPr>
            <w:webHidden/>
          </w:rPr>
          <w:fldChar w:fldCharType="separate"/>
        </w:r>
        <w:r>
          <w:rPr>
            <w:webHidden/>
          </w:rPr>
          <w:t>53</w:t>
        </w:r>
        <w:r>
          <w:rPr>
            <w:webHidden/>
          </w:rPr>
          <w:fldChar w:fldCharType="end"/>
        </w:r>
      </w:hyperlink>
    </w:p>
    <w:p w14:paraId="1377B0B8" w14:textId="5EB0B37E"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0" w:history="1">
        <w:r w:rsidRPr="00903BAA">
          <w:rPr>
            <w:rStyle w:val="Hyperlink"/>
            <w:rFonts w:cstheme="minorHAnsi"/>
          </w:rPr>
          <w:t>22.</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Nuotekų nuorinimo vožtuvų techniniai reikalavimai</w:t>
        </w:r>
        <w:r>
          <w:rPr>
            <w:webHidden/>
          </w:rPr>
          <w:tab/>
        </w:r>
        <w:r>
          <w:rPr>
            <w:webHidden/>
          </w:rPr>
          <w:fldChar w:fldCharType="begin"/>
        </w:r>
        <w:r>
          <w:rPr>
            <w:webHidden/>
          </w:rPr>
          <w:instrText xml:space="preserve"> PAGEREF _Toc197524000 \h </w:instrText>
        </w:r>
        <w:r>
          <w:rPr>
            <w:webHidden/>
          </w:rPr>
        </w:r>
        <w:r>
          <w:rPr>
            <w:webHidden/>
          </w:rPr>
          <w:fldChar w:fldCharType="separate"/>
        </w:r>
        <w:r>
          <w:rPr>
            <w:webHidden/>
          </w:rPr>
          <w:t>56</w:t>
        </w:r>
        <w:r>
          <w:rPr>
            <w:webHidden/>
          </w:rPr>
          <w:fldChar w:fldCharType="end"/>
        </w:r>
      </w:hyperlink>
    </w:p>
    <w:p w14:paraId="71C34D2B" w14:textId="68CCA4D6"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1" w:history="1">
        <w:r w:rsidRPr="00903BAA">
          <w:rPr>
            <w:rStyle w:val="Hyperlink"/>
            <w:rFonts w:cstheme="minorHAnsi"/>
          </w:rPr>
          <w:t>23.</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Polietileno (PE) nuotekų vamzdžių movinio suvirinimo jungiamųjų dalių techniniai reikalavimai</w:t>
        </w:r>
        <w:r>
          <w:rPr>
            <w:webHidden/>
          </w:rPr>
          <w:tab/>
        </w:r>
        <w:r>
          <w:rPr>
            <w:webHidden/>
          </w:rPr>
          <w:fldChar w:fldCharType="begin"/>
        </w:r>
        <w:r>
          <w:rPr>
            <w:webHidden/>
          </w:rPr>
          <w:instrText xml:space="preserve"> PAGEREF _Toc197524001 \h </w:instrText>
        </w:r>
        <w:r>
          <w:rPr>
            <w:webHidden/>
          </w:rPr>
        </w:r>
        <w:r>
          <w:rPr>
            <w:webHidden/>
          </w:rPr>
          <w:fldChar w:fldCharType="separate"/>
        </w:r>
        <w:r>
          <w:rPr>
            <w:webHidden/>
          </w:rPr>
          <w:t>58</w:t>
        </w:r>
        <w:r>
          <w:rPr>
            <w:webHidden/>
          </w:rPr>
          <w:fldChar w:fldCharType="end"/>
        </w:r>
      </w:hyperlink>
    </w:p>
    <w:p w14:paraId="6C747204" w14:textId="2A68BD45"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2" w:history="1">
        <w:r w:rsidRPr="00903BAA">
          <w:rPr>
            <w:rStyle w:val="Hyperlink"/>
            <w:rFonts w:cstheme="minorHAnsi"/>
          </w:rPr>
          <w:t>24.</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Polietileno (PE) nuotekų vamzdžių mechaninių jungiamųjų dalių techniniai reikalavimai</w:t>
        </w:r>
        <w:r>
          <w:rPr>
            <w:webHidden/>
          </w:rPr>
          <w:tab/>
        </w:r>
        <w:r>
          <w:rPr>
            <w:webHidden/>
          </w:rPr>
          <w:fldChar w:fldCharType="begin"/>
        </w:r>
        <w:r>
          <w:rPr>
            <w:webHidden/>
          </w:rPr>
          <w:instrText xml:space="preserve"> PAGEREF _Toc197524002 \h </w:instrText>
        </w:r>
        <w:r>
          <w:rPr>
            <w:webHidden/>
          </w:rPr>
        </w:r>
        <w:r>
          <w:rPr>
            <w:webHidden/>
          </w:rPr>
          <w:fldChar w:fldCharType="separate"/>
        </w:r>
        <w:r>
          <w:rPr>
            <w:webHidden/>
          </w:rPr>
          <w:t>60</w:t>
        </w:r>
        <w:r>
          <w:rPr>
            <w:webHidden/>
          </w:rPr>
          <w:fldChar w:fldCharType="end"/>
        </w:r>
      </w:hyperlink>
    </w:p>
    <w:p w14:paraId="4A46E5FC" w14:textId="0177BFEC"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3" w:history="1">
        <w:r w:rsidRPr="00903BAA">
          <w:rPr>
            <w:rStyle w:val="Hyperlink"/>
            <w:rFonts w:cstheme="minorHAnsi"/>
          </w:rPr>
          <w:t>25.</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Polietileno (PE) nuotekų vamzdžių tempimui atsparių adapterių techniniai reikalavimai</w:t>
        </w:r>
        <w:r>
          <w:rPr>
            <w:webHidden/>
          </w:rPr>
          <w:tab/>
        </w:r>
        <w:r>
          <w:rPr>
            <w:webHidden/>
          </w:rPr>
          <w:fldChar w:fldCharType="begin"/>
        </w:r>
        <w:r>
          <w:rPr>
            <w:webHidden/>
          </w:rPr>
          <w:instrText xml:space="preserve"> PAGEREF _Toc197524003 \h </w:instrText>
        </w:r>
        <w:r>
          <w:rPr>
            <w:webHidden/>
          </w:rPr>
        </w:r>
        <w:r>
          <w:rPr>
            <w:webHidden/>
          </w:rPr>
          <w:fldChar w:fldCharType="separate"/>
        </w:r>
        <w:r>
          <w:rPr>
            <w:webHidden/>
          </w:rPr>
          <w:t>61</w:t>
        </w:r>
        <w:r>
          <w:rPr>
            <w:webHidden/>
          </w:rPr>
          <w:fldChar w:fldCharType="end"/>
        </w:r>
      </w:hyperlink>
    </w:p>
    <w:p w14:paraId="1CF1C8FE" w14:textId="30FBBCF3"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4" w:history="1">
        <w:r w:rsidRPr="00903BAA">
          <w:rPr>
            <w:rStyle w:val="Hyperlink"/>
            <w:rFonts w:cstheme="minorHAnsi"/>
          </w:rPr>
          <w:t>26.</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Komunikacijų žymėjimo stovo su lentele techniniai reikalavimai</w:t>
        </w:r>
        <w:r>
          <w:rPr>
            <w:webHidden/>
          </w:rPr>
          <w:tab/>
        </w:r>
        <w:r>
          <w:rPr>
            <w:webHidden/>
          </w:rPr>
          <w:fldChar w:fldCharType="begin"/>
        </w:r>
        <w:r>
          <w:rPr>
            <w:webHidden/>
          </w:rPr>
          <w:instrText xml:space="preserve"> PAGEREF _Toc197524004 \h </w:instrText>
        </w:r>
        <w:r>
          <w:rPr>
            <w:webHidden/>
          </w:rPr>
        </w:r>
        <w:r>
          <w:rPr>
            <w:webHidden/>
          </w:rPr>
          <w:fldChar w:fldCharType="separate"/>
        </w:r>
        <w:r>
          <w:rPr>
            <w:webHidden/>
          </w:rPr>
          <w:t>64</w:t>
        </w:r>
        <w:r>
          <w:rPr>
            <w:webHidden/>
          </w:rPr>
          <w:fldChar w:fldCharType="end"/>
        </w:r>
      </w:hyperlink>
    </w:p>
    <w:p w14:paraId="02B886F4" w14:textId="7D8A80DF"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5" w:history="1">
        <w:r w:rsidRPr="00903BAA">
          <w:rPr>
            <w:rStyle w:val="Hyperlink"/>
            <w:rFonts w:cstheme="minorHAnsi"/>
          </w:rPr>
          <w:t>27.</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Nuotekų siurblių techniniai reikalavimai</w:t>
        </w:r>
        <w:r>
          <w:rPr>
            <w:webHidden/>
          </w:rPr>
          <w:tab/>
        </w:r>
        <w:r>
          <w:rPr>
            <w:webHidden/>
          </w:rPr>
          <w:fldChar w:fldCharType="begin"/>
        </w:r>
        <w:r>
          <w:rPr>
            <w:webHidden/>
          </w:rPr>
          <w:instrText xml:space="preserve"> PAGEREF _Toc197524005 \h </w:instrText>
        </w:r>
        <w:r>
          <w:rPr>
            <w:webHidden/>
          </w:rPr>
        </w:r>
        <w:r>
          <w:rPr>
            <w:webHidden/>
          </w:rPr>
          <w:fldChar w:fldCharType="separate"/>
        </w:r>
        <w:r>
          <w:rPr>
            <w:webHidden/>
          </w:rPr>
          <w:t>65</w:t>
        </w:r>
        <w:r>
          <w:rPr>
            <w:webHidden/>
          </w:rPr>
          <w:fldChar w:fldCharType="end"/>
        </w:r>
      </w:hyperlink>
    </w:p>
    <w:p w14:paraId="7C1DE779" w14:textId="3D076925"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6" w:history="1">
        <w:r w:rsidRPr="00903BAA">
          <w:rPr>
            <w:rStyle w:val="Hyperlink"/>
            <w:rFonts w:cstheme="minorHAnsi"/>
          </w:rPr>
          <w:t>28.</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Apžiūros šulinėlių dangčių techniniai reikalavimai</w:t>
        </w:r>
        <w:r>
          <w:rPr>
            <w:webHidden/>
          </w:rPr>
          <w:tab/>
        </w:r>
        <w:r>
          <w:rPr>
            <w:webHidden/>
          </w:rPr>
          <w:fldChar w:fldCharType="begin"/>
        </w:r>
        <w:r>
          <w:rPr>
            <w:webHidden/>
          </w:rPr>
          <w:instrText xml:space="preserve"> PAGEREF _Toc197524006 \h </w:instrText>
        </w:r>
        <w:r>
          <w:rPr>
            <w:webHidden/>
          </w:rPr>
        </w:r>
        <w:r>
          <w:rPr>
            <w:webHidden/>
          </w:rPr>
          <w:fldChar w:fldCharType="separate"/>
        </w:r>
        <w:r>
          <w:rPr>
            <w:webHidden/>
          </w:rPr>
          <w:t>68</w:t>
        </w:r>
        <w:r>
          <w:rPr>
            <w:webHidden/>
          </w:rPr>
          <w:fldChar w:fldCharType="end"/>
        </w:r>
      </w:hyperlink>
    </w:p>
    <w:p w14:paraId="22460CF0" w14:textId="1B3DB278"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7" w:history="1">
        <w:r w:rsidRPr="00903BAA">
          <w:rPr>
            <w:rStyle w:val="Hyperlink"/>
            <w:rFonts w:cstheme="minorHAnsi"/>
          </w:rPr>
          <w:t>29.</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Vandentiekio tempimui atsparių jungčių techniniai reikalavimai</w:t>
        </w:r>
        <w:r>
          <w:rPr>
            <w:webHidden/>
          </w:rPr>
          <w:tab/>
        </w:r>
        <w:r>
          <w:rPr>
            <w:webHidden/>
          </w:rPr>
          <w:fldChar w:fldCharType="begin"/>
        </w:r>
        <w:r>
          <w:rPr>
            <w:webHidden/>
          </w:rPr>
          <w:instrText xml:space="preserve"> PAGEREF _Toc197524007 \h </w:instrText>
        </w:r>
        <w:r>
          <w:rPr>
            <w:webHidden/>
          </w:rPr>
        </w:r>
        <w:r>
          <w:rPr>
            <w:webHidden/>
          </w:rPr>
          <w:fldChar w:fldCharType="separate"/>
        </w:r>
        <w:r>
          <w:rPr>
            <w:webHidden/>
          </w:rPr>
          <w:t>70</w:t>
        </w:r>
        <w:r>
          <w:rPr>
            <w:webHidden/>
          </w:rPr>
          <w:fldChar w:fldCharType="end"/>
        </w:r>
      </w:hyperlink>
    </w:p>
    <w:p w14:paraId="746B2708" w14:textId="2B8E8848" w:rsidR="00441548" w:rsidRDefault="00441548">
      <w:pPr>
        <w:pStyle w:val="TOC1"/>
        <w:rPr>
          <w:rFonts w:asciiTheme="minorHAnsi" w:eastAsiaTheme="minorEastAsia" w:hAnsiTheme="minorHAnsi" w:cstheme="minorBidi"/>
          <w:b w:val="0"/>
          <w:bCs w:val="0"/>
          <w:kern w:val="2"/>
          <w:sz w:val="24"/>
          <w:szCs w:val="24"/>
          <w:lang w:eastAsia="lt-LT"/>
          <w14:ligatures w14:val="standardContextual"/>
        </w:rPr>
      </w:pPr>
      <w:hyperlink w:anchor="_Toc197524008" w:history="1">
        <w:r w:rsidRPr="00903BAA">
          <w:rPr>
            <w:rStyle w:val="Hyperlink"/>
            <w:rFonts w:cstheme="minorHAnsi"/>
          </w:rPr>
          <w:t>30.</w:t>
        </w:r>
        <w:r>
          <w:rPr>
            <w:rFonts w:asciiTheme="minorHAnsi" w:eastAsiaTheme="minorEastAsia" w:hAnsiTheme="minorHAnsi" w:cstheme="minorBidi"/>
            <w:b w:val="0"/>
            <w:bCs w:val="0"/>
            <w:kern w:val="2"/>
            <w:sz w:val="24"/>
            <w:szCs w:val="24"/>
            <w:lang w:eastAsia="lt-LT"/>
            <w14:ligatures w14:val="standardContextual"/>
          </w:rPr>
          <w:tab/>
        </w:r>
        <w:r w:rsidRPr="00903BAA">
          <w:rPr>
            <w:rStyle w:val="Hyperlink"/>
            <w:rFonts w:cstheme="minorHAnsi"/>
          </w:rPr>
          <w:t>Nuotekų tempimui atsparių jungčių techniniai reikalavimai</w:t>
        </w:r>
        <w:r>
          <w:rPr>
            <w:webHidden/>
          </w:rPr>
          <w:tab/>
        </w:r>
        <w:r>
          <w:rPr>
            <w:webHidden/>
          </w:rPr>
          <w:fldChar w:fldCharType="begin"/>
        </w:r>
        <w:r>
          <w:rPr>
            <w:webHidden/>
          </w:rPr>
          <w:instrText xml:space="preserve"> PAGEREF _Toc197524008 \h </w:instrText>
        </w:r>
        <w:r>
          <w:rPr>
            <w:webHidden/>
          </w:rPr>
        </w:r>
        <w:r>
          <w:rPr>
            <w:webHidden/>
          </w:rPr>
          <w:fldChar w:fldCharType="separate"/>
        </w:r>
        <w:r>
          <w:rPr>
            <w:webHidden/>
          </w:rPr>
          <w:t>75</w:t>
        </w:r>
        <w:r>
          <w:rPr>
            <w:webHidden/>
          </w:rPr>
          <w:fldChar w:fldCharType="end"/>
        </w:r>
      </w:hyperlink>
    </w:p>
    <w:p w14:paraId="6E53D5D4" w14:textId="4DC5418F" w:rsidR="00A34FBD" w:rsidRPr="00B15EA8" w:rsidRDefault="00441548" w:rsidP="00FB40D4">
      <w:pPr>
        <w:spacing w:after="160" w:line="259" w:lineRule="auto"/>
        <w:jc w:val="both"/>
        <w:rPr>
          <w:rFonts w:asciiTheme="minorHAnsi" w:hAnsiTheme="minorHAnsi" w:cstheme="minorHAnsi"/>
          <w:color w:val="000000" w:themeColor="text1"/>
          <w:sz w:val="22"/>
          <w:szCs w:val="22"/>
        </w:rPr>
        <w:sectPr w:rsidR="00A34FBD" w:rsidRPr="00B15EA8" w:rsidSect="00C27606">
          <w:footerReference w:type="default" r:id="rId11"/>
          <w:pgSz w:w="11906" w:h="16838"/>
          <w:pgMar w:top="1134" w:right="849" w:bottom="1134" w:left="1418" w:header="567" w:footer="567" w:gutter="0"/>
          <w:cols w:space="1296"/>
          <w:docGrid w:linePitch="360"/>
        </w:sectPr>
      </w:pPr>
      <w:r>
        <w:rPr>
          <w:rFonts w:asciiTheme="minorHAnsi" w:hAnsiTheme="minorHAnsi" w:cstheme="minorHAnsi"/>
          <w:noProof/>
          <w:color w:val="000000" w:themeColor="text1"/>
          <w:kern w:val="32"/>
          <w:sz w:val="22"/>
          <w:szCs w:val="22"/>
        </w:rPr>
        <w:fldChar w:fldCharType="end"/>
      </w:r>
    </w:p>
    <w:p w14:paraId="6E53D5D5" w14:textId="1F2BDB66" w:rsidR="00950B5E" w:rsidRPr="00B15EA8"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0" w:name="_Toc197523979"/>
      <w:r w:rsidRPr="00B15EA8">
        <w:rPr>
          <w:rFonts w:asciiTheme="minorHAnsi" w:hAnsiTheme="minorHAnsi" w:cstheme="minorHAnsi"/>
          <w:color w:val="000000" w:themeColor="text1"/>
          <w:sz w:val="22"/>
          <w:szCs w:val="22"/>
        </w:rPr>
        <w:lastRenderedPageBreak/>
        <w:t>Šulinių liukų su dangčiais techniniai reikalavimai</w:t>
      </w:r>
      <w:bookmarkEnd w:id="0"/>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2095FB7D" w14:textId="77777777" w:rsidTr="00E36137">
        <w:trPr>
          <w:trHeight w:val="326"/>
        </w:trPr>
        <w:tc>
          <w:tcPr>
            <w:tcW w:w="2500" w:type="pct"/>
          </w:tcPr>
          <w:p w14:paraId="5B2DADF0"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B15EA8" w:rsidRDefault="00E36137" w:rsidP="00F04DA2">
            <w:pPr>
              <w:rPr>
                <w:rFonts w:asciiTheme="minorHAnsi" w:hAnsiTheme="minorHAnsi" w:cstheme="minorHAnsi"/>
                <w:color w:val="000000" w:themeColor="text1"/>
                <w:sz w:val="22"/>
                <w:szCs w:val="22"/>
              </w:rPr>
            </w:pPr>
          </w:p>
        </w:tc>
      </w:tr>
      <w:tr w:rsidR="006568A6" w:rsidRPr="00B15EA8" w14:paraId="2BDF5482" w14:textId="77777777" w:rsidTr="00E36137">
        <w:trPr>
          <w:trHeight w:val="351"/>
        </w:trPr>
        <w:tc>
          <w:tcPr>
            <w:tcW w:w="2500" w:type="pct"/>
          </w:tcPr>
          <w:p w14:paraId="34DDB052"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B15EA8" w:rsidRDefault="00E36137" w:rsidP="00F04DA2">
            <w:pPr>
              <w:rPr>
                <w:rFonts w:asciiTheme="minorHAnsi" w:hAnsiTheme="minorHAnsi" w:cstheme="minorHAnsi"/>
                <w:color w:val="000000" w:themeColor="text1"/>
                <w:sz w:val="22"/>
                <w:szCs w:val="22"/>
              </w:rPr>
            </w:pPr>
          </w:p>
        </w:tc>
      </w:tr>
      <w:tr w:rsidR="00E01DAF" w:rsidRPr="00B15EA8" w14:paraId="06EA656D" w14:textId="77777777" w:rsidTr="00E36137">
        <w:trPr>
          <w:trHeight w:val="301"/>
        </w:trPr>
        <w:tc>
          <w:tcPr>
            <w:tcW w:w="2500" w:type="pct"/>
          </w:tcPr>
          <w:p w14:paraId="31B9B759"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B15EA8" w:rsidRDefault="00E36137" w:rsidP="00F04DA2">
            <w:pPr>
              <w:rPr>
                <w:rFonts w:asciiTheme="minorHAnsi" w:hAnsiTheme="minorHAnsi" w:cstheme="minorHAnsi"/>
                <w:color w:val="000000" w:themeColor="text1"/>
                <w:sz w:val="22"/>
                <w:szCs w:val="22"/>
              </w:rPr>
            </w:pPr>
          </w:p>
        </w:tc>
      </w:tr>
    </w:tbl>
    <w:p w14:paraId="708C8DED" w14:textId="77777777" w:rsidR="00E36137" w:rsidRPr="00B15EA8"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B15EA8" w14:paraId="6E53D5DB" w14:textId="77777777" w:rsidTr="00D70880">
        <w:tc>
          <w:tcPr>
            <w:tcW w:w="239" w:type="pct"/>
            <w:shd w:val="clear" w:color="auto" w:fill="auto"/>
            <w:hideMark/>
          </w:tcPr>
          <w:p w14:paraId="6E53D5D6"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5" w:type="pct"/>
          </w:tcPr>
          <w:p w14:paraId="6E53D5D9" w14:textId="0F1A5D84" w:rsidR="00226F3B" w:rsidRPr="00B15EA8" w:rsidRDefault="00B34EE5" w:rsidP="00EE1F7F">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B15EA8" w:rsidRDefault="00226F3B" w:rsidP="0076432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5DD" w14:textId="77777777" w:rsidTr="00D70880">
        <w:tc>
          <w:tcPr>
            <w:tcW w:w="5000" w:type="pct"/>
            <w:gridSpan w:val="5"/>
            <w:shd w:val="clear" w:color="auto" w:fill="auto"/>
          </w:tcPr>
          <w:p w14:paraId="6E53D5DC" w14:textId="77777777" w:rsidR="00226F3B" w:rsidRPr="00B15EA8" w:rsidRDefault="00226F3B" w:rsidP="000D6FD3">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5E3" w14:textId="77777777" w:rsidTr="00D70880">
        <w:tc>
          <w:tcPr>
            <w:tcW w:w="239" w:type="pct"/>
            <w:shd w:val="clear" w:color="auto" w:fill="auto"/>
          </w:tcPr>
          <w:p w14:paraId="6E53D5DE"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EB" w14:textId="77777777" w:rsidTr="00D70880">
        <w:tc>
          <w:tcPr>
            <w:tcW w:w="239" w:type="pct"/>
            <w:shd w:val="clear" w:color="auto" w:fill="auto"/>
          </w:tcPr>
          <w:p w14:paraId="6E53D5E4"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Liuko rėmas;</w:t>
            </w:r>
          </w:p>
          <w:p w14:paraId="6E53D5E7"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Dangtis;</w:t>
            </w:r>
          </w:p>
          <w:p w14:paraId="6E53D5E8"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 Tarpinė.</w:t>
            </w:r>
          </w:p>
        </w:tc>
        <w:tc>
          <w:tcPr>
            <w:tcW w:w="875" w:type="pct"/>
          </w:tcPr>
          <w:p w14:paraId="6E53D5E9"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F2" w14:textId="77777777" w:rsidTr="00D70880">
        <w:tc>
          <w:tcPr>
            <w:tcW w:w="239" w:type="pct"/>
            <w:shd w:val="clear" w:color="auto" w:fill="auto"/>
          </w:tcPr>
          <w:p w14:paraId="6E53D5EC"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Ketus su plokšteliniu grafitu pagal LST EN 1561 arba lygiavertis;</w:t>
            </w:r>
          </w:p>
          <w:p w14:paraId="71B8744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Ketus su rutuliniu grafitu pagal LST EN 1563 arba lygiavertis</w:t>
            </w:r>
            <w:r w:rsidR="00B15EA8" w:rsidRPr="00B15EA8">
              <w:rPr>
                <w:rFonts w:asciiTheme="minorHAnsi" w:hAnsiTheme="minorHAnsi" w:cstheme="minorHAnsi"/>
                <w:color w:val="000000" w:themeColor="text1"/>
                <w:sz w:val="22"/>
                <w:szCs w:val="22"/>
              </w:rPr>
              <w:t>;</w:t>
            </w:r>
          </w:p>
          <w:p w14:paraId="6E53D5EF" w14:textId="77D8F45A" w:rsidR="00B15EA8" w:rsidRPr="00B15EA8" w:rsidRDefault="00B15EA8"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3.Su užpildu.</w:t>
            </w:r>
          </w:p>
        </w:tc>
        <w:tc>
          <w:tcPr>
            <w:tcW w:w="875" w:type="pct"/>
          </w:tcPr>
          <w:p w14:paraId="6E53D5F0"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606" w14:textId="77777777" w:rsidTr="00D70880">
        <w:trPr>
          <w:trHeight w:val="261"/>
        </w:trPr>
        <w:tc>
          <w:tcPr>
            <w:tcW w:w="239" w:type="pct"/>
            <w:shd w:val="clear" w:color="auto" w:fill="auto"/>
          </w:tcPr>
          <w:p w14:paraId="6E53D5F3"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ir dangčio konstrukcija</w:t>
            </w:r>
          </w:p>
          <w:p w14:paraId="6E53D5F5" w14:textId="77777777" w:rsidR="00226F3B" w:rsidRPr="00B15EA8" w:rsidRDefault="00226F3B" w:rsidP="00226F3B">
            <w:pPr>
              <w:rPr>
                <w:rFonts w:asciiTheme="minorHAnsi" w:hAnsiTheme="minorHAnsi" w:cstheme="minorHAnsi"/>
                <w:color w:val="000000" w:themeColor="text1"/>
                <w:sz w:val="22"/>
                <w:szCs w:val="22"/>
              </w:rPr>
            </w:pPr>
          </w:p>
          <w:p w14:paraId="6E53D5F6" w14:textId="77777777" w:rsidR="00226F3B" w:rsidRPr="00B15EA8"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ir rėmas turi būti apvalus;</w:t>
            </w:r>
          </w:p>
          <w:p w14:paraId="6E53D5F8"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turi būti išimamas iš rėmo;</w:t>
            </w:r>
          </w:p>
          <w:p w14:paraId="6E53D5F9"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atidarymas be specialios konstrukcijos rakto.</w:t>
            </w:r>
          </w:p>
          <w:p w14:paraId="6E53D5F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naudojama tarpinė ji turi būti:</w:t>
            </w:r>
          </w:p>
          <w:p w14:paraId="6E53D5FE" w14:textId="5571BD53" w:rsidR="00226F3B" w:rsidRPr="00B15EA8" w:rsidRDefault="00B1258C" w:rsidP="00B1258C">
            <w:pPr>
              <w:pStyle w:val="TableParagraph"/>
              <w:numPr>
                <w:ilvl w:val="0"/>
                <w:numId w:val="8"/>
              </w:numPr>
              <w:tabs>
                <w:tab w:val="left" w:pos="471"/>
              </w:tabs>
              <w:autoSpaceDE w:val="0"/>
              <w:autoSpaceDN w:val="0"/>
              <w:spacing w:before="1"/>
              <w:jc w:val="both"/>
              <w:rPr>
                <w:rFonts w:eastAsia="Times New Roman" w:cstheme="minorHAnsi"/>
                <w:color w:val="000000" w:themeColor="text1"/>
                <w:lang w:val="lt-LT"/>
              </w:rPr>
            </w:pPr>
            <w:r w:rsidRPr="00B15EA8">
              <w:rPr>
                <w:rFonts w:eastAsia="Times New Roman" w:cstheme="minorHAnsi"/>
                <w:color w:val="000000" w:themeColor="text1"/>
                <w:lang w:val="lt-LT"/>
              </w:rPr>
              <w:t>Ištisinė arba iš keturių dalių, amortizuojanti;</w:t>
            </w:r>
          </w:p>
          <w:p w14:paraId="6E53D600"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Atspari tepalams, druskoms, ledo tirpikliams.</w:t>
            </w:r>
          </w:p>
          <w:p w14:paraId="6E53D602"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tarpinė konstrukcijoje nenumatyta:</w:t>
            </w:r>
          </w:p>
          <w:p w14:paraId="6E53D603"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B15EA8" w:rsidRDefault="00226F3B" w:rsidP="00226F3B">
            <w:pPr>
              <w:rPr>
                <w:rFonts w:asciiTheme="minorHAnsi" w:hAnsiTheme="minorHAnsi" w:cstheme="minorHAnsi"/>
                <w:color w:val="000000" w:themeColor="text1"/>
                <w:sz w:val="22"/>
                <w:szCs w:val="22"/>
              </w:rPr>
            </w:pPr>
          </w:p>
        </w:tc>
      </w:tr>
      <w:tr w:rsidR="00B15EA8" w:rsidRPr="00B15EA8" w14:paraId="6E53D60D" w14:textId="77777777" w:rsidTr="00D70880">
        <w:trPr>
          <w:trHeight w:val="261"/>
        </w:trPr>
        <w:tc>
          <w:tcPr>
            <w:tcW w:w="239" w:type="pct"/>
            <w:shd w:val="clear" w:color="auto" w:fill="auto"/>
          </w:tcPr>
          <w:p w14:paraId="6E53D607"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svoris</w:t>
            </w:r>
          </w:p>
        </w:tc>
        <w:tc>
          <w:tcPr>
            <w:tcW w:w="2048" w:type="pct"/>
            <w:shd w:val="clear" w:color="auto" w:fill="auto"/>
          </w:tcPr>
          <w:p w14:paraId="4C71103F" w14:textId="77777777" w:rsidR="00B15EA8" w:rsidRPr="00B15EA8" w:rsidRDefault="00B15EA8" w:rsidP="00B15EA8">
            <w:pPr>
              <w:pStyle w:val="TableParagraph"/>
              <w:numPr>
                <w:ilvl w:val="0"/>
                <w:numId w:val="185"/>
              </w:numPr>
              <w:tabs>
                <w:tab w:val="left" w:pos="471"/>
              </w:tabs>
              <w:autoSpaceDE w:val="0"/>
              <w:autoSpaceDN w:val="0"/>
              <w:ind w:right="94"/>
              <w:jc w:val="both"/>
              <w:rPr>
                <w:rFonts w:eastAsia="Times New Roman" w:cstheme="minorHAnsi"/>
                <w:color w:val="000000" w:themeColor="text1"/>
                <w:lang w:val="lt-LT"/>
              </w:rPr>
            </w:pPr>
            <w:r w:rsidRPr="00B15EA8">
              <w:rPr>
                <w:rFonts w:eastAsia="Times New Roman" w:cstheme="minorHAnsi"/>
                <w:color w:val="000000" w:themeColor="text1"/>
                <w:lang w:val="lt-LT"/>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288921C5" w14:textId="62C20E6E"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tik dangčio mase, D400 apkrovos klasės – ne mažesnis kaip 200 kg/m</w:t>
            </w:r>
            <w:r w:rsidRPr="00B15EA8">
              <w:rPr>
                <w:rFonts w:eastAsia="Times New Roman" w:cstheme="minorHAnsi"/>
                <w:color w:val="000000" w:themeColor="text1"/>
                <w:vertAlign w:val="superscript"/>
                <w:lang w:val="lt-LT"/>
              </w:rPr>
              <w:t>2</w:t>
            </w:r>
            <w:r w:rsidRPr="00B15EA8">
              <w:rPr>
                <w:rFonts w:eastAsia="Times New Roman" w:cstheme="minorHAnsi"/>
                <w:color w:val="000000" w:themeColor="text1"/>
                <w:lang w:val="lt-LT"/>
              </w:rPr>
              <w:t>.</w:t>
            </w:r>
          </w:p>
          <w:p w14:paraId="2FE15716"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ne dangčio mase, tai dangtis turi atitikti LST EN 124-1:2015 standarto (E.1 lentelės) kitus liuko tvirtinimo būdus:</w:t>
            </w:r>
          </w:p>
          <w:p w14:paraId="72D6BCA2"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Dangčio svoris ne daugiau kaip 75 kg.</w:t>
            </w:r>
          </w:p>
          <w:p w14:paraId="330F844B" w14:textId="77777777" w:rsidR="00B15EA8" w:rsidRPr="00B15EA8" w:rsidRDefault="00B15EA8" w:rsidP="00B15EA8">
            <w:pPr>
              <w:pStyle w:val="TableParagraph"/>
              <w:tabs>
                <w:tab w:val="left" w:pos="471"/>
              </w:tabs>
              <w:spacing w:before="1" w:line="261" w:lineRule="exact"/>
              <w:ind w:left="109"/>
              <w:jc w:val="both"/>
              <w:rPr>
                <w:rFonts w:eastAsia="Times New Roman" w:cstheme="minorHAnsi"/>
                <w:color w:val="000000" w:themeColor="text1"/>
                <w:lang w:val="lt-LT"/>
              </w:rPr>
            </w:pPr>
            <w:r w:rsidRPr="00B15EA8">
              <w:rPr>
                <w:rFonts w:eastAsia="Times New Roman" w:cstheme="minorHAnsi"/>
                <w:color w:val="000000" w:themeColor="text1"/>
                <w:lang w:val="lt-LT"/>
              </w:rPr>
              <w:t xml:space="preserve">Tvirtinimo elementas (pagal LST EN 124 6.6.a): </w:t>
            </w:r>
          </w:p>
          <w:p w14:paraId="75530B62"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Varžtai (visų keliagubų dangčių arba pagrindinio dangčio);</w:t>
            </w:r>
          </w:p>
          <w:p w14:paraId="0DE89C26"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Spyruokliniai skląsčiai arba kiti spaustukai (visų keliagubų dangčių arba pagrindinio dangčio);</w:t>
            </w:r>
          </w:p>
          <w:p w14:paraId="2FBB26DC"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Sukamosios movos įtaisas (visų keliagubų dangčių arba pagrindinio dangčio);</w:t>
            </w:r>
          </w:p>
          <w:p w14:paraId="39CEA395"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Kiti tvirtinimo elementai;</w:t>
            </w:r>
          </w:p>
          <w:p w14:paraId="476666EA"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Kiti metodai (pagal LST EN 124 6.6.c):</w:t>
            </w:r>
          </w:p>
          <w:p w14:paraId="3E870C6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Dangčiai su vyriais;</w:t>
            </w:r>
          </w:p>
          <w:p w14:paraId="5DF3ACC0"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Keliagubi dangčiai su vyriais;</w:t>
            </w:r>
          </w:p>
          <w:p w14:paraId="683719B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Dvigubi trikampiai (arba kitos formos) sujungiami dangčiai;</w:t>
            </w:r>
          </w:p>
          <w:p w14:paraId="24E264C3"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Nuožulnūs ir arba išstumiami dangčiai (mechaniškai apdirbti arba ne);</w:t>
            </w:r>
          </w:p>
          <w:p w14:paraId="6E53D60A" w14:textId="1C405A2B" w:rsidR="00B15EA8" w:rsidRPr="00B15EA8" w:rsidRDefault="00B15EA8" w:rsidP="00FF657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 Kitos konstrukcijos</w:t>
            </w:r>
          </w:p>
        </w:tc>
        <w:tc>
          <w:tcPr>
            <w:tcW w:w="875" w:type="pct"/>
          </w:tcPr>
          <w:p w14:paraId="6E53D60B"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0C"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14" w14:textId="77777777" w:rsidTr="00D70880">
        <w:trPr>
          <w:trHeight w:val="261"/>
        </w:trPr>
        <w:tc>
          <w:tcPr>
            <w:tcW w:w="239" w:type="pct"/>
            <w:shd w:val="clear" w:color="auto" w:fill="auto"/>
          </w:tcPr>
          <w:p w14:paraId="6E53D60E"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08E68D90"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 ne mažiau kaip 150 mm;</w:t>
            </w:r>
          </w:p>
          <w:p w14:paraId="6E53D611" w14:textId="05A40B7D"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2. Neplaukiojančio tipo D400 apkrovos klasės ne mažiau kaip 100 mm,  B125 apkrovos klasės ne mažiau kaip 70 mm.</w:t>
            </w:r>
          </w:p>
        </w:tc>
        <w:tc>
          <w:tcPr>
            <w:tcW w:w="875" w:type="pct"/>
          </w:tcPr>
          <w:p w14:paraId="6E53D61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1A" w14:textId="77777777" w:rsidTr="00D70880">
        <w:trPr>
          <w:trHeight w:val="349"/>
        </w:trPr>
        <w:tc>
          <w:tcPr>
            <w:tcW w:w="239" w:type="pct"/>
            <w:shd w:val="clear" w:color="auto" w:fill="auto"/>
          </w:tcPr>
          <w:p w14:paraId="6E53D615"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angos diametras („Clear opening“, pav. 1, A)</w:t>
            </w:r>
          </w:p>
        </w:tc>
        <w:tc>
          <w:tcPr>
            <w:tcW w:w="2048" w:type="pct"/>
            <w:shd w:val="clear" w:color="auto" w:fill="auto"/>
            <w:hideMark/>
          </w:tcPr>
          <w:p w14:paraId="6E53D61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600 mm iki 610 mm.</w:t>
            </w:r>
          </w:p>
        </w:tc>
        <w:tc>
          <w:tcPr>
            <w:tcW w:w="875" w:type="pct"/>
          </w:tcPr>
          <w:p w14:paraId="6E53D61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0" w14:textId="77777777" w:rsidTr="00D70880">
        <w:trPr>
          <w:trHeight w:val="349"/>
        </w:trPr>
        <w:tc>
          <w:tcPr>
            <w:tcW w:w="239" w:type="pct"/>
            <w:shd w:val="clear" w:color="auto" w:fill="auto"/>
          </w:tcPr>
          <w:p w14:paraId="6E53D61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670 mm iki 700 mm.</w:t>
            </w:r>
          </w:p>
        </w:tc>
        <w:tc>
          <w:tcPr>
            <w:tcW w:w="875" w:type="pct"/>
          </w:tcPr>
          <w:p w14:paraId="6E53D61E"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F"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C" w14:textId="77777777" w:rsidTr="00D70880">
        <w:tc>
          <w:tcPr>
            <w:tcW w:w="239" w:type="pct"/>
            <w:shd w:val="clear" w:color="auto" w:fill="auto"/>
          </w:tcPr>
          <w:p w14:paraId="6E53D621"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(pvz., EN 124);</w:t>
            </w:r>
          </w:p>
          <w:p w14:paraId="6E53D624"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apkrovos klasė (pvz., D400);</w:t>
            </w:r>
          </w:p>
          <w:p w14:paraId="6E53D625"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ženklas;</w:t>
            </w:r>
          </w:p>
          <w:p w14:paraId="6E53D626"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Užrašas: „Nuotekos“ arba „Vanduo“ (pagal paskirtį);</w:t>
            </w:r>
          </w:p>
          <w:p w14:paraId="6E53D627"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Miesto pavadinimas, pvz.: „Vilnius“ (nurodoma užsakant);</w:t>
            </w:r>
          </w:p>
          <w:p w14:paraId="6E53D62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pavadinimas/numeris.</w:t>
            </w:r>
          </w:p>
          <w:p w14:paraId="6E53D629"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Užrašai turi atitikti Vilniaus miesto savivaldybės administracijos direktoriaus 2005-02-14 įsakyme Nr. 30-222 „dėl Vilniaus požeminių inžinerinių komunikacijų šulinių dangčių ženklinimo” nustatytus reikalavimus. </w:t>
            </w:r>
          </w:p>
        </w:tc>
        <w:tc>
          <w:tcPr>
            <w:tcW w:w="875" w:type="pct"/>
          </w:tcPr>
          <w:p w14:paraId="6E53D62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2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2E" w14:textId="77777777" w:rsidTr="00D70880">
        <w:tc>
          <w:tcPr>
            <w:tcW w:w="5000" w:type="pct"/>
            <w:gridSpan w:val="5"/>
            <w:shd w:val="clear" w:color="auto" w:fill="auto"/>
          </w:tcPr>
          <w:p w14:paraId="6E53D62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B15EA8" w:rsidRPr="00B15EA8" w14:paraId="6E53D635" w14:textId="77777777" w:rsidTr="00D70880">
        <w:tc>
          <w:tcPr>
            <w:tcW w:w="239" w:type="pct"/>
            <w:shd w:val="clear" w:color="auto" w:fill="auto"/>
          </w:tcPr>
          <w:p w14:paraId="6E53D62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2048" w:type="pct"/>
            <w:shd w:val="clear" w:color="auto" w:fill="auto"/>
          </w:tcPr>
          <w:p w14:paraId="6E53D63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2"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3"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4"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C" w14:textId="77777777" w:rsidTr="00D70880">
        <w:tc>
          <w:tcPr>
            <w:tcW w:w="239" w:type="pct"/>
            <w:shd w:val="clear" w:color="auto" w:fill="auto"/>
          </w:tcPr>
          <w:p w14:paraId="6E53D636"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48" w:type="pct"/>
            <w:shd w:val="clear" w:color="auto" w:fill="auto"/>
          </w:tcPr>
          <w:p w14:paraId="6E53D63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9"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E" w14:textId="77777777" w:rsidTr="00D70880">
        <w:tc>
          <w:tcPr>
            <w:tcW w:w="5000" w:type="pct"/>
            <w:gridSpan w:val="5"/>
            <w:shd w:val="clear" w:color="auto" w:fill="auto"/>
          </w:tcPr>
          <w:p w14:paraId="6E53D63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B15EA8" w:rsidRPr="00B15EA8" w14:paraId="6E53D64A" w14:textId="77777777" w:rsidTr="00D70880">
        <w:tc>
          <w:tcPr>
            <w:tcW w:w="239" w:type="pct"/>
            <w:shd w:val="clear" w:color="auto" w:fill="auto"/>
          </w:tcPr>
          <w:p w14:paraId="6E53D63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Su ventiliacijos anga;</w:t>
            </w:r>
          </w:p>
          <w:p w14:paraId="6E53D643"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Be ventiliacijos angos.</w:t>
            </w:r>
          </w:p>
          <w:p w14:paraId="6E53D644" w14:textId="77777777" w:rsidR="00B15EA8" w:rsidRPr="00B15EA8" w:rsidRDefault="00B15EA8" w:rsidP="00B15EA8">
            <w:pPr>
              <w:rPr>
                <w:rFonts w:asciiTheme="minorHAnsi" w:hAnsiTheme="minorHAnsi" w:cstheme="minorHAnsi"/>
                <w:color w:val="000000" w:themeColor="text1"/>
                <w:sz w:val="22"/>
                <w:szCs w:val="22"/>
              </w:rPr>
            </w:pPr>
          </w:p>
          <w:p w14:paraId="6E53D645"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w:t>
            </w:r>
          </w:p>
          <w:p w14:paraId="6E53D64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Neplaukiojančio tipo.</w:t>
            </w:r>
          </w:p>
        </w:tc>
        <w:tc>
          <w:tcPr>
            <w:tcW w:w="875" w:type="pct"/>
          </w:tcPr>
          <w:p w14:paraId="6E53D64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4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4" w14:textId="77777777" w:rsidTr="00D70880">
        <w:tc>
          <w:tcPr>
            <w:tcW w:w="239" w:type="pct"/>
            <w:shd w:val="clear" w:color="auto" w:fill="auto"/>
          </w:tcPr>
          <w:p w14:paraId="6E53D64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w:t>
            </w:r>
          </w:p>
          <w:p w14:paraId="6E53D64D" w14:textId="77777777" w:rsidR="00B15EA8" w:rsidRPr="00B15EA8" w:rsidRDefault="00B15EA8" w:rsidP="00B15EA8">
            <w:pPr>
              <w:rPr>
                <w:rFonts w:asciiTheme="minorHAnsi" w:hAnsiTheme="minorHAnsi" w:cstheme="minorHAnsi"/>
                <w:color w:val="000000" w:themeColor="text1"/>
                <w:sz w:val="22"/>
                <w:szCs w:val="22"/>
              </w:rPr>
            </w:pPr>
          </w:p>
          <w:p w14:paraId="6E53D64E" w14:textId="77777777" w:rsidR="00B15EA8" w:rsidRPr="00B15EA8" w:rsidRDefault="00B15EA8" w:rsidP="00B15EA8">
            <w:pPr>
              <w:rPr>
                <w:rFonts w:asciiTheme="minorHAnsi" w:hAnsiTheme="minorHAnsi" w:cstheme="minorHAnsi"/>
                <w:color w:val="000000" w:themeColor="text1"/>
                <w:sz w:val="22"/>
                <w:szCs w:val="22"/>
              </w:rPr>
            </w:pPr>
          </w:p>
        </w:tc>
        <w:tc>
          <w:tcPr>
            <w:tcW w:w="2048" w:type="pct"/>
            <w:shd w:val="clear" w:color="auto" w:fill="auto"/>
          </w:tcPr>
          <w:p w14:paraId="6E53D64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50"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 125 (ne žemesnė);</w:t>
            </w:r>
          </w:p>
          <w:p w14:paraId="6E53D65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 400 (ne žemesnė).</w:t>
            </w:r>
          </w:p>
        </w:tc>
        <w:tc>
          <w:tcPr>
            <w:tcW w:w="875" w:type="pct"/>
          </w:tcPr>
          <w:p w14:paraId="6E53D65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9" w14:textId="77777777" w:rsidTr="00D70880">
        <w:trPr>
          <w:trHeight w:val="1460"/>
        </w:trPr>
        <w:tc>
          <w:tcPr>
            <w:tcW w:w="3151" w:type="pct"/>
            <w:gridSpan w:val="3"/>
            <w:shd w:val="clear" w:color="auto" w:fill="auto"/>
          </w:tcPr>
          <w:p w14:paraId="6E53D655" w14:textId="77777777" w:rsidR="00B15EA8" w:rsidRPr="00B15EA8" w:rsidRDefault="00B15EA8" w:rsidP="00B15EA8">
            <w:pPr>
              <w:rPr>
                <w:rFonts w:asciiTheme="minorHAnsi" w:hAnsiTheme="minorHAnsi" w:cstheme="minorHAnsi"/>
                <w:b/>
                <w:color w:val="000000" w:themeColor="text1"/>
                <w:sz w:val="22"/>
                <w:szCs w:val="22"/>
              </w:rPr>
            </w:pPr>
            <w:r w:rsidRPr="00B15EA8">
              <w:rPr>
                <w:rFonts w:asciiTheme="minorHAnsi" w:hAnsiTheme="minorHAnsi" w:cstheme="minorHAnsi"/>
                <w:color w:val="000000" w:themeColor="text1"/>
                <w:sz w:val="22"/>
                <w:szCs w:val="22"/>
              </w:rPr>
              <w:lastRenderedPageBreak/>
              <w:t>Pav. 1, Liuko matmenys:</w:t>
            </w:r>
          </w:p>
          <w:p w14:paraId="6E53D65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lang w:eastAsia="lt-LT"/>
              </w:rPr>
              <w:drawing>
                <wp:inline distT="0" distB="0" distL="0" distR="0" wp14:anchorId="6E53E459" wp14:editId="279AFC72">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8" w14:textId="77777777" w:rsidR="00B15EA8" w:rsidRPr="00B15EA8" w:rsidRDefault="00B15EA8" w:rsidP="00B15EA8">
            <w:pPr>
              <w:rPr>
                <w:rFonts w:asciiTheme="minorHAnsi" w:hAnsiTheme="minorHAnsi" w:cstheme="minorHAnsi"/>
                <w:color w:val="000000" w:themeColor="text1"/>
                <w:sz w:val="22"/>
                <w:szCs w:val="22"/>
              </w:rPr>
            </w:pPr>
          </w:p>
        </w:tc>
      </w:tr>
    </w:tbl>
    <w:p w14:paraId="6E53D65A"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B15EA8" w:rsidRDefault="00614841" w:rsidP="00226F3B">
      <w:pPr>
        <w:rPr>
          <w:rFonts w:asciiTheme="minorHAnsi" w:hAnsiTheme="minorHAnsi" w:cstheme="minorHAnsi"/>
          <w:color w:val="000000" w:themeColor="text1"/>
          <w:sz w:val="22"/>
          <w:szCs w:val="22"/>
        </w:rPr>
      </w:pPr>
    </w:p>
    <w:p w14:paraId="6E53D65D" w14:textId="048F0579" w:rsidR="00950B5E" w:rsidRPr="00B15EA8" w:rsidRDefault="00A02CD0" w:rsidP="0034480F">
      <w:pPr>
        <w:pStyle w:val="Heading1"/>
        <w:numPr>
          <w:ilvl w:val="0"/>
          <w:numId w:val="28"/>
        </w:numPr>
        <w:tabs>
          <w:tab w:val="num" w:pos="5812"/>
        </w:tabs>
        <w:ind w:left="924" w:hanging="357"/>
        <w:rPr>
          <w:rFonts w:asciiTheme="minorHAnsi" w:hAnsiTheme="minorHAnsi" w:cstheme="minorHAnsi"/>
          <w:color w:val="000000" w:themeColor="text1"/>
          <w:sz w:val="22"/>
          <w:szCs w:val="22"/>
        </w:rPr>
      </w:pPr>
      <w:bookmarkStart w:id="1" w:name="_Toc197523980"/>
      <w:r w:rsidRPr="00B15EA8">
        <w:rPr>
          <w:rFonts w:asciiTheme="minorHAnsi" w:hAnsiTheme="minorHAnsi" w:cstheme="minorHAnsi"/>
          <w:color w:val="000000" w:themeColor="text1"/>
          <w:sz w:val="22"/>
          <w:szCs w:val="22"/>
        </w:rPr>
        <w:t>Apžiūros šulinėlių techniniai reikalavimai</w:t>
      </w:r>
      <w:bookmarkEnd w:id="1"/>
    </w:p>
    <w:tbl>
      <w:tblPr>
        <w:tblStyle w:val="TableGrid"/>
        <w:tblW w:w="5047" w:type="pct"/>
        <w:tblLook w:val="04A0" w:firstRow="1" w:lastRow="0" w:firstColumn="1" w:lastColumn="0" w:noHBand="0" w:noVBand="1"/>
      </w:tblPr>
      <w:tblGrid>
        <w:gridCol w:w="7417"/>
        <w:gridCol w:w="7417"/>
      </w:tblGrid>
      <w:tr w:rsidR="006568A6" w:rsidRPr="00B15EA8" w14:paraId="637731BD" w14:textId="77777777" w:rsidTr="00F04DA2">
        <w:trPr>
          <w:trHeight w:val="326"/>
        </w:trPr>
        <w:tc>
          <w:tcPr>
            <w:tcW w:w="2500" w:type="pct"/>
          </w:tcPr>
          <w:p w14:paraId="717744A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791124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658503CB" w14:textId="77777777" w:rsidTr="00F04DA2">
        <w:trPr>
          <w:trHeight w:val="351"/>
        </w:trPr>
        <w:tc>
          <w:tcPr>
            <w:tcW w:w="2500" w:type="pct"/>
          </w:tcPr>
          <w:p w14:paraId="6EBC1AD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15E9B9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AA8E12" w14:textId="77777777" w:rsidTr="00F04DA2">
        <w:trPr>
          <w:trHeight w:val="301"/>
        </w:trPr>
        <w:tc>
          <w:tcPr>
            <w:tcW w:w="2500" w:type="pct"/>
          </w:tcPr>
          <w:p w14:paraId="3AEF653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0D0A494C" w14:textId="77777777" w:rsidR="00097834" w:rsidRPr="00B15EA8" w:rsidRDefault="00097834" w:rsidP="00F04DA2">
            <w:pPr>
              <w:rPr>
                <w:rFonts w:asciiTheme="minorHAnsi" w:hAnsiTheme="minorHAnsi" w:cstheme="minorHAnsi"/>
                <w:color w:val="000000" w:themeColor="text1"/>
                <w:sz w:val="22"/>
                <w:szCs w:val="22"/>
              </w:rPr>
            </w:pPr>
          </w:p>
        </w:tc>
      </w:tr>
    </w:tbl>
    <w:p w14:paraId="7DD1B770" w14:textId="77777777" w:rsidR="00097834" w:rsidRPr="00B15EA8"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07"/>
        <w:gridCol w:w="2571"/>
        <w:gridCol w:w="6075"/>
        <w:gridCol w:w="2571"/>
        <w:gridCol w:w="2922"/>
      </w:tblGrid>
      <w:tr w:rsidR="006568A6" w:rsidRPr="00B15EA8" w14:paraId="6E53D663" w14:textId="77777777" w:rsidTr="00D70880">
        <w:trPr>
          <w:tblHeader/>
        </w:trPr>
        <w:tc>
          <w:tcPr>
            <w:tcW w:w="238" w:type="pct"/>
            <w:tcBorders>
              <w:top w:val="single" w:sz="4" w:space="0" w:color="auto"/>
              <w:left w:val="single" w:sz="4" w:space="0" w:color="auto"/>
              <w:bottom w:val="single" w:sz="4" w:space="0" w:color="auto"/>
              <w:right w:val="single" w:sz="4" w:space="0" w:color="auto"/>
            </w:tcBorders>
            <w:hideMark/>
          </w:tcPr>
          <w:p w14:paraId="6E53D65E"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6" w:type="pct"/>
            <w:tcBorders>
              <w:top w:val="single" w:sz="4" w:space="0" w:color="auto"/>
              <w:left w:val="single" w:sz="4" w:space="0" w:color="auto"/>
              <w:bottom w:val="single" w:sz="4" w:space="0" w:color="auto"/>
              <w:right w:val="single" w:sz="4" w:space="0" w:color="auto"/>
            </w:tcBorders>
            <w:hideMark/>
          </w:tcPr>
          <w:p w14:paraId="6E53D65F"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6" w:type="pct"/>
            <w:tcBorders>
              <w:top w:val="single" w:sz="4" w:space="0" w:color="auto"/>
              <w:left w:val="single" w:sz="4" w:space="0" w:color="auto"/>
              <w:bottom w:val="single" w:sz="4" w:space="0" w:color="auto"/>
              <w:right w:val="single" w:sz="4" w:space="0" w:color="auto"/>
            </w:tcBorders>
            <w:hideMark/>
          </w:tcPr>
          <w:p w14:paraId="6E53D660"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66" w:type="pct"/>
            <w:tcBorders>
              <w:top w:val="single" w:sz="4" w:space="0" w:color="auto"/>
              <w:left w:val="single" w:sz="4" w:space="0" w:color="auto"/>
              <w:bottom w:val="single" w:sz="4" w:space="0" w:color="auto"/>
              <w:right w:val="single" w:sz="4" w:space="0" w:color="auto"/>
            </w:tcBorders>
          </w:tcPr>
          <w:p w14:paraId="6E53D661" w14:textId="08458C9D" w:rsidR="00601C85" w:rsidRPr="00B15EA8" w:rsidRDefault="00B34EE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84" w:type="pct"/>
            <w:tcBorders>
              <w:top w:val="single" w:sz="4" w:space="0" w:color="auto"/>
              <w:left w:val="single" w:sz="4" w:space="0" w:color="auto"/>
              <w:bottom w:val="single" w:sz="4" w:space="0" w:color="auto"/>
              <w:right w:val="single" w:sz="4" w:space="0" w:color="auto"/>
            </w:tcBorders>
          </w:tcPr>
          <w:p w14:paraId="6E53D662"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66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64" w14:textId="77777777" w:rsidR="00601C85" w:rsidRPr="00B15EA8" w:rsidRDefault="00601C85" w:rsidP="00601C85">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66B" w14:textId="77777777" w:rsidTr="00D70880">
        <w:tc>
          <w:tcPr>
            <w:tcW w:w="238" w:type="pct"/>
            <w:tcBorders>
              <w:top w:val="single" w:sz="4" w:space="0" w:color="auto"/>
              <w:left w:val="single" w:sz="4" w:space="0" w:color="auto"/>
              <w:bottom w:val="single" w:sz="4" w:space="0" w:color="auto"/>
              <w:right w:val="single" w:sz="4" w:space="0" w:color="auto"/>
            </w:tcBorders>
          </w:tcPr>
          <w:p w14:paraId="6E53D666"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7"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Standartai </w:t>
            </w:r>
          </w:p>
        </w:tc>
        <w:tc>
          <w:tcPr>
            <w:tcW w:w="2046" w:type="pct"/>
            <w:tcBorders>
              <w:top w:val="single" w:sz="4" w:space="0" w:color="auto"/>
              <w:left w:val="single" w:sz="4" w:space="0" w:color="auto"/>
              <w:bottom w:val="single" w:sz="4" w:space="0" w:color="auto"/>
              <w:right w:val="single" w:sz="4" w:space="0" w:color="auto"/>
            </w:tcBorders>
          </w:tcPr>
          <w:p w14:paraId="6E53D668"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13598</w:t>
            </w:r>
            <w:r w:rsidRPr="00B15EA8" w:rsidDel="0049263E">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 xml:space="preserve"> arba lygiavertis.</w:t>
            </w:r>
          </w:p>
        </w:tc>
        <w:tc>
          <w:tcPr>
            <w:tcW w:w="866" w:type="pct"/>
            <w:tcBorders>
              <w:top w:val="single" w:sz="4" w:space="0" w:color="auto"/>
              <w:left w:val="single" w:sz="4" w:space="0" w:color="auto"/>
              <w:bottom w:val="single" w:sz="4" w:space="0" w:color="auto"/>
              <w:right w:val="single" w:sz="4" w:space="0" w:color="auto"/>
            </w:tcBorders>
          </w:tcPr>
          <w:p w14:paraId="6E53D669"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6A"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71" w14:textId="77777777" w:rsidTr="00D70880">
        <w:tc>
          <w:tcPr>
            <w:tcW w:w="238" w:type="pct"/>
            <w:tcBorders>
              <w:top w:val="single" w:sz="4" w:space="0" w:color="auto"/>
              <w:left w:val="single" w:sz="4" w:space="0" w:color="auto"/>
              <w:bottom w:val="single" w:sz="4" w:space="0" w:color="auto"/>
              <w:right w:val="single" w:sz="4" w:space="0" w:color="auto"/>
            </w:tcBorders>
          </w:tcPr>
          <w:p w14:paraId="6E53D66C"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D"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Dugno (kinetės) medžiaga</w:t>
            </w:r>
          </w:p>
        </w:tc>
        <w:tc>
          <w:tcPr>
            <w:tcW w:w="2046" w:type="pct"/>
            <w:tcBorders>
              <w:top w:val="single" w:sz="4" w:space="0" w:color="auto"/>
              <w:left w:val="single" w:sz="4" w:space="0" w:color="auto"/>
              <w:bottom w:val="single" w:sz="4" w:space="0" w:color="auto"/>
              <w:right w:val="single" w:sz="4" w:space="0" w:color="auto"/>
            </w:tcBorders>
          </w:tcPr>
          <w:p w14:paraId="6E53D66E"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PE/PP.</w:t>
            </w:r>
          </w:p>
        </w:tc>
        <w:tc>
          <w:tcPr>
            <w:tcW w:w="866" w:type="pct"/>
            <w:tcBorders>
              <w:top w:val="single" w:sz="4" w:space="0" w:color="auto"/>
              <w:left w:val="single" w:sz="4" w:space="0" w:color="auto"/>
              <w:bottom w:val="single" w:sz="4" w:space="0" w:color="auto"/>
              <w:right w:val="single" w:sz="4" w:space="0" w:color="auto"/>
            </w:tcBorders>
          </w:tcPr>
          <w:p w14:paraId="6E53D66F"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0"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77" w14:textId="77777777" w:rsidTr="00D70880">
        <w:tc>
          <w:tcPr>
            <w:tcW w:w="238" w:type="pct"/>
            <w:tcBorders>
              <w:top w:val="single" w:sz="4" w:space="0" w:color="auto"/>
              <w:left w:val="single" w:sz="4" w:space="0" w:color="auto"/>
              <w:bottom w:val="single" w:sz="4" w:space="0" w:color="auto"/>
              <w:right w:val="single" w:sz="4" w:space="0" w:color="auto"/>
            </w:tcBorders>
          </w:tcPr>
          <w:p w14:paraId="6E53D672"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3"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Šachtinio vamzdžio medžiaga</w:t>
            </w:r>
          </w:p>
        </w:tc>
        <w:tc>
          <w:tcPr>
            <w:tcW w:w="2046" w:type="pct"/>
            <w:tcBorders>
              <w:top w:val="single" w:sz="4" w:space="0" w:color="auto"/>
              <w:left w:val="single" w:sz="4" w:space="0" w:color="auto"/>
              <w:bottom w:val="single" w:sz="4" w:space="0" w:color="auto"/>
              <w:right w:val="single" w:sz="4" w:space="0" w:color="auto"/>
            </w:tcBorders>
          </w:tcPr>
          <w:p w14:paraId="6E53D674"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PP/PVC-U.</w:t>
            </w:r>
          </w:p>
        </w:tc>
        <w:tc>
          <w:tcPr>
            <w:tcW w:w="866" w:type="pct"/>
            <w:tcBorders>
              <w:top w:val="single" w:sz="4" w:space="0" w:color="auto"/>
              <w:left w:val="single" w:sz="4" w:space="0" w:color="auto"/>
              <w:bottom w:val="single" w:sz="4" w:space="0" w:color="auto"/>
              <w:right w:val="single" w:sz="4" w:space="0" w:color="auto"/>
            </w:tcBorders>
          </w:tcPr>
          <w:p w14:paraId="6E53D675"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6"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83" w14:textId="77777777" w:rsidTr="00D70880">
        <w:tc>
          <w:tcPr>
            <w:tcW w:w="238" w:type="pct"/>
            <w:tcBorders>
              <w:top w:val="single" w:sz="4" w:space="0" w:color="auto"/>
              <w:left w:val="single" w:sz="4" w:space="0" w:color="auto"/>
              <w:bottom w:val="single" w:sz="4" w:space="0" w:color="auto"/>
              <w:right w:val="single" w:sz="4" w:space="0" w:color="auto"/>
            </w:tcBorders>
          </w:tcPr>
          <w:p w14:paraId="6E53D67E"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F"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žiedai</w:t>
            </w:r>
          </w:p>
        </w:tc>
        <w:tc>
          <w:tcPr>
            <w:tcW w:w="2046" w:type="pct"/>
            <w:tcBorders>
              <w:top w:val="single" w:sz="4" w:space="0" w:color="auto"/>
              <w:left w:val="single" w:sz="4" w:space="0" w:color="auto"/>
              <w:bottom w:val="single" w:sz="4" w:space="0" w:color="auto"/>
              <w:right w:val="single" w:sz="4" w:space="0" w:color="auto"/>
            </w:tcBorders>
          </w:tcPr>
          <w:p w14:paraId="6E53D680"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atitikti LST EN 681-1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81"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82"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8D" w14:textId="77777777" w:rsidTr="00D70880">
        <w:tc>
          <w:tcPr>
            <w:tcW w:w="238" w:type="pct"/>
            <w:tcBorders>
              <w:top w:val="single" w:sz="4" w:space="0" w:color="auto"/>
              <w:left w:val="single" w:sz="4" w:space="0" w:color="auto"/>
              <w:bottom w:val="single" w:sz="4" w:space="0" w:color="auto"/>
              <w:right w:val="single" w:sz="4" w:space="0" w:color="auto"/>
            </w:tcBorders>
          </w:tcPr>
          <w:p w14:paraId="6E53D684"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5" w14:textId="77777777" w:rsidR="00601C85" w:rsidRPr="00B15EA8" w:rsidDel="00076517"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Žymėjimas</w:t>
            </w:r>
          </w:p>
        </w:tc>
        <w:tc>
          <w:tcPr>
            <w:tcW w:w="2046" w:type="pct"/>
            <w:tcBorders>
              <w:top w:val="single" w:sz="4" w:space="0" w:color="auto"/>
              <w:left w:val="single" w:sz="4" w:space="0" w:color="auto"/>
              <w:bottom w:val="single" w:sz="4" w:space="0" w:color="auto"/>
              <w:right w:val="single" w:sz="4" w:space="0" w:color="auto"/>
            </w:tcBorders>
          </w:tcPr>
          <w:p w14:paraId="6E53D686" w14:textId="77777777" w:rsidR="00601C85" w:rsidRPr="00B15EA8" w:rsidRDefault="00E928F2"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Medžiaga (pvz., </w:t>
            </w:r>
            <w:r w:rsidR="00601C85" w:rsidRPr="00B15EA8">
              <w:rPr>
                <w:rFonts w:asciiTheme="minorHAnsi" w:hAnsiTheme="minorHAnsi" w:cstheme="minorHAnsi"/>
                <w:color w:val="000000" w:themeColor="text1"/>
                <w:sz w:val="22"/>
                <w:szCs w:val="22"/>
                <w:lang w:eastAsia="lt-LT"/>
              </w:rPr>
              <w:t>PP);</w:t>
            </w:r>
          </w:p>
          <w:p w14:paraId="6E53D687" w14:textId="77777777" w:rsidR="00601C85" w:rsidRPr="00B15EA8"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13598);</w:t>
            </w:r>
          </w:p>
          <w:p w14:paraId="6E53D688" w14:textId="77777777" w:rsidR="00601C85" w:rsidRPr="00B15EA8"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ženklas;</w:t>
            </w:r>
          </w:p>
          <w:p w14:paraId="6E53D689" w14:textId="77777777" w:rsidR="00601C85" w:rsidRPr="00B15EA8"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šulinio diametras (pvz. DN315);</w:t>
            </w:r>
          </w:p>
          <w:p w14:paraId="6E53D68A" w14:textId="77777777" w:rsidR="00601C85" w:rsidRPr="00B15EA8" w:rsidDel="00076517"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Pagaminimo data (pvz. mmyy);.</w:t>
            </w:r>
          </w:p>
        </w:tc>
        <w:tc>
          <w:tcPr>
            <w:tcW w:w="866" w:type="pct"/>
            <w:tcBorders>
              <w:top w:val="single" w:sz="4" w:space="0" w:color="auto"/>
              <w:left w:val="single" w:sz="4" w:space="0" w:color="auto"/>
              <w:bottom w:val="single" w:sz="4" w:space="0" w:color="auto"/>
              <w:right w:val="single" w:sz="4" w:space="0" w:color="auto"/>
            </w:tcBorders>
          </w:tcPr>
          <w:p w14:paraId="6E53D68B" w14:textId="77777777" w:rsidR="00601C85" w:rsidRPr="00B15EA8" w:rsidRDefault="00601C85" w:rsidP="00601C85">
            <w:pPr>
              <w:ind w:left="462"/>
              <w:contextualSpacing/>
              <w:jc w:val="both"/>
              <w:rPr>
                <w:rFonts w:asciiTheme="minorHAnsi" w:hAnsiTheme="minorHAnsi" w:cstheme="minorHAnsi"/>
                <w:color w:val="000000" w:themeColor="text1"/>
                <w:sz w:val="22"/>
                <w:szCs w:val="22"/>
                <w:lang w:eastAsia="lt-LT"/>
              </w:rPr>
            </w:pPr>
          </w:p>
        </w:tc>
        <w:tc>
          <w:tcPr>
            <w:tcW w:w="984" w:type="pct"/>
            <w:tcBorders>
              <w:top w:val="single" w:sz="4" w:space="0" w:color="auto"/>
              <w:left w:val="single" w:sz="4" w:space="0" w:color="auto"/>
              <w:bottom w:val="single" w:sz="4" w:space="0" w:color="auto"/>
              <w:right w:val="single" w:sz="4" w:space="0" w:color="auto"/>
            </w:tcBorders>
          </w:tcPr>
          <w:p w14:paraId="6E53D68C" w14:textId="77777777" w:rsidR="00601C85" w:rsidRPr="00B15EA8" w:rsidRDefault="00601C85" w:rsidP="00601C85">
            <w:pPr>
              <w:ind w:left="462"/>
              <w:contextualSpacing/>
              <w:jc w:val="both"/>
              <w:rPr>
                <w:rFonts w:asciiTheme="minorHAnsi" w:hAnsiTheme="minorHAnsi" w:cstheme="minorHAnsi"/>
                <w:color w:val="000000" w:themeColor="text1"/>
                <w:sz w:val="22"/>
                <w:szCs w:val="22"/>
                <w:lang w:eastAsia="lt-LT"/>
              </w:rPr>
            </w:pPr>
          </w:p>
        </w:tc>
      </w:tr>
      <w:tr w:rsidR="006568A6" w:rsidRPr="00B15EA8" w14:paraId="6E53D693" w14:textId="77777777" w:rsidTr="00D70880">
        <w:tc>
          <w:tcPr>
            <w:tcW w:w="238" w:type="pct"/>
            <w:tcBorders>
              <w:top w:val="single" w:sz="4" w:space="0" w:color="auto"/>
              <w:left w:val="single" w:sz="4" w:space="0" w:color="auto"/>
              <w:bottom w:val="single" w:sz="4" w:space="0" w:color="auto"/>
              <w:right w:val="single" w:sz="4" w:space="0" w:color="auto"/>
            </w:tcBorders>
          </w:tcPr>
          <w:p w14:paraId="6E53D68E"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F"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Šulinėlio montavimo gylis</w:t>
            </w:r>
          </w:p>
        </w:tc>
        <w:tc>
          <w:tcPr>
            <w:tcW w:w="2046" w:type="pct"/>
            <w:tcBorders>
              <w:top w:val="single" w:sz="4" w:space="0" w:color="auto"/>
              <w:left w:val="single" w:sz="4" w:space="0" w:color="auto"/>
              <w:bottom w:val="single" w:sz="4" w:space="0" w:color="auto"/>
              <w:right w:val="single" w:sz="4" w:space="0" w:color="auto"/>
            </w:tcBorders>
          </w:tcPr>
          <w:p w14:paraId="4D91A75B" w14:textId="77777777" w:rsidR="006751A6" w:rsidRPr="00B15EA8" w:rsidRDefault="006751A6" w:rsidP="006751A6">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DN315, D425 – ne daugiau kaip 4 metrai;</w:t>
            </w:r>
          </w:p>
          <w:p w14:paraId="6E53D690" w14:textId="2A03D133" w:rsidR="00601C85" w:rsidRPr="00B15EA8" w:rsidRDefault="006751A6" w:rsidP="006751A6">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 DN1000 – ne daugiau kaip 6 metrai.</w:t>
            </w:r>
          </w:p>
        </w:tc>
        <w:tc>
          <w:tcPr>
            <w:tcW w:w="866" w:type="pct"/>
            <w:tcBorders>
              <w:top w:val="single" w:sz="4" w:space="0" w:color="auto"/>
              <w:left w:val="single" w:sz="4" w:space="0" w:color="auto"/>
              <w:bottom w:val="single" w:sz="4" w:space="0" w:color="auto"/>
              <w:right w:val="single" w:sz="4" w:space="0" w:color="auto"/>
            </w:tcBorders>
          </w:tcPr>
          <w:p w14:paraId="6E53D691"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2"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9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94" w14:textId="77777777" w:rsidR="00601C85" w:rsidRPr="00B15EA8" w:rsidRDefault="00601C85" w:rsidP="00601C85">
            <w:pPr>
              <w:tabs>
                <w:tab w:val="center" w:pos="4819"/>
                <w:tab w:val="right" w:pos="9638"/>
              </w:tabs>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69B" w14:textId="77777777" w:rsidTr="00D70880">
        <w:tc>
          <w:tcPr>
            <w:tcW w:w="238" w:type="pct"/>
            <w:tcBorders>
              <w:top w:val="single" w:sz="4" w:space="0" w:color="auto"/>
              <w:left w:val="single" w:sz="4" w:space="0" w:color="auto"/>
              <w:bottom w:val="single" w:sz="4" w:space="0" w:color="auto"/>
              <w:right w:val="single" w:sz="4" w:space="0" w:color="auto"/>
            </w:tcBorders>
          </w:tcPr>
          <w:p w14:paraId="6E53D696"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7" w14:textId="2B8F23BD"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46" w:type="pct"/>
            <w:tcBorders>
              <w:top w:val="single" w:sz="4" w:space="0" w:color="auto"/>
              <w:left w:val="single" w:sz="4" w:space="0" w:color="auto"/>
              <w:bottom w:val="single" w:sz="4" w:space="0" w:color="auto"/>
              <w:right w:val="single" w:sz="4" w:space="0" w:color="auto"/>
            </w:tcBorders>
          </w:tcPr>
          <w:p w14:paraId="6E53D698"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9"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A"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A1" w14:textId="77777777" w:rsidTr="00D70880">
        <w:tc>
          <w:tcPr>
            <w:tcW w:w="238" w:type="pct"/>
            <w:tcBorders>
              <w:top w:val="single" w:sz="4" w:space="0" w:color="auto"/>
              <w:left w:val="single" w:sz="4" w:space="0" w:color="auto"/>
              <w:bottom w:val="single" w:sz="4" w:space="0" w:color="auto"/>
              <w:right w:val="single" w:sz="4" w:space="0" w:color="auto"/>
            </w:tcBorders>
          </w:tcPr>
          <w:p w14:paraId="6E53D69C"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D" w14:textId="2D5AC335"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46" w:type="pct"/>
            <w:tcBorders>
              <w:top w:val="single" w:sz="4" w:space="0" w:color="auto"/>
              <w:left w:val="single" w:sz="4" w:space="0" w:color="auto"/>
              <w:bottom w:val="single" w:sz="4" w:space="0" w:color="auto"/>
              <w:right w:val="single" w:sz="4" w:space="0" w:color="auto"/>
            </w:tcBorders>
          </w:tcPr>
          <w:p w14:paraId="6E53D69E"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F"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0"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A3"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A2" w14:textId="77777777" w:rsidR="00601C85" w:rsidRPr="00B15EA8" w:rsidRDefault="00601C85" w:rsidP="00601C85">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6AD" w14:textId="77777777" w:rsidTr="00D70880">
        <w:tc>
          <w:tcPr>
            <w:tcW w:w="238" w:type="pct"/>
            <w:tcBorders>
              <w:top w:val="single" w:sz="4" w:space="0" w:color="auto"/>
              <w:left w:val="single" w:sz="4" w:space="0" w:color="auto"/>
              <w:bottom w:val="single" w:sz="4" w:space="0" w:color="auto"/>
              <w:right w:val="single" w:sz="4" w:space="0" w:color="auto"/>
            </w:tcBorders>
          </w:tcPr>
          <w:p w14:paraId="6E53D6A4"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5"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šachtos vidinis skersmuo</w:t>
            </w:r>
          </w:p>
        </w:tc>
        <w:tc>
          <w:tcPr>
            <w:tcW w:w="2046" w:type="pct"/>
            <w:tcBorders>
              <w:top w:val="single" w:sz="4" w:space="0" w:color="auto"/>
              <w:left w:val="single" w:sz="4" w:space="0" w:color="auto"/>
              <w:bottom w:val="single" w:sz="4" w:space="0" w:color="auto"/>
              <w:right w:val="single" w:sz="4" w:space="0" w:color="auto"/>
            </w:tcBorders>
          </w:tcPr>
          <w:p w14:paraId="6E53D6A6"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A7" w14:textId="77777777" w:rsidR="00601C85" w:rsidRPr="00B15EA8"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6E53D6A8" w14:textId="77777777" w:rsidR="00E928F2" w:rsidRPr="00B15EA8"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425 mm;</w:t>
            </w:r>
          </w:p>
          <w:p w14:paraId="6E53D6A9" w14:textId="442C0DCC" w:rsidR="00E928F2" w:rsidRPr="00B15EA8" w:rsidRDefault="008C4919"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546 iki 600</w:t>
            </w:r>
            <w:r w:rsidR="00195B0A" w:rsidRPr="00B15EA8">
              <w:rPr>
                <w:rFonts w:asciiTheme="minorHAnsi" w:hAnsiTheme="minorHAnsi" w:cstheme="minorHAnsi"/>
                <w:color w:val="000000" w:themeColor="text1"/>
                <w:sz w:val="22"/>
                <w:szCs w:val="22"/>
              </w:rPr>
              <w:t xml:space="preserve"> mm</w:t>
            </w:r>
            <w:r w:rsidR="00E928F2" w:rsidRPr="00B15EA8">
              <w:rPr>
                <w:rFonts w:asciiTheme="minorHAnsi" w:hAnsiTheme="minorHAnsi" w:cstheme="minorHAnsi"/>
                <w:color w:val="000000" w:themeColor="text1"/>
                <w:sz w:val="22"/>
                <w:szCs w:val="22"/>
              </w:rPr>
              <w:t>;</w:t>
            </w:r>
          </w:p>
          <w:p w14:paraId="6E53D6AA" w14:textId="77777777" w:rsidR="00E928F2" w:rsidRPr="00B15EA8"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1000 mm.</w:t>
            </w:r>
          </w:p>
        </w:tc>
        <w:tc>
          <w:tcPr>
            <w:tcW w:w="866" w:type="pct"/>
            <w:tcBorders>
              <w:top w:val="single" w:sz="4" w:space="0" w:color="auto"/>
              <w:left w:val="single" w:sz="4" w:space="0" w:color="auto"/>
              <w:bottom w:val="single" w:sz="4" w:space="0" w:color="auto"/>
              <w:right w:val="single" w:sz="4" w:space="0" w:color="auto"/>
            </w:tcBorders>
          </w:tcPr>
          <w:p w14:paraId="6E53D6AB"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C"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B6" w14:textId="77777777" w:rsidTr="00D70880">
        <w:tc>
          <w:tcPr>
            <w:tcW w:w="238" w:type="pct"/>
            <w:tcBorders>
              <w:top w:val="single" w:sz="4" w:space="0" w:color="auto"/>
              <w:left w:val="single" w:sz="4" w:space="0" w:color="auto"/>
              <w:bottom w:val="single" w:sz="4" w:space="0" w:color="auto"/>
              <w:right w:val="single" w:sz="4" w:space="0" w:color="auto"/>
            </w:tcBorders>
          </w:tcPr>
          <w:p w14:paraId="6E53D6AE"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F"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Apkrova</w:t>
            </w:r>
          </w:p>
        </w:tc>
        <w:tc>
          <w:tcPr>
            <w:tcW w:w="2046" w:type="pct"/>
            <w:tcBorders>
              <w:top w:val="single" w:sz="4" w:space="0" w:color="auto"/>
              <w:left w:val="single" w:sz="4" w:space="0" w:color="auto"/>
              <w:bottom w:val="single" w:sz="4" w:space="0" w:color="auto"/>
              <w:right w:val="single" w:sz="4" w:space="0" w:color="auto"/>
            </w:tcBorders>
          </w:tcPr>
          <w:p w14:paraId="6E53D6B0" w14:textId="77777777" w:rsidR="00601C85" w:rsidRPr="00B15EA8" w:rsidRDefault="00601C85" w:rsidP="00601C85">
            <w:pPr>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Nurodoma užsakant:</w:t>
            </w:r>
          </w:p>
          <w:p w14:paraId="6E53D6B1" w14:textId="77777777" w:rsidR="00601C85" w:rsidRPr="00B15EA8"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B15EA8">
              <w:rPr>
                <w:rFonts w:asciiTheme="minorHAnsi" w:eastAsia="Calibri" w:hAnsiTheme="minorHAnsi" w:cstheme="minorHAnsi"/>
                <w:color w:val="000000" w:themeColor="text1"/>
                <w:sz w:val="22"/>
                <w:szCs w:val="22"/>
              </w:rPr>
              <w:t xml:space="preserve">Žaliose eismo zonose, kuriomis naudojasi pėstieji ir dviratininkai, nuosavų namų kiemuose – </w:t>
            </w:r>
            <w:r w:rsidRPr="00B15EA8">
              <w:rPr>
                <w:rFonts w:asciiTheme="minorHAnsi" w:hAnsiTheme="minorHAnsi" w:cstheme="minorHAnsi"/>
                <w:color w:val="000000" w:themeColor="text1"/>
                <w:sz w:val="22"/>
                <w:szCs w:val="22"/>
                <w:lang w:eastAsia="lt-LT"/>
              </w:rPr>
              <w:t>ne mažiau kaip A15;</w:t>
            </w:r>
          </w:p>
          <w:p w14:paraId="6E53D6B2" w14:textId="77777777" w:rsidR="00601C85" w:rsidRPr="00B15EA8"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Lengvųjų automobilių stovėjimo aikštelėms, šaligatviams ir parkų zonoms – ne mažiau kaip B125;</w:t>
            </w:r>
          </w:p>
          <w:p w14:paraId="6E53D6B3" w14:textId="77777777" w:rsidR="00601C85" w:rsidRPr="00B15EA8"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Važiuojamojoje dalyje – ne mažiau kaip D 400.</w:t>
            </w:r>
          </w:p>
        </w:tc>
        <w:tc>
          <w:tcPr>
            <w:tcW w:w="866" w:type="pct"/>
            <w:tcBorders>
              <w:top w:val="single" w:sz="4" w:space="0" w:color="auto"/>
              <w:left w:val="single" w:sz="4" w:space="0" w:color="auto"/>
              <w:bottom w:val="single" w:sz="4" w:space="0" w:color="auto"/>
              <w:right w:val="single" w:sz="4" w:space="0" w:color="auto"/>
            </w:tcBorders>
          </w:tcPr>
          <w:p w14:paraId="6E53D6B4" w14:textId="77777777" w:rsidR="00601C85" w:rsidRPr="00B15EA8" w:rsidRDefault="00601C85" w:rsidP="00601C85">
            <w:pPr>
              <w:jc w:val="both"/>
              <w:rPr>
                <w:rFonts w:asciiTheme="minorHAnsi" w:eastAsia="Calibr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B5" w14:textId="77777777" w:rsidR="00601C85" w:rsidRPr="00B15EA8" w:rsidRDefault="00601C85" w:rsidP="00601C85">
            <w:pPr>
              <w:jc w:val="both"/>
              <w:rPr>
                <w:rFonts w:asciiTheme="minorHAnsi" w:eastAsia="Calibri" w:hAnsiTheme="minorHAnsi" w:cstheme="minorHAnsi"/>
                <w:color w:val="000000" w:themeColor="text1"/>
                <w:sz w:val="22"/>
                <w:szCs w:val="22"/>
              </w:rPr>
            </w:pPr>
          </w:p>
        </w:tc>
      </w:tr>
    </w:tbl>
    <w:p w14:paraId="6E53D6B7" w14:textId="77777777" w:rsidR="00623494" w:rsidRPr="00B15EA8" w:rsidRDefault="00623494" w:rsidP="00623494">
      <w:pPr>
        <w:jc w:val="both"/>
        <w:rPr>
          <w:rFonts w:asciiTheme="minorHAnsi" w:hAnsiTheme="minorHAnsi" w:cstheme="minorHAnsi"/>
          <w:color w:val="000000" w:themeColor="text1"/>
          <w:sz w:val="22"/>
          <w:szCs w:val="22"/>
        </w:rPr>
      </w:pPr>
      <w:bookmarkStart w:id="2" w:name="_Toc486273037"/>
      <w:bookmarkEnd w:id="2"/>
      <w:r w:rsidRPr="00B15EA8">
        <w:rPr>
          <w:rFonts w:asciiTheme="minorHAnsi" w:hAnsiTheme="minorHAnsi" w:cstheme="minorHAnsi"/>
          <w:color w:val="000000" w:themeColor="text1"/>
          <w:sz w:val="22"/>
          <w:szCs w:val="22"/>
        </w:rPr>
        <w:t>Punktų Nr. 1-7, 10-11 atitikimas turi būti nurodytas Eksploatacinių savybių deklaracijoje.</w:t>
      </w:r>
    </w:p>
    <w:p w14:paraId="6E53D6B8"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2-3, 6-7, 10-11 atitikimas, tiksliai nurodant siūlomos medžiagos modelį, turi būti nurodytas nuorodoje į internetinį puslapį ar kitame dokumente, kuriame pateikta techninė informacija apie medžiagą.</w:t>
      </w:r>
    </w:p>
    <w:p w14:paraId="6E53D6B9" w14:textId="501941D9" w:rsidR="00950B5E" w:rsidRPr="00B15EA8"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3" w:name="_Toc197523981"/>
      <w:r w:rsidRPr="00B15EA8">
        <w:rPr>
          <w:rFonts w:asciiTheme="minorHAnsi" w:hAnsiTheme="minorHAnsi" w:cstheme="minorHAnsi"/>
          <w:color w:val="000000" w:themeColor="text1"/>
          <w:sz w:val="22"/>
          <w:szCs w:val="22"/>
        </w:rPr>
        <w:t>G/b šulinių techniniai reikalavimai</w:t>
      </w:r>
      <w:bookmarkEnd w:id="3"/>
    </w:p>
    <w:tbl>
      <w:tblPr>
        <w:tblStyle w:val="TableGrid"/>
        <w:tblW w:w="5047" w:type="pct"/>
        <w:tblLook w:val="04A0" w:firstRow="1" w:lastRow="0" w:firstColumn="1" w:lastColumn="0" w:noHBand="0" w:noVBand="1"/>
      </w:tblPr>
      <w:tblGrid>
        <w:gridCol w:w="7417"/>
        <w:gridCol w:w="7417"/>
      </w:tblGrid>
      <w:tr w:rsidR="006568A6" w:rsidRPr="00B15EA8" w14:paraId="16329DBE" w14:textId="77777777" w:rsidTr="00F04DA2">
        <w:trPr>
          <w:trHeight w:val="326"/>
        </w:trPr>
        <w:tc>
          <w:tcPr>
            <w:tcW w:w="2500" w:type="pct"/>
          </w:tcPr>
          <w:p w14:paraId="3ED6E21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747970" w14:textId="77777777" w:rsidTr="00F04DA2">
        <w:trPr>
          <w:trHeight w:val="351"/>
        </w:trPr>
        <w:tc>
          <w:tcPr>
            <w:tcW w:w="2500" w:type="pct"/>
          </w:tcPr>
          <w:p w14:paraId="2EDA336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6E7A2B32" w14:textId="77777777" w:rsidTr="00F04DA2">
        <w:trPr>
          <w:trHeight w:val="301"/>
        </w:trPr>
        <w:tc>
          <w:tcPr>
            <w:tcW w:w="2500" w:type="pct"/>
          </w:tcPr>
          <w:p w14:paraId="7663816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B15EA8" w:rsidRDefault="00097834" w:rsidP="00F04DA2">
            <w:pPr>
              <w:rPr>
                <w:rFonts w:asciiTheme="minorHAnsi" w:hAnsiTheme="minorHAnsi" w:cstheme="minorHAnsi"/>
                <w:color w:val="000000" w:themeColor="text1"/>
                <w:sz w:val="22"/>
                <w:szCs w:val="22"/>
              </w:rPr>
            </w:pPr>
          </w:p>
        </w:tc>
      </w:tr>
    </w:tbl>
    <w:p w14:paraId="73FFFE97" w14:textId="77777777" w:rsidR="00097834" w:rsidRPr="00B15EA8"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B15EA8"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B15EA8" w:rsidRDefault="00B34EE5"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B15EA8"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19424D"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Vibropresavimas.</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r>
      <w:tr w:rsidR="006568A6" w:rsidRPr="00B15EA8"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B15EA8" w:rsidRDefault="00E928F2" w:rsidP="007A4B20">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w:t>
            </w:r>
            <w:r w:rsidR="007A4B20"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ne</w:t>
            </w:r>
            <w:r w:rsidR="00A46FCE" w:rsidRPr="00B15EA8">
              <w:rPr>
                <w:rFonts w:asciiTheme="minorHAnsi" w:hAnsiTheme="minorHAnsi" w:cstheme="minorHAnsi"/>
                <w:color w:val="000000" w:themeColor="text1"/>
                <w:sz w:val="22"/>
                <w:szCs w:val="22"/>
              </w:rPr>
              <w:t>laidumas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B15EA8" w:rsidRDefault="00E928F2"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 markė ne žemesnė kaip W12</w:t>
            </w:r>
            <w:r w:rsidR="00A46FCE" w:rsidRPr="00B15EA8">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Lipynės turi būti sumontuotos gamykloje.</w:t>
            </w:r>
          </w:p>
          <w:p w14:paraId="6E53D6E3"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Lipynių medžiaga:</w:t>
            </w:r>
          </w:p>
          <w:p w14:paraId="6E53D6E4"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Kalus ketus pagal LST EN 1563 arba lygiavertį;</w:t>
            </w:r>
          </w:p>
          <w:p w14:paraId="6E53D6E7"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Plastikas (polietilenas, kurio tankis ne mažesnis nei 935 g/cm</w:t>
            </w:r>
            <w:r w:rsidRPr="00B15EA8">
              <w:rPr>
                <w:rFonts w:asciiTheme="minorHAnsi" w:eastAsia="Calibri" w:hAnsiTheme="minorHAnsi" w:cstheme="minorHAnsi"/>
                <w:color w:val="000000" w:themeColor="text1"/>
                <w:sz w:val="22"/>
                <w:szCs w:val="22"/>
                <w:vertAlign w:val="superscript"/>
              </w:rPr>
              <w:t>3</w:t>
            </w:r>
            <w:r w:rsidRPr="00B15EA8">
              <w:rPr>
                <w:rFonts w:asciiTheme="minorHAnsi" w:eastAsia="Calibri" w:hAnsiTheme="minorHAnsi" w:cstheme="minorHAnsi"/>
                <w:color w:val="000000" w:themeColor="text1"/>
                <w:sz w:val="22"/>
                <w:szCs w:val="22"/>
              </w:rPr>
              <w:t xml:space="preserve"> arba lygiavertes savybes turintis polipropileno kopolimeras).</w:t>
            </w:r>
          </w:p>
          <w:p w14:paraId="6E53D6EA" w14:textId="77777777" w:rsidR="00A46FCE"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B15EA8" w:rsidRDefault="00A46FCE" w:rsidP="00A46FCE">
            <w:pPr>
              <w:spacing w:afterLines="10" w:after="24"/>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B15EA8"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Galiojanti</w:t>
            </w:r>
            <w:r w:rsidR="00543354" w:rsidRPr="00B15EA8">
              <w:rPr>
                <w:rFonts w:asciiTheme="minorHAnsi" w:eastAsia="Calibri" w:hAnsiTheme="minorHAnsi" w:cstheme="minorHAnsi"/>
                <w:color w:val="000000" w:themeColor="text1"/>
                <w:sz w:val="22"/>
                <w:szCs w:val="22"/>
              </w:rPr>
              <w:t>s</w:t>
            </w:r>
            <w:r w:rsidRPr="00B15EA8">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B15EA8"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B15EA8"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B15EA8" w:rsidRDefault="00A46FCE" w:rsidP="00A46FCE">
            <w:pPr>
              <w:spacing w:afterLines="10" w:after="24"/>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702"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700 mm;</w:t>
            </w:r>
          </w:p>
          <w:p w14:paraId="6E53D703"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1000 mm;</w:t>
            </w:r>
          </w:p>
          <w:p w14:paraId="6E53D704" w14:textId="77777777" w:rsidR="00A46FCE"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1500 mm;</w:t>
            </w:r>
          </w:p>
          <w:p w14:paraId="37487CF9"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2000 mm</w:t>
            </w:r>
            <w:r w:rsidR="008C4919" w:rsidRPr="00B15EA8">
              <w:rPr>
                <w:rFonts w:asciiTheme="minorHAnsi" w:hAnsiTheme="minorHAnsi" w:cstheme="minorHAnsi"/>
                <w:color w:val="000000" w:themeColor="text1"/>
                <w:sz w:val="22"/>
                <w:szCs w:val="22"/>
              </w:rPr>
              <w:t>;</w:t>
            </w:r>
          </w:p>
          <w:p w14:paraId="6E53D705" w14:textId="357E99C9" w:rsidR="008C4919" w:rsidRPr="00B15EA8"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B15EA8"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B15EA8" w:rsidRDefault="00A46FCE" w:rsidP="00A46FCE">
            <w:pPr>
              <w:jc w:val="both"/>
              <w:rPr>
                <w:rFonts w:asciiTheme="minorHAnsi" w:hAnsiTheme="minorHAnsi" w:cstheme="minorHAnsi"/>
                <w:color w:val="000000" w:themeColor="text1"/>
                <w:sz w:val="22"/>
                <w:szCs w:val="22"/>
              </w:rPr>
            </w:pPr>
          </w:p>
        </w:tc>
      </w:tr>
      <w:tr w:rsidR="006568A6" w:rsidRPr="00B15EA8"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B15EA8"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B15EA8" w:rsidRDefault="00543354"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B15EA8" w14:paraId="6E53D70E" w14:textId="77777777">
              <w:trPr>
                <w:trHeight w:val="391"/>
              </w:trPr>
              <w:tc>
                <w:tcPr>
                  <w:tcW w:w="0" w:type="auto"/>
                </w:tcPr>
                <w:p w14:paraId="6E53D70B"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Nurodoma užsakant: </w:t>
                  </w:r>
                </w:p>
                <w:p w14:paraId="6E53D70C"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Be hidroizoliacijos; </w:t>
                  </w:r>
                </w:p>
                <w:p w14:paraId="6E53D70D"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Su hidroizoliacija. </w:t>
                  </w:r>
                </w:p>
              </w:tc>
            </w:tr>
          </w:tbl>
          <w:p w14:paraId="6E53D70F" w14:textId="77777777" w:rsidR="00543354" w:rsidRPr="00B15EA8"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B15EA8"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B15EA8"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2 atitikimas turi būti nurodytas Gamybos k</w:t>
      </w:r>
      <w:r w:rsidR="00543354" w:rsidRPr="00B15EA8">
        <w:rPr>
          <w:rFonts w:asciiTheme="minorHAnsi" w:hAnsiTheme="minorHAnsi" w:cstheme="minorHAnsi"/>
          <w:color w:val="000000" w:themeColor="text1"/>
          <w:sz w:val="22"/>
          <w:szCs w:val="22"/>
        </w:rPr>
        <w:t>ontrolės atitikties sertifikatu;</w:t>
      </w:r>
    </w:p>
    <w:p w14:paraId="6E53D715"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6" w14:textId="77777777" w:rsidR="006144AC" w:rsidRPr="00B15EA8" w:rsidRDefault="006144AC" w:rsidP="00A46FCE">
      <w:pPr>
        <w:jc w:val="both"/>
        <w:rPr>
          <w:rFonts w:asciiTheme="minorHAnsi" w:hAnsiTheme="minorHAnsi" w:cstheme="minorHAnsi"/>
          <w:color w:val="000000" w:themeColor="text1"/>
          <w:sz w:val="22"/>
          <w:szCs w:val="22"/>
        </w:rPr>
      </w:pPr>
    </w:p>
    <w:p w14:paraId="6E53D817" w14:textId="47B3949E" w:rsidR="00950B5E" w:rsidRPr="00B15EA8"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97523982"/>
      <w:r w:rsidRPr="00B15EA8">
        <w:rPr>
          <w:rFonts w:asciiTheme="minorHAnsi" w:hAnsiTheme="minorHAnsi" w:cstheme="minorHAnsi"/>
          <w:color w:val="000000" w:themeColor="text1"/>
          <w:sz w:val="22"/>
          <w:szCs w:val="22"/>
        </w:rPr>
        <w:t xml:space="preserve">Polipropileno </w:t>
      </w:r>
      <w:r w:rsidR="000A23D9"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PP</w:t>
      </w:r>
      <w:r w:rsidR="000A23D9" w:rsidRPr="00B15EA8">
        <w:rPr>
          <w:rFonts w:asciiTheme="minorHAnsi" w:hAnsiTheme="minorHAnsi" w:cstheme="minorHAnsi"/>
          <w:color w:val="000000" w:themeColor="text1"/>
          <w:sz w:val="22"/>
          <w:szCs w:val="22"/>
        </w:rPr>
        <w:t>)</w:t>
      </w:r>
      <w:r w:rsidR="007925EF" w:rsidRPr="00B15EA8">
        <w:rPr>
          <w:rFonts w:asciiTheme="minorHAnsi" w:hAnsiTheme="minorHAnsi" w:cstheme="minorHAnsi"/>
          <w:color w:val="000000" w:themeColor="text1"/>
          <w:sz w:val="22"/>
          <w:szCs w:val="22"/>
        </w:rPr>
        <w:t xml:space="preserve"> profiliuotų</w:t>
      </w:r>
      <w:r w:rsidRPr="00B15EA8">
        <w:rPr>
          <w:rFonts w:asciiTheme="minorHAnsi" w:hAnsiTheme="minorHAnsi" w:cstheme="minorHAnsi"/>
          <w:color w:val="000000" w:themeColor="text1"/>
          <w:sz w:val="22"/>
          <w:szCs w:val="22"/>
        </w:rPr>
        <w:t xml:space="preserve"> savitakinių nuotekų vamzdžių atviru (</w:t>
      </w:r>
      <w:r w:rsidR="00396CF1" w:rsidRPr="00B15EA8">
        <w:rPr>
          <w:rFonts w:asciiTheme="minorHAnsi" w:hAnsiTheme="minorHAnsi" w:cstheme="minorHAnsi"/>
          <w:color w:val="000000" w:themeColor="text1"/>
          <w:sz w:val="22"/>
          <w:szCs w:val="22"/>
        </w:rPr>
        <w:t>tranšėjiniu</w:t>
      </w:r>
      <w:r w:rsidRPr="00B15EA8">
        <w:rPr>
          <w:rFonts w:asciiTheme="minorHAnsi" w:hAnsiTheme="minorHAnsi" w:cstheme="minorHAnsi"/>
          <w:color w:val="000000" w:themeColor="text1"/>
          <w:sz w:val="22"/>
          <w:szCs w:val="22"/>
        </w:rPr>
        <w:t>) klojimo būdu 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B15EA8" w14:paraId="16E3954A" w14:textId="77777777" w:rsidTr="00F04DA2">
        <w:trPr>
          <w:trHeight w:val="326"/>
        </w:trPr>
        <w:tc>
          <w:tcPr>
            <w:tcW w:w="2500" w:type="pct"/>
          </w:tcPr>
          <w:p w14:paraId="2E69233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277BEE8"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D5EA00F" w14:textId="77777777" w:rsidTr="00F04DA2">
        <w:trPr>
          <w:trHeight w:val="351"/>
        </w:trPr>
        <w:tc>
          <w:tcPr>
            <w:tcW w:w="2500" w:type="pct"/>
          </w:tcPr>
          <w:p w14:paraId="33E2E48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6665DD"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2375A0B1" w14:textId="77777777" w:rsidTr="00F04DA2">
        <w:trPr>
          <w:trHeight w:val="301"/>
        </w:trPr>
        <w:tc>
          <w:tcPr>
            <w:tcW w:w="2500" w:type="pct"/>
          </w:tcPr>
          <w:p w14:paraId="422F31F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79BEA3B" w14:textId="77777777" w:rsidR="00097834" w:rsidRPr="00B15EA8" w:rsidRDefault="00097834" w:rsidP="00F04DA2">
            <w:pPr>
              <w:rPr>
                <w:rFonts w:asciiTheme="minorHAnsi" w:hAnsiTheme="minorHAnsi" w:cstheme="minorHAnsi"/>
                <w:color w:val="000000" w:themeColor="text1"/>
                <w:sz w:val="22"/>
                <w:szCs w:val="22"/>
              </w:rPr>
            </w:pPr>
          </w:p>
        </w:tc>
      </w:tr>
    </w:tbl>
    <w:p w14:paraId="4F5942EB"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81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18"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19"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1A"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1B" w14:textId="4F4C96AB" w:rsidR="00623494" w:rsidRPr="00B15EA8" w:rsidRDefault="00B34EE5"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1C"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8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1E" w14:textId="77777777" w:rsidR="00623494" w:rsidRPr="00B15EA8" w:rsidRDefault="00623494" w:rsidP="00623494">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8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0"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1"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822"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13476-3 arba lygiavertis.</w:t>
            </w:r>
          </w:p>
        </w:tc>
        <w:tc>
          <w:tcPr>
            <w:tcW w:w="945" w:type="pct"/>
          </w:tcPr>
          <w:p w14:paraId="6E53D823"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24"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6"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7"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E53D828" w14:textId="77777777" w:rsidR="00623494" w:rsidRPr="00B15EA8" w:rsidRDefault="00623494" w:rsidP="00466026">
            <w:pPr>
              <w:tabs>
                <w:tab w:val="center" w:pos="4819"/>
                <w:tab w:val="right" w:pos="9638"/>
              </w:tabs>
              <w:ind w:left="2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466026"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829" w14:textId="77777777" w:rsidR="00623494" w:rsidRPr="00B15EA8"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2A" w14:textId="77777777" w:rsidR="00623494" w:rsidRPr="00B15EA8"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8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C"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D"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82E"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82F"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0"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32"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3"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6E53D834"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PP. </w:t>
            </w:r>
          </w:p>
        </w:tc>
        <w:tc>
          <w:tcPr>
            <w:tcW w:w="945" w:type="pct"/>
          </w:tcPr>
          <w:p w14:paraId="6E53D835"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36"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38"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9"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E53D83A"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 ruda. </w:t>
            </w:r>
          </w:p>
        </w:tc>
        <w:tc>
          <w:tcPr>
            <w:tcW w:w="945" w:type="pct"/>
          </w:tcPr>
          <w:p w14:paraId="6E53D83B"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C"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3E"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F" w14:textId="77777777" w:rsidR="00623494" w:rsidRPr="00B15EA8" w:rsidDel="00F57CFE"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6E53D840"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Profiliuota. </w:t>
            </w:r>
          </w:p>
        </w:tc>
        <w:tc>
          <w:tcPr>
            <w:tcW w:w="945" w:type="pct"/>
          </w:tcPr>
          <w:p w14:paraId="6E53D841"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42"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4"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5"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E53D846" w14:textId="77777777" w:rsidR="00623494" w:rsidRPr="00B15EA8" w:rsidRDefault="00623494" w:rsidP="0062349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847"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48"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4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A"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B"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6E53D84C"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mažiau kaip RF30. </w:t>
            </w:r>
          </w:p>
        </w:tc>
        <w:tc>
          <w:tcPr>
            <w:tcW w:w="945" w:type="pct"/>
          </w:tcPr>
          <w:p w14:paraId="6E53D84D"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4E"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5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0"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1" w14:textId="77777777" w:rsidR="00623494" w:rsidRPr="00B15EA8" w:rsidRDefault="00623494" w:rsidP="00DB449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6E53D852" w14:textId="77777777" w:rsidR="00623494" w:rsidRPr="00B15EA8" w:rsidRDefault="00623494" w:rsidP="00623494">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853"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13476-3); </w:t>
            </w:r>
          </w:p>
          <w:p w14:paraId="6E53D854"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F1371C"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w:t>
            </w:r>
          </w:p>
          <w:p w14:paraId="6E53D855"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išorinis/vidinis diametras (pvz.</w:t>
            </w:r>
            <w:r w:rsidR="00F1371C"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400x392);</w:t>
            </w:r>
          </w:p>
          <w:p w14:paraId="6E53D856"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(PP);</w:t>
            </w:r>
          </w:p>
          <w:p w14:paraId="6E53D857"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(SN8 arba SN16);</w:t>
            </w:r>
          </w:p>
          <w:p w14:paraId="6E53D858" w14:textId="77777777" w:rsidR="00623494" w:rsidRPr="00B15EA8" w:rsidRDefault="00623494"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Žiedinis lankstumas (RF30);</w:t>
            </w:r>
          </w:p>
          <w:p w14:paraId="6E53D859" w14:textId="77777777" w:rsidR="00623494" w:rsidRPr="00B15EA8" w:rsidRDefault="00F1371C"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 2017).</w:t>
            </w:r>
          </w:p>
        </w:tc>
        <w:tc>
          <w:tcPr>
            <w:tcW w:w="945" w:type="pct"/>
          </w:tcPr>
          <w:p w14:paraId="6E53D85A"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5B"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6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D"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E"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6E53D85F" w14:textId="6959B0E0" w:rsidR="00623494" w:rsidRPr="00B15EA8" w:rsidRDefault="00F1371C" w:rsidP="00F1371C">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w:t>
            </w:r>
            <w:r w:rsidR="00623494" w:rsidRPr="00B15EA8">
              <w:rPr>
                <w:rFonts w:asciiTheme="minorHAnsi" w:hAnsiTheme="minorHAnsi" w:cstheme="minorHAnsi"/>
                <w:color w:val="000000" w:themeColor="text1"/>
                <w:sz w:val="22"/>
                <w:szCs w:val="22"/>
              </w:rPr>
              <w:t>lygus galas</w:t>
            </w:r>
            <w:r w:rsidR="00D22334" w:rsidRPr="00B15EA8">
              <w:rPr>
                <w:rFonts w:asciiTheme="minorHAnsi" w:hAnsiTheme="minorHAnsi" w:cstheme="minorHAnsi"/>
                <w:color w:val="000000" w:themeColor="text1"/>
                <w:sz w:val="22"/>
                <w:szCs w:val="22"/>
              </w:rPr>
              <w:t xml:space="preserve"> </w:t>
            </w:r>
            <w:r w:rsidR="00623494" w:rsidRPr="00B15EA8">
              <w:rPr>
                <w:rFonts w:asciiTheme="minorHAnsi" w:hAnsiTheme="minorHAnsi" w:cstheme="minorHAnsi"/>
                <w:color w:val="000000" w:themeColor="text1"/>
                <w:sz w:val="22"/>
                <w:szCs w:val="22"/>
              </w:rPr>
              <w:t>tipo. </w:t>
            </w:r>
          </w:p>
        </w:tc>
        <w:tc>
          <w:tcPr>
            <w:tcW w:w="945" w:type="pct"/>
          </w:tcPr>
          <w:p w14:paraId="6E53D860"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1"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3"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4"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6E53D865" w14:textId="7CF781A6" w:rsidR="00623494" w:rsidRPr="00B15EA8" w:rsidRDefault="007925EF" w:rsidP="00623494">
            <w:pPr>
              <w:pStyle w:val="paragraph"/>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6E53D866"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7"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6A"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69" w14:textId="77777777" w:rsidR="00623494" w:rsidRPr="00B15EA8" w:rsidRDefault="00623494" w:rsidP="00623494">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87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B"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C" w14:textId="6C1BBD2C"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E53D86D" w14:textId="77777777" w:rsidR="00623494" w:rsidRPr="00B15EA8"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 </w:t>
            </w:r>
          </w:p>
          <w:p w14:paraId="6E53D86E" w14:textId="77777777" w:rsidR="00623494" w:rsidRPr="00B15EA8"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86F"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0"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7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2"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3" w14:textId="5667EDD4"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6E53D874" w14:textId="77777777" w:rsidR="00623494" w:rsidRPr="00B15EA8" w:rsidRDefault="00623494" w:rsidP="0085260E">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w:t>
            </w:r>
            <w:r w:rsidRPr="00B15EA8">
              <w:rPr>
                <w:rFonts w:asciiTheme="minorHAnsi" w:hAnsiTheme="minorHAnsi" w:cstheme="minorHAnsi"/>
                <w:color w:val="000000" w:themeColor="text1"/>
                <w:sz w:val="22"/>
                <w:szCs w:val="22"/>
              </w:rPr>
              <w:t> </w:t>
            </w:r>
          </w:p>
        </w:tc>
        <w:tc>
          <w:tcPr>
            <w:tcW w:w="945" w:type="pct"/>
          </w:tcPr>
          <w:p w14:paraId="6E53D875"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6"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7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8"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9"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6E53D87A" w14:textId="77777777" w:rsidR="00623494" w:rsidRPr="00B15EA8" w:rsidRDefault="00623494" w:rsidP="00623494">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87B" w14:textId="77777777" w:rsidR="00623494" w:rsidRPr="00B15EA8" w:rsidRDefault="00623494"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SN8; </w:t>
            </w:r>
          </w:p>
          <w:p w14:paraId="6E53D87C" w14:textId="77777777" w:rsidR="00F1371C" w:rsidRPr="00B15EA8" w:rsidRDefault="00F1371C"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SN16.</w:t>
            </w:r>
          </w:p>
        </w:tc>
        <w:tc>
          <w:tcPr>
            <w:tcW w:w="945" w:type="pct"/>
          </w:tcPr>
          <w:p w14:paraId="6E53D87D"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E"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8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80"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81"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6E53D882" w14:textId="77777777" w:rsidR="00623494" w:rsidRPr="00B15EA8" w:rsidRDefault="00623494" w:rsidP="00623494">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w:t>
            </w:r>
          </w:p>
          <w:p w14:paraId="6E53D883"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DN110;</w:t>
            </w:r>
          </w:p>
          <w:p w14:paraId="6E53D884"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DN160;</w:t>
            </w:r>
          </w:p>
          <w:p w14:paraId="6E53D885"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DN200;</w:t>
            </w:r>
          </w:p>
          <w:p w14:paraId="6E53D886"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DN250;</w:t>
            </w:r>
          </w:p>
          <w:p w14:paraId="6E53D887" w14:textId="77777777" w:rsidR="00623494"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DN315</w:t>
            </w:r>
            <w:r w:rsidR="00623494" w:rsidRPr="00B15EA8">
              <w:rPr>
                <w:rFonts w:asciiTheme="minorHAnsi" w:hAnsiTheme="minorHAnsi" w:cstheme="minorHAnsi"/>
                <w:color w:val="000000" w:themeColor="text1"/>
                <w:sz w:val="22"/>
                <w:szCs w:val="22"/>
                <w:lang w:eastAsia="lt-LT"/>
              </w:rPr>
              <w:t>;</w:t>
            </w:r>
          </w:p>
          <w:p w14:paraId="6E53D888"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DN400;</w:t>
            </w:r>
          </w:p>
          <w:p w14:paraId="6E53D889"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DN500;</w:t>
            </w:r>
          </w:p>
          <w:p w14:paraId="6E53D88A"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w:t>
            </w:r>
          </w:p>
          <w:p w14:paraId="6E53D88B"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DN800.</w:t>
            </w:r>
          </w:p>
        </w:tc>
        <w:tc>
          <w:tcPr>
            <w:tcW w:w="945" w:type="pct"/>
          </w:tcPr>
          <w:p w14:paraId="6E53D88C"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8D"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bl>
    <w:p w14:paraId="6E53D88F" w14:textId="77777777" w:rsidR="00623494" w:rsidRPr="00B15EA8" w:rsidRDefault="00623494" w:rsidP="0062349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11, 14-15 atitikimas turi būti nurodytas Eksploatacinių savybių deklaracijoje; </w:t>
      </w:r>
    </w:p>
    <w:p w14:paraId="6E53D890" w14:textId="77777777" w:rsidR="00623494" w:rsidRPr="00B15EA8" w:rsidRDefault="00623494" w:rsidP="0062349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sertifikate; </w:t>
      </w:r>
    </w:p>
    <w:p w14:paraId="6E53D891" w14:textId="663EE951" w:rsidR="00D70880" w:rsidRPr="00B15EA8" w:rsidRDefault="00623494"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B2402F5" w14:textId="2F927D45" w:rsidR="007925EF" w:rsidRPr="00B15EA8" w:rsidRDefault="007925EF" w:rsidP="00AE0E6E">
      <w:pPr>
        <w:rPr>
          <w:rFonts w:asciiTheme="minorHAnsi" w:hAnsiTheme="minorHAnsi" w:cstheme="minorHAnsi"/>
          <w:color w:val="000000" w:themeColor="text1"/>
          <w:sz w:val="22"/>
          <w:szCs w:val="22"/>
        </w:rPr>
      </w:pPr>
    </w:p>
    <w:p w14:paraId="21DC9B1B" w14:textId="72A2762C" w:rsidR="007925EF" w:rsidRPr="00B15EA8" w:rsidRDefault="007925EF"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97523983"/>
      <w:r w:rsidRPr="00B15EA8">
        <w:rPr>
          <w:rFonts w:asciiTheme="minorHAnsi" w:hAnsiTheme="minorHAnsi" w:cstheme="minorHAnsi"/>
          <w:color w:val="000000" w:themeColor="text1"/>
          <w:sz w:val="22"/>
          <w:szCs w:val="22"/>
        </w:rPr>
        <w:t>Polipropileno (PP) lygiasienių trisluoksnių savitakinių nuotekų vamzdžių atviru (tranšėjiniu) klojimo būdu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B15EA8" w14:paraId="0BC3EDE8" w14:textId="77777777" w:rsidTr="00F04DA2">
        <w:trPr>
          <w:trHeight w:val="326"/>
        </w:trPr>
        <w:tc>
          <w:tcPr>
            <w:tcW w:w="2500" w:type="pct"/>
          </w:tcPr>
          <w:p w14:paraId="544CB9C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E7F113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06113892" w14:textId="77777777" w:rsidTr="00F04DA2">
        <w:trPr>
          <w:trHeight w:val="351"/>
        </w:trPr>
        <w:tc>
          <w:tcPr>
            <w:tcW w:w="2500" w:type="pct"/>
          </w:tcPr>
          <w:p w14:paraId="768A93F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D5BCE9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047FDCA" w14:textId="77777777" w:rsidTr="00F04DA2">
        <w:trPr>
          <w:trHeight w:val="301"/>
        </w:trPr>
        <w:tc>
          <w:tcPr>
            <w:tcW w:w="2500" w:type="pct"/>
          </w:tcPr>
          <w:p w14:paraId="5DB3F7F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C3D21D6" w14:textId="77777777" w:rsidR="00097834" w:rsidRPr="00B15EA8" w:rsidRDefault="00097834" w:rsidP="00F04DA2">
            <w:pPr>
              <w:rPr>
                <w:rFonts w:asciiTheme="minorHAnsi" w:hAnsiTheme="minorHAnsi" w:cstheme="minorHAnsi"/>
                <w:color w:val="000000" w:themeColor="text1"/>
                <w:sz w:val="22"/>
                <w:szCs w:val="22"/>
              </w:rPr>
            </w:pPr>
          </w:p>
        </w:tc>
      </w:tr>
    </w:tbl>
    <w:p w14:paraId="5D9C67F3"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4E6FF441"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179DC7E2"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1B09E951"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6489573"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99A527E" w14:textId="669CA30E" w:rsidR="007925EF" w:rsidRPr="00B15EA8" w:rsidRDefault="00B34EE5"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005B6CF7"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17AD7B5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7FA481E" w14:textId="77777777" w:rsidR="007925EF" w:rsidRPr="00B15EA8" w:rsidRDefault="007925EF" w:rsidP="00BB4A53">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58056FC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561ADA4"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4F6224"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374D8C4" w14:textId="69E4A854"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13476- 2 arba lygiavertis.</w:t>
            </w:r>
          </w:p>
        </w:tc>
        <w:tc>
          <w:tcPr>
            <w:tcW w:w="945" w:type="pct"/>
          </w:tcPr>
          <w:p w14:paraId="14ACC14E"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4280889B"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2C992E7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39E44D0"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9C2D4C0"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5268A6E3" w14:textId="77777777" w:rsidR="007925EF" w:rsidRPr="00B15EA8" w:rsidRDefault="007925EF" w:rsidP="00BB4A53">
            <w:pPr>
              <w:tabs>
                <w:tab w:val="center" w:pos="4819"/>
                <w:tab w:val="right" w:pos="9638"/>
              </w:tabs>
              <w:ind w:left="2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13D723D7" w14:textId="77777777" w:rsidR="007925EF" w:rsidRPr="00B15EA8"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3F86AC9F" w14:textId="77777777" w:rsidR="007925EF" w:rsidRPr="00B15EA8"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7C226C3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98A237"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993CBAE"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35F9B8CA"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4832EA7C"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45A6D5D"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0126C6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4F9E553E"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8390EA8"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0FF4026D" w14:textId="1D4A119C"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Polipropilena</w:t>
            </w:r>
            <w:r w:rsidR="00AD2369" w:rsidRPr="00B15EA8">
              <w:rPr>
                <w:rFonts w:asciiTheme="minorHAnsi" w:hAnsiTheme="minorHAnsi" w:cstheme="minorHAnsi"/>
                <w:color w:val="000000" w:themeColor="text1"/>
                <w:sz w:val="22"/>
                <w:szCs w:val="22"/>
              </w:rPr>
              <w:t>s</w:t>
            </w:r>
            <w:r w:rsidRPr="00B15EA8">
              <w:rPr>
                <w:rFonts w:asciiTheme="minorHAnsi" w:hAnsiTheme="minorHAnsi" w:cstheme="minorHAnsi"/>
                <w:color w:val="000000" w:themeColor="text1"/>
                <w:sz w:val="22"/>
                <w:szCs w:val="22"/>
              </w:rPr>
              <w:t xml:space="preserve"> (PP). </w:t>
            </w:r>
          </w:p>
        </w:tc>
        <w:tc>
          <w:tcPr>
            <w:tcW w:w="945" w:type="pct"/>
          </w:tcPr>
          <w:p w14:paraId="1F0DB657"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6C18D78F"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4B9B24A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D4A094"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121115A"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7CA37D63"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 ruda. </w:t>
            </w:r>
          </w:p>
        </w:tc>
        <w:tc>
          <w:tcPr>
            <w:tcW w:w="945" w:type="pct"/>
          </w:tcPr>
          <w:p w14:paraId="270E3B0C"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7FC0D67"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24A679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19D9D44A"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4B1E882" w14:textId="77777777" w:rsidR="007925EF" w:rsidRPr="00B15EA8" w:rsidDel="00F57CFE"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4831A3F5" w14:textId="78B194F3"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336BDAF3"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4BBB7A29"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22B3711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74C687"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9F0E536"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9961CFC" w14:textId="77777777" w:rsidR="007925EF" w:rsidRPr="00B15EA8" w:rsidRDefault="007925EF" w:rsidP="00BB4A5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3EE2DD9E"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205CC9B9"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06FC5C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59061948"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A04B326"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0159AA66"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mažiau kaip RF30. </w:t>
            </w:r>
          </w:p>
        </w:tc>
        <w:tc>
          <w:tcPr>
            <w:tcW w:w="945" w:type="pct"/>
          </w:tcPr>
          <w:p w14:paraId="67EACC9D"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35B8A0C4"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7F8E56BD"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A77E698"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4D60660"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1BF4A59" w14:textId="77777777" w:rsidR="007925EF" w:rsidRPr="00B15EA8" w:rsidRDefault="007925EF"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4293F805" w14:textId="54A03D0E"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13476-2); </w:t>
            </w:r>
          </w:p>
          <w:p w14:paraId="419EC0CB"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 Gamintojas);</w:t>
            </w:r>
          </w:p>
          <w:p w14:paraId="0256F195"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išorinis/vidinis diametras (pvz., 400x392);</w:t>
            </w:r>
          </w:p>
          <w:p w14:paraId="5C7E9FB1"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(PP);</w:t>
            </w:r>
          </w:p>
          <w:p w14:paraId="00C13CD9"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(SN8 arba SN16);</w:t>
            </w:r>
          </w:p>
          <w:p w14:paraId="1047F866" w14:textId="77777777" w:rsidR="007925EF" w:rsidRPr="00B15EA8" w:rsidRDefault="007925EF"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Žiedinis lankstumas (RF30);</w:t>
            </w:r>
          </w:p>
          <w:p w14:paraId="341110F0" w14:textId="222264D1" w:rsidR="007925EF" w:rsidRPr="00B15EA8" w:rsidRDefault="007925EF"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 2020).</w:t>
            </w:r>
          </w:p>
        </w:tc>
        <w:tc>
          <w:tcPr>
            <w:tcW w:w="945" w:type="pct"/>
          </w:tcPr>
          <w:p w14:paraId="0DC388CA"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2163750E"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3AECE84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2A27F25"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EF46EA7"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245F010" w14:textId="62A6C27C" w:rsidR="007925EF" w:rsidRPr="00B15EA8" w:rsidRDefault="00F65C9D" w:rsidP="00BB4A53">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 lygus galas tipo.</w:t>
            </w:r>
          </w:p>
        </w:tc>
        <w:tc>
          <w:tcPr>
            <w:tcW w:w="945" w:type="pct"/>
          </w:tcPr>
          <w:p w14:paraId="50173ECC"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26D0FFAA"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2A550F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9815F5"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E8F1EE3"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13A0BDDD" w14:textId="77777777" w:rsidR="007925EF" w:rsidRPr="00B15EA8" w:rsidRDefault="007925EF" w:rsidP="00BB4A53">
            <w:pPr>
              <w:pStyle w:val="paragraph"/>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18A08122"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6086B184"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02047F44"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479AA5" w14:textId="77777777" w:rsidR="007925EF" w:rsidRPr="00B15EA8" w:rsidRDefault="007925EF" w:rsidP="00BB4A53">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4D87059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1930695"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0426D" w14:textId="7F35350B"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DB0EDDC" w14:textId="77777777" w:rsidR="007925EF" w:rsidRPr="00B15EA8"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 </w:t>
            </w:r>
          </w:p>
          <w:p w14:paraId="37A20CAF" w14:textId="77777777" w:rsidR="007925EF" w:rsidRPr="00B15EA8"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5ECD7A0D"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0BD034D2"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78A0BD87"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FEDB576"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D5760A2" w14:textId="3740F523"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4C230EDA" w14:textId="77777777" w:rsidR="007925EF" w:rsidRPr="00B15EA8" w:rsidRDefault="007925EF" w:rsidP="00BB4A53">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77FD9F87"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57DDF22E"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211594CE"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993D6AF"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FCE1E"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18A4AAF3" w14:textId="77777777" w:rsidR="00F65C9D" w:rsidRPr="00B15EA8"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003EDB30" w14:textId="77777777" w:rsidR="00F65C9D" w:rsidRPr="00B15EA8"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SN8;</w:t>
            </w:r>
          </w:p>
          <w:p w14:paraId="066B68AE" w14:textId="77777777" w:rsidR="00F65C9D" w:rsidRPr="00B15EA8"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SN16.</w:t>
            </w:r>
          </w:p>
          <w:p w14:paraId="619B7D14" w14:textId="4E1350F3" w:rsidR="00F65C9D" w:rsidRPr="00B15EA8" w:rsidRDefault="00F65C9D" w:rsidP="00F65C9D">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192759C0" w14:textId="31BD50F3" w:rsidR="00F65C9D" w:rsidRPr="00B15EA8" w:rsidRDefault="00F65C9D" w:rsidP="00F65C9D">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15AAE801"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58932C41"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E01DAF" w:rsidRPr="00B15EA8" w14:paraId="7C1900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3FA587C"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62168FC"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0AC56085" w14:textId="77777777" w:rsidR="007925EF" w:rsidRPr="00B15EA8" w:rsidRDefault="007925EF"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w:t>
            </w:r>
          </w:p>
          <w:p w14:paraId="5114810B"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DN110;</w:t>
            </w:r>
          </w:p>
          <w:p w14:paraId="1AA75BB7"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DN160;</w:t>
            </w:r>
          </w:p>
          <w:p w14:paraId="2176315B"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DN200;</w:t>
            </w:r>
          </w:p>
          <w:p w14:paraId="4E503A89"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DN250;</w:t>
            </w:r>
          </w:p>
          <w:p w14:paraId="76E288BC"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DN315;</w:t>
            </w:r>
          </w:p>
          <w:p w14:paraId="6BA494DF"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DN400;</w:t>
            </w:r>
          </w:p>
          <w:p w14:paraId="23F02387"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DN500;</w:t>
            </w:r>
          </w:p>
          <w:p w14:paraId="4E8FB6E7"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w:t>
            </w:r>
          </w:p>
          <w:p w14:paraId="7A6892FB"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DN800.</w:t>
            </w:r>
          </w:p>
        </w:tc>
        <w:tc>
          <w:tcPr>
            <w:tcW w:w="945" w:type="pct"/>
          </w:tcPr>
          <w:p w14:paraId="18DBA9F0"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3E130E51"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bl>
    <w:p w14:paraId="6E53D892" w14:textId="3366CFE1" w:rsidR="00AE0E6E" w:rsidRPr="00B15EA8" w:rsidRDefault="00AE0E6E" w:rsidP="00AE0E6E">
      <w:pPr>
        <w:rPr>
          <w:rFonts w:asciiTheme="minorHAnsi" w:hAnsiTheme="minorHAnsi" w:cstheme="minorHAnsi"/>
          <w:color w:val="000000" w:themeColor="text1"/>
          <w:sz w:val="22"/>
          <w:szCs w:val="22"/>
        </w:rPr>
      </w:pPr>
    </w:p>
    <w:p w14:paraId="7C0A2EF9"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11, 14-15 atitikimas turi būti nurodytas Eksploatacinių savybių deklaracijoje; </w:t>
      </w:r>
    </w:p>
    <w:p w14:paraId="2DB91186"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sertifikate; </w:t>
      </w:r>
    </w:p>
    <w:p w14:paraId="3BA1463D" w14:textId="5B5F459E" w:rsidR="006F473B" w:rsidRPr="00B15EA8" w:rsidRDefault="00D22334"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0FE9F34" w14:textId="77777777" w:rsidR="0022169D" w:rsidRPr="00B15EA8" w:rsidRDefault="0022169D" w:rsidP="00AE0E6E">
      <w:pPr>
        <w:rPr>
          <w:rFonts w:asciiTheme="minorHAnsi" w:hAnsiTheme="minorHAnsi" w:cstheme="minorHAnsi"/>
          <w:color w:val="000000" w:themeColor="text1"/>
          <w:sz w:val="22"/>
          <w:szCs w:val="22"/>
        </w:rPr>
      </w:pPr>
    </w:p>
    <w:p w14:paraId="26C18EAE" w14:textId="54DFE933" w:rsidR="006F473B" w:rsidRPr="00B15EA8" w:rsidRDefault="006F473B"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97523984"/>
      <w:r w:rsidRPr="00B15EA8">
        <w:rPr>
          <w:rFonts w:asciiTheme="minorHAnsi" w:hAnsiTheme="minorHAnsi" w:cstheme="minorHAnsi"/>
          <w:color w:val="000000" w:themeColor="text1"/>
          <w:sz w:val="22"/>
          <w:szCs w:val="22"/>
        </w:rPr>
        <w:t>Polipropileno (PP) lygiasienių vienasluoksnių savitakinių nuotekų vamzdžių atviru (tranšėjiniu) klojimo būdu 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B15EA8" w14:paraId="520DA978" w14:textId="77777777" w:rsidTr="00F04DA2">
        <w:trPr>
          <w:trHeight w:val="326"/>
        </w:trPr>
        <w:tc>
          <w:tcPr>
            <w:tcW w:w="2500" w:type="pct"/>
          </w:tcPr>
          <w:p w14:paraId="4974D7E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28B38C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D00CAFE" w14:textId="77777777" w:rsidTr="00F04DA2">
        <w:trPr>
          <w:trHeight w:val="351"/>
        </w:trPr>
        <w:tc>
          <w:tcPr>
            <w:tcW w:w="2500" w:type="pct"/>
          </w:tcPr>
          <w:p w14:paraId="712B3A8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7065DE"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36F24E1" w14:textId="77777777" w:rsidTr="00F04DA2">
        <w:trPr>
          <w:trHeight w:val="301"/>
        </w:trPr>
        <w:tc>
          <w:tcPr>
            <w:tcW w:w="2500" w:type="pct"/>
          </w:tcPr>
          <w:p w14:paraId="327847D8"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B68ED94" w14:textId="77777777" w:rsidR="00097834" w:rsidRPr="00B15EA8" w:rsidRDefault="00097834" w:rsidP="00F04DA2">
            <w:pPr>
              <w:rPr>
                <w:rFonts w:asciiTheme="minorHAnsi" w:hAnsiTheme="minorHAnsi" w:cstheme="minorHAnsi"/>
                <w:color w:val="000000" w:themeColor="text1"/>
                <w:sz w:val="22"/>
                <w:szCs w:val="22"/>
              </w:rPr>
            </w:pPr>
          </w:p>
        </w:tc>
      </w:tr>
    </w:tbl>
    <w:p w14:paraId="2D0239EC"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4429C11A"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58814700"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728DA3A3"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3ECB9FD9"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24C01695" w14:textId="7AF12E5A" w:rsidR="006F473B" w:rsidRPr="00B15EA8" w:rsidRDefault="00B34EE5"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782F284B"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45425D6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0E1E607" w14:textId="77777777" w:rsidR="006F473B" w:rsidRPr="00B15EA8" w:rsidRDefault="006F473B" w:rsidP="00BB4A53">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2E7966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E052CFB"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B4B63"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2BA7E344" w14:textId="73A36F41"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1852-1 arba lygiavertis.</w:t>
            </w:r>
          </w:p>
        </w:tc>
        <w:tc>
          <w:tcPr>
            <w:tcW w:w="945" w:type="pct"/>
          </w:tcPr>
          <w:p w14:paraId="62C67A6C"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73536F73"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D5C3DC"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9819833"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BB8D1D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C57F65B" w14:textId="77777777" w:rsidR="006F473B" w:rsidRPr="00B15EA8" w:rsidRDefault="006F473B" w:rsidP="00BB4A53">
            <w:pPr>
              <w:tabs>
                <w:tab w:val="center" w:pos="4819"/>
                <w:tab w:val="right" w:pos="9638"/>
              </w:tabs>
              <w:ind w:left="2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0592F08E" w14:textId="77777777" w:rsidR="006F473B" w:rsidRPr="00B15EA8"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712335D9" w14:textId="77777777" w:rsidR="006F473B" w:rsidRPr="00B15EA8"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45B47D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9C7BCD8"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EA46FE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566BF8D"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71CF3FA3"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6C951FE"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90DFA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1CDF5F98"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062F9F3"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301BADCE" w14:textId="5A3E0BC3"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Polipropilena</w:t>
            </w:r>
            <w:r w:rsidR="00D22334" w:rsidRPr="00B15EA8">
              <w:rPr>
                <w:rFonts w:asciiTheme="minorHAnsi" w:hAnsiTheme="minorHAnsi" w:cstheme="minorHAnsi"/>
                <w:color w:val="000000" w:themeColor="text1"/>
                <w:sz w:val="22"/>
                <w:szCs w:val="22"/>
              </w:rPr>
              <w:t>s</w:t>
            </w:r>
            <w:r w:rsidRPr="00B15EA8">
              <w:rPr>
                <w:rFonts w:asciiTheme="minorHAnsi" w:hAnsiTheme="minorHAnsi" w:cstheme="minorHAnsi"/>
                <w:color w:val="000000" w:themeColor="text1"/>
                <w:sz w:val="22"/>
                <w:szCs w:val="22"/>
              </w:rPr>
              <w:t xml:space="preserve"> (PP). </w:t>
            </w:r>
          </w:p>
        </w:tc>
        <w:tc>
          <w:tcPr>
            <w:tcW w:w="945" w:type="pct"/>
          </w:tcPr>
          <w:p w14:paraId="30E7791A"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3B1D95F0"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5042C0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527979"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F0AE6E7"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04924DA"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 ruda. </w:t>
            </w:r>
          </w:p>
        </w:tc>
        <w:tc>
          <w:tcPr>
            <w:tcW w:w="945" w:type="pct"/>
          </w:tcPr>
          <w:p w14:paraId="71179FA0"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253B490"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83B19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DE925D"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4A1BA4D" w14:textId="77777777" w:rsidR="006F473B" w:rsidRPr="00B15EA8" w:rsidDel="00F57CFE"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1B74DE83"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6D890674"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3CC97931"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2A41F3B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E57C97F"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8D9D271"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576B39ED" w14:textId="77777777" w:rsidR="006F473B" w:rsidRPr="00B15EA8" w:rsidRDefault="006F473B" w:rsidP="00BB4A5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479A231F"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7F4236EC"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73DC90C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3F2EC629"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4EC37"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20969AE0"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mažiau kaip RF30. </w:t>
            </w:r>
          </w:p>
        </w:tc>
        <w:tc>
          <w:tcPr>
            <w:tcW w:w="945" w:type="pct"/>
          </w:tcPr>
          <w:p w14:paraId="4CC05340"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0946955C"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70B9CCF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FAB48DB"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916F1AC"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0420D8E" w14:textId="77777777" w:rsidR="006F473B" w:rsidRPr="00B15EA8" w:rsidRDefault="006F473B"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210ED1A9"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13476-2); </w:t>
            </w:r>
          </w:p>
          <w:p w14:paraId="508E0866"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 Gamintojas);</w:t>
            </w:r>
          </w:p>
          <w:p w14:paraId="73E5203F"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išorinis/vidinis diametras (pvz., 400x392);</w:t>
            </w:r>
          </w:p>
          <w:p w14:paraId="38130002"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(PP);</w:t>
            </w:r>
          </w:p>
          <w:p w14:paraId="4BF40E97"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(SN8 arba SN16);</w:t>
            </w:r>
          </w:p>
          <w:p w14:paraId="6CE083BB" w14:textId="77777777" w:rsidR="006F473B" w:rsidRPr="00B15EA8" w:rsidRDefault="006F473B"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Žiedinis lankstumas (RF30);</w:t>
            </w:r>
          </w:p>
          <w:p w14:paraId="7C2A84B5" w14:textId="77777777" w:rsidR="006F473B" w:rsidRPr="00B15EA8" w:rsidRDefault="006F473B"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 2020).</w:t>
            </w:r>
          </w:p>
        </w:tc>
        <w:tc>
          <w:tcPr>
            <w:tcW w:w="945" w:type="pct"/>
          </w:tcPr>
          <w:p w14:paraId="063203A0"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47C1CBF2"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4221DDD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2F82513"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4B3168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5751876" w14:textId="77777777" w:rsidR="006F473B" w:rsidRPr="00B15EA8" w:rsidRDefault="006F473B" w:rsidP="00BB4A53">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 lygus galas tipo.</w:t>
            </w:r>
          </w:p>
        </w:tc>
        <w:tc>
          <w:tcPr>
            <w:tcW w:w="945" w:type="pct"/>
          </w:tcPr>
          <w:p w14:paraId="7838164B"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1ABC3AA0"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0C8D1C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49945F"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9CDCA9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56E2DB86" w14:textId="77777777" w:rsidR="006F473B" w:rsidRPr="00B15EA8" w:rsidRDefault="006F473B" w:rsidP="00BB4A53">
            <w:pPr>
              <w:pStyle w:val="paragraph"/>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580C927F"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755D04C6"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3415BA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92500D" w14:textId="77777777" w:rsidR="006F473B" w:rsidRPr="00B15EA8" w:rsidRDefault="006F473B" w:rsidP="00BB4A53">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4DEF5D5B"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09F6CD4"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1ED5AF" w14:textId="52090938"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1CF87E28" w14:textId="77777777" w:rsidR="006F473B" w:rsidRPr="00B15EA8"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 </w:t>
            </w:r>
          </w:p>
          <w:p w14:paraId="040C875F" w14:textId="77777777" w:rsidR="006F473B" w:rsidRPr="00B15EA8"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FB1FBE2"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1A190C08"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5B84AB9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2DD4CB7"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ED4EE76" w14:textId="3FB38A73"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39CCE096" w14:textId="77777777" w:rsidR="006F473B" w:rsidRPr="00B15EA8" w:rsidRDefault="006F473B" w:rsidP="00BB4A53">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03D0AB6B"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774CE1F0"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105D1B8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B8E149"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EA75DEC"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05CB0D9D" w14:textId="77777777" w:rsidR="006F473B" w:rsidRPr="00B15EA8"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59D60292" w14:textId="77777777" w:rsidR="006F473B" w:rsidRPr="00B15EA8"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SN8;</w:t>
            </w:r>
          </w:p>
          <w:p w14:paraId="022D8045" w14:textId="77777777" w:rsidR="006F473B" w:rsidRPr="00B15EA8"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SN16.</w:t>
            </w:r>
          </w:p>
          <w:p w14:paraId="269E99C1" w14:textId="77777777" w:rsidR="006F473B" w:rsidRPr="00B15EA8" w:rsidRDefault="006F473B" w:rsidP="00BB4A53">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2D7D4DEB" w14:textId="77777777" w:rsidR="006F473B" w:rsidRPr="00B15EA8" w:rsidRDefault="006F473B" w:rsidP="00BB4A53">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3B2301D2"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490999C6"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0AD4DEC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EF587F2"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C6D2576"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5242CB7A" w14:textId="77777777" w:rsidR="006F473B" w:rsidRPr="00B15EA8" w:rsidRDefault="006F473B"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w:t>
            </w:r>
          </w:p>
          <w:p w14:paraId="6784D638"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DN110;</w:t>
            </w:r>
          </w:p>
          <w:p w14:paraId="6E1B0672"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DN160;</w:t>
            </w:r>
          </w:p>
          <w:p w14:paraId="1DD33708"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DN200;</w:t>
            </w:r>
          </w:p>
          <w:p w14:paraId="4AF2EBDF"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DN250;</w:t>
            </w:r>
          </w:p>
          <w:p w14:paraId="644FAC2A"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DN315;</w:t>
            </w:r>
          </w:p>
          <w:p w14:paraId="5F8CC583"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DN400;</w:t>
            </w:r>
          </w:p>
          <w:p w14:paraId="36820EE7"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DN500;</w:t>
            </w:r>
          </w:p>
          <w:p w14:paraId="3682855E"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w:t>
            </w:r>
          </w:p>
          <w:p w14:paraId="48432BA2"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DN800.</w:t>
            </w:r>
          </w:p>
        </w:tc>
        <w:tc>
          <w:tcPr>
            <w:tcW w:w="945" w:type="pct"/>
          </w:tcPr>
          <w:p w14:paraId="53EDC070"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62FC79AD"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bl>
    <w:p w14:paraId="10FE86B7"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11, 14-15 atitikimas turi būti nurodytas Eksploatacinių savybių deklaracijoje; </w:t>
      </w:r>
    </w:p>
    <w:p w14:paraId="0F82D24E"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sertifikate; </w:t>
      </w:r>
    </w:p>
    <w:p w14:paraId="28CABA2D"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5EEB50CA" w14:textId="77777777" w:rsidR="006F473B" w:rsidRPr="00B15EA8" w:rsidRDefault="006F473B" w:rsidP="00AE0E6E">
      <w:pPr>
        <w:rPr>
          <w:rFonts w:asciiTheme="minorHAnsi" w:hAnsiTheme="minorHAnsi" w:cstheme="minorHAnsi"/>
          <w:color w:val="000000" w:themeColor="text1"/>
          <w:sz w:val="22"/>
          <w:szCs w:val="22"/>
        </w:rPr>
      </w:pPr>
    </w:p>
    <w:p w14:paraId="6E53D893" w14:textId="29E6849C" w:rsidR="00950B5E" w:rsidRPr="00B15EA8"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7" w:name="_Toc197523985"/>
      <w:r w:rsidRPr="00B15EA8">
        <w:rPr>
          <w:rFonts w:asciiTheme="minorHAnsi" w:hAnsiTheme="minorHAnsi" w:cstheme="minorHAnsi"/>
          <w:color w:val="000000" w:themeColor="text1"/>
          <w:sz w:val="22"/>
          <w:szCs w:val="22"/>
        </w:rPr>
        <w:t>Polivinilchlorido (PVC) nuotekų vamzdžių atviru (tranš</w:t>
      </w:r>
      <w:r w:rsidR="003E59ED" w:rsidRPr="00B15EA8">
        <w:rPr>
          <w:rFonts w:asciiTheme="minorHAnsi" w:hAnsiTheme="minorHAnsi" w:cstheme="minorHAnsi"/>
          <w:color w:val="000000" w:themeColor="text1"/>
          <w:sz w:val="22"/>
          <w:szCs w:val="22"/>
        </w:rPr>
        <w:t>ė</w:t>
      </w:r>
      <w:r w:rsidRPr="00B15EA8">
        <w:rPr>
          <w:rFonts w:asciiTheme="minorHAnsi" w:hAnsiTheme="minorHAnsi" w:cstheme="minorHAnsi"/>
          <w:color w:val="000000" w:themeColor="text1"/>
          <w:sz w:val="22"/>
          <w:szCs w:val="22"/>
        </w:rPr>
        <w:t xml:space="preserve">jiniu) klojimo </w:t>
      </w:r>
      <w:r w:rsidR="00FB04B3" w:rsidRPr="00B15EA8">
        <w:rPr>
          <w:rFonts w:asciiTheme="minorHAnsi" w:hAnsiTheme="minorHAnsi" w:cstheme="minorHAnsi"/>
          <w:color w:val="000000" w:themeColor="text1"/>
          <w:sz w:val="22"/>
          <w:szCs w:val="22"/>
        </w:rPr>
        <w:t xml:space="preserve">būdu </w:t>
      </w:r>
      <w:r w:rsidRPr="00B15EA8">
        <w:rPr>
          <w:rFonts w:asciiTheme="minorHAnsi" w:hAnsiTheme="minorHAnsi" w:cstheme="minorHAnsi"/>
          <w:color w:val="000000" w:themeColor="text1"/>
          <w:sz w:val="22"/>
          <w:szCs w:val="22"/>
        </w:rPr>
        <w:t>techniniai reikalavimai</w:t>
      </w:r>
      <w:bookmarkEnd w:id="7"/>
    </w:p>
    <w:tbl>
      <w:tblPr>
        <w:tblStyle w:val="TableGrid"/>
        <w:tblW w:w="5047" w:type="pct"/>
        <w:tblLook w:val="04A0" w:firstRow="1" w:lastRow="0" w:firstColumn="1" w:lastColumn="0" w:noHBand="0" w:noVBand="1"/>
      </w:tblPr>
      <w:tblGrid>
        <w:gridCol w:w="7417"/>
        <w:gridCol w:w="7417"/>
      </w:tblGrid>
      <w:tr w:rsidR="006568A6" w:rsidRPr="00B15EA8" w14:paraId="1A4DDE2C" w14:textId="77777777" w:rsidTr="00F04DA2">
        <w:trPr>
          <w:trHeight w:val="326"/>
        </w:trPr>
        <w:tc>
          <w:tcPr>
            <w:tcW w:w="2500" w:type="pct"/>
          </w:tcPr>
          <w:p w14:paraId="6890D22F"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6DC3E47"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2033861" w14:textId="77777777" w:rsidTr="00F04DA2">
        <w:trPr>
          <w:trHeight w:val="351"/>
        </w:trPr>
        <w:tc>
          <w:tcPr>
            <w:tcW w:w="2500" w:type="pct"/>
          </w:tcPr>
          <w:p w14:paraId="3850F03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141B2FBE"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70A95B6" w14:textId="77777777" w:rsidTr="00F04DA2">
        <w:trPr>
          <w:trHeight w:val="301"/>
        </w:trPr>
        <w:tc>
          <w:tcPr>
            <w:tcW w:w="2500" w:type="pct"/>
          </w:tcPr>
          <w:p w14:paraId="0096CF7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4A19CD6" w14:textId="77777777" w:rsidR="00097834" w:rsidRPr="00B15EA8" w:rsidRDefault="00097834" w:rsidP="00F04DA2">
            <w:pPr>
              <w:rPr>
                <w:rFonts w:asciiTheme="minorHAnsi" w:hAnsiTheme="minorHAnsi" w:cstheme="minorHAnsi"/>
                <w:color w:val="000000" w:themeColor="text1"/>
                <w:sz w:val="22"/>
                <w:szCs w:val="22"/>
              </w:rPr>
            </w:pPr>
          </w:p>
        </w:tc>
      </w:tr>
    </w:tbl>
    <w:p w14:paraId="0B7A2958"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899"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94"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95"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96"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97" w14:textId="48AC48C5"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98"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89B"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9A"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8A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9C"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9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 </w:t>
            </w:r>
          </w:p>
        </w:tc>
        <w:tc>
          <w:tcPr>
            <w:tcW w:w="2026" w:type="pct"/>
          </w:tcPr>
          <w:p w14:paraId="6E53D89E" w14:textId="06EFCD48" w:rsidR="00CD7ADF" w:rsidRPr="00B15EA8" w:rsidRDefault="005F0090" w:rsidP="005F0090">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LST EN 1401-1:2009 arba lygiavertis; </w:t>
            </w:r>
          </w:p>
        </w:tc>
        <w:tc>
          <w:tcPr>
            <w:tcW w:w="945" w:type="pct"/>
          </w:tcPr>
          <w:p w14:paraId="6E53D89F"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0"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A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2"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Pr>
          <w:p w14:paraId="6E53D8A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6E53D8A5"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A6"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8A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8"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Pr>
          <w:p w14:paraId="6E53D8AA"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8AB"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B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AE"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F"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Pr>
          <w:p w14:paraId="6E53D8B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(monolitas). </w:t>
            </w:r>
          </w:p>
        </w:tc>
        <w:tc>
          <w:tcPr>
            <w:tcW w:w="945" w:type="pct"/>
          </w:tcPr>
          <w:p w14:paraId="6E53D8B1"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8B2"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8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B4"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Pr>
          <w:p w14:paraId="6E53D8B6"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Ruda </w:t>
            </w:r>
          </w:p>
        </w:tc>
        <w:tc>
          <w:tcPr>
            <w:tcW w:w="945" w:type="pct"/>
          </w:tcPr>
          <w:p w14:paraId="6E53D8B7"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B8"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BA"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B"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Pr>
          <w:p w14:paraId="6E53D8BC"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8BD"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8BE"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8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0"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Pr>
          <w:p w14:paraId="6E53D8C2"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Lygi. </w:t>
            </w:r>
          </w:p>
        </w:tc>
        <w:tc>
          <w:tcPr>
            <w:tcW w:w="945" w:type="pct"/>
          </w:tcPr>
          <w:p w14:paraId="6E53D8C3"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C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6"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Pr>
          <w:p w14:paraId="6E53D8C8"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8C9" w14:textId="6DAAB574"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1401</w:t>
            </w:r>
            <w:r w:rsidR="005F0090" w:rsidRPr="00B15EA8">
              <w:rPr>
                <w:rFonts w:asciiTheme="minorHAnsi" w:hAnsiTheme="minorHAnsi" w:cstheme="minorHAnsi"/>
                <w:color w:val="000000" w:themeColor="text1"/>
                <w:sz w:val="22"/>
                <w:szCs w:val="22"/>
                <w:lang w:eastAsia="lt-LT"/>
              </w:rPr>
              <w:t>, EN1411</w:t>
            </w:r>
            <w:r w:rsidRPr="00B15EA8">
              <w:rPr>
                <w:rFonts w:asciiTheme="minorHAnsi" w:hAnsiTheme="minorHAnsi" w:cstheme="minorHAnsi"/>
                <w:color w:val="000000" w:themeColor="text1"/>
                <w:sz w:val="22"/>
                <w:szCs w:val="22"/>
                <w:lang w:eastAsia="lt-LT"/>
              </w:rPr>
              <w:t>); </w:t>
            </w:r>
          </w:p>
          <w:p w14:paraId="6E53D8CA" w14:textId="77777777"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 </w:t>
            </w:r>
          </w:p>
          <w:p w14:paraId="6E53D8CB" w14:textId="77777777" w:rsidR="00CD7ADF" w:rsidRPr="00B15EA8" w:rsidRDefault="00CD7ADF" w:rsidP="00B13EF2">
            <w:pPr>
              <w:numPr>
                <w:ilvl w:val="0"/>
                <w:numId w:val="42"/>
              </w:numPr>
              <w:tabs>
                <w:tab w:val="num" w:pos="418"/>
              </w:tabs>
              <w:spacing w:after="100" w:afterAutospacing="1"/>
              <w:ind w:left="422" w:hanging="28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nominalus skersmuo ir sienelės storis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 </w:t>
            </w:r>
          </w:p>
          <w:p w14:paraId="6E53D8CC" w14:textId="77777777"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(SN4 arba SN8); </w:t>
            </w:r>
          </w:p>
          <w:p w14:paraId="6E53D8CD" w14:textId="77777777"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Medžiaga (PVC); </w:t>
            </w:r>
          </w:p>
          <w:p w14:paraId="6E53D8CE" w14:textId="77777777" w:rsidR="00CD7ADF" w:rsidRPr="00B15EA8" w:rsidRDefault="00CD7ADF" w:rsidP="00B13EF2">
            <w:pPr>
              <w:numPr>
                <w:ilvl w:val="0"/>
                <w:numId w:val="42"/>
              </w:numPr>
              <w:tabs>
                <w:tab w:val="num" w:pos="418"/>
              </w:tabs>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2017). </w:t>
            </w:r>
          </w:p>
        </w:tc>
        <w:tc>
          <w:tcPr>
            <w:tcW w:w="945" w:type="pct"/>
          </w:tcPr>
          <w:p w14:paraId="6E53D8CF"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2"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Pr>
          <w:p w14:paraId="6E53D8D4" w14:textId="685B017B" w:rsidR="00CD7ADF" w:rsidRPr="00B15EA8" w:rsidRDefault="00466026"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w:t>
            </w:r>
            <w:r w:rsidR="00CD7ADF" w:rsidRPr="00B15EA8">
              <w:rPr>
                <w:rFonts w:asciiTheme="minorHAnsi" w:hAnsiTheme="minorHAnsi" w:cstheme="minorHAnsi"/>
                <w:color w:val="000000" w:themeColor="text1"/>
                <w:sz w:val="22"/>
                <w:szCs w:val="22"/>
              </w:rPr>
              <w:t>lygus galas</w:t>
            </w:r>
            <w:r w:rsidR="00D22334" w:rsidRPr="00B15EA8">
              <w:rPr>
                <w:rFonts w:asciiTheme="minorHAnsi" w:hAnsiTheme="minorHAnsi" w:cstheme="minorHAnsi"/>
                <w:color w:val="000000" w:themeColor="text1"/>
                <w:sz w:val="22"/>
                <w:szCs w:val="22"/>
              </w:rPr>
              <w:t xml:space="preserve"> </w:t>
            </w:r>
            <w:r w:rsidR="00CD7ADF" w:rsidRPr="00B15EA8">
              <w:rPr>
                <w:rFonts w:asciiTheme="minorHAnsi" w:hAnsiTheme="minorHAnsi" w:cstheme="minorHAnsi"/>
                <w:color w:val="000000" w:themeColor="text1"/>
                <w:sz w:val="22"/>
                <w:szCs w:val="22"/>
              </w:rPr>
              <w:t>tipo jungtis. </w:t>
            </w:r>
          </w:p>
        </w:tc>
        <w:tc>
          <w:tcPr>
            <w:tcW w:w="945" w:type="pct"/>
          </w:tcPr>
          <w:p w14:paraId="6E53D8D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8"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 </w:t>
            </w:r>
          </w:p>
        </w:tc>
        <w:tc>
          <w:tcPr>
            <w:tcW w:w="2026" w:type="pct"/>
          </w:tcPr>
          <w:p w14:paraId="6F8F72FB" w14:textId="77777777" w:rsidR="00D22334" w:rsidRPr="00B15EA8" w:rsidRDefault="00D22334" w:rsidP="00D223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w:t>
            </w:r>
          </w:p>
          <w:p w14:paraId="6D3AF879" w14:textId="77777777" w:rsidR="00D22334" w:rsidRPr="00B15EA8" w:rsidRDefault="00D22334" w:rsidP="00D223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standartą. Atitinkama sandarinimo medžiaga pateikiama</w:t>
            </w:r>
          </w:p>
          <w:p w14:paraId="6E53D8DA" w14:textId="0A5B2C60" w:rsidR="00CD7ADF" w:rsidRPr="00B15EA8" w:rsidRDefault="00D22334" w:rsidP="00D22334">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užsakymo metu</w:t>
            </w:r>
          </w:p>
        </w:tc>
        <w:tc>
          <w:tcPr>
            <w:tcW w:w="945" w:type="pct"/>
          </w:tcPr>
          <w:p w14:paraId="6E53D8DB"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C"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DE"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8E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0"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1" w14:textId="32972550"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Pr>
          <w:p w14:paraId="6E53D8E2" w14:textId="77777777" w:rsidR="00CD7ADF" w:rsidRPr="00B15EA8"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Pateikti galiojančio eksploatacinių savybių pastovumo sertifikato kopiją lietuvių kalba;</w:t>
            </w:r>
          </w:p>
          <w:p w14:paraId="6E53D8E3" w14:textId="77777777" w:rsidR="00CD7ADF" w:rsidRPr="00B15EA8"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Pateikti Eksploatacinių savybių deklaraciją (pagal STR 1.01.04:2015). </w:t>
            </w:r>
          </w:p>
        </w:tc>
        <w:tc>
          <w:tcPr>
            <w:tcW w:w="945" w:type="pct"/>
          </w:tcPr>
          <w:p w14:paraId="6E53D8E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E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7"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8" w14:textId="6B7F40B5"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Pr>
          <w:p w14:paraId="6E53D8E9"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Pateikti Eksploatacinių savybių deklaraciją (pagal STR 1.01.04:2015). </w:t>
            </w:r>
          </w:p>
        </w:tc>
        <w:tc>
          <w:tcPr>
            <w:tcW w:w="945" w:type="pct"/>
          </w:tcPr>
          <w:p w14:paraId="6E53D8EA"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B"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EE"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ED"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r>
      <w:tr w:rsidR="006568A6" w:rsidRPr="00B15EA8" w14:paraId="6E53D8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F"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apkrovos klasė </w:t>
            </w:r>
          </w:p>
        </w:tc>
        <w:tc>
          <w:tcPr>
            <w:tcW w:w="2026" w:type="pct"/>
          </w:tcPr>
          <w:p w14:paraId="6E53D8F1"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8F2" w14:textId="77777777" w:rsidR="00CD7ADF" w:rsidRPr="00B15EA8" w:rsidRDefault="00CD7ADF"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SN4;</w:t>
            </w:r>
          </w:p>
          <w:p w14:paraId="4063400E" w14:textId="77777777" w:rsidR="00466026" w:rsidRPr="00B15EA8" w:rsidRDefault="00466026"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SN8.</w:t>
            </w:r>
          </w:p>
          <w:p w14:paraId="5B3DBCD2" w14:textId="77777777"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Pastaba*: po važiuojamąją dalimi, transporto aikštelėmis,</w:t>
            </w:r>
          </w:p>
          <w:p w14:paraId="6A81BC79" w14:textId="77777777"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statiniais, esant nestabiliam, išjudintam gruntui ar esant</w:t>
            </w:r>
          </w:p>
          <w:p w14:paraId="0E285549" w14:textId="77777777"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kitoms rizikos sąlygoms, klojami ne mažesnės kaip SN8</w:t>
            </w:r>
          </w:p>
          <w:p w14:paraId="6E53D8F3" w14:textId="3C5C9781"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klasės vamzdžiai, neatsižvelgiant į gylį.</w:t>
            </w:r>
          </w:p>
        </w:tc>
        <w:tc>
          <w:tcPr>
            <w:tcW w:w="945" w:type="pct"/>
          </w:tcPr>
          <w:p w14:paraId="6E53D8F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F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0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F7"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8"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w:t>
            </w:r>
          </w:p>
        </w:tc>
        <w:tc>
          <w:tcPr>
            <w:tcW w:w="2026" w:type="pct"/>
          </w:tcPr>
          <w:p w14:paraId="6E53D8F9"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8FA" w14:textId="77777777" w:rsidR="00CD7ADF" w:rsidRPr="00B15EA8"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w:t>
            </w:r>
          </w:p>
          <w:p w14:paraId="6E53D8FB" w14:textId="77777777" w:rsidR="00CD7ADF" w:rsidRPr="00B15EA8"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w:t>
            </w:r>
          </w:p>
          <w:p w14:paraId="6E53D8FC" w14:textId="77777777" w:rsidR="00CD7ADF" w:rsidRPr="00B15EA8"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200 mm;</w:t>
            </w:r>
          </w:p>
          <w:p w14:paraId="6E53D8FD" w14:textId="77777777" w:rsidR="00466026" w:rsidRPr="00B15EA8"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250 mm;</w:t>
            </w:r>
          </w:p>
          <w:p w14:paraId="6E53D8FE" w14:textId="77777777" w:rsidR="00CD7ADF" w:rsidRPr="00B15EA8"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315</w:t>
            </w:r>
            <w:r w:rsidR="00CD7ADF" w:rsidRPr="00B15EA8">
              <w:rPr>
                <w:rFonts w:asciiTheme="minorHAnsi" w:hAnsiTheme="minorHAnsi" w:cstheme="minorHAnsi"/>
                <w:color w:val="000000" w:themeColor="text1"/>
                <w:sz w:val="22"/>
                <w:szCs w:val="22"/>
                <w:lang w:eastAsia="lt-LT"/>
              </w:rPr>
              <w:t xml:space="preserve"> mm;</w:t>
            </w:r>
          </w:p>
          <w:p w14:paraId="6E53D8FF" w14:textId="77777777" w:rsidR="00CD7ADF" w:rsidRPr="00B15EA8" w:rsidRDefault="005E241D"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400 mm.</w:t>
            </w:r>
          </w:p>
        </w:tc>
        <w:tc>
          <w:tcPr>
            <w:tcW w:w="945" w:type="pct"/>
          </w:tcPr>
          <w:p w14:paraId="6E53D90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01"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03"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10, 13-14 atitikimas turi būti nurodytas Eksploatacinių savybių deklaracijoje; </w:t>
      </w:r>
    </w:p>
    <w:p w14:paraId="6E53D904"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sertifikatu; </w:t>
      </w:r>
    </w:p>
    <w:p w14:paraId="168FE588" w14:textId="430FFBD6" w:rsidR="0022169D" w:rsidRPr="00B15EA8" w:rsidRDefault="00CD7ADF" w:rsidP="00B559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5, 6-7, 9 atitikimas turi būti nurodytas nuorodoje į internetinį puslapį ar kitame dokumente, kuriame pateikta techninė informacija apie medžiagą.</w:t>
      </w:r>
    </w:p>
    <w:p w14:paraId="573D0F1E" w14:textId="77777777" w:rsidR="00B5599E" w:rsidRPr="00B15EA8" w:rsidRDefault="00B5599E" w:rsidP="00B5599E">
      <w:pPr>
        <w:jc w:val="both"/>
        <w:rPr>
          <w:rFonts w:asciiTheme="minorHAnsi" w:hAnsiTheme="minorHAnsi" w:cstheme="minorHAnsi"/>
          <w:color w:val="000000" w:themeColor="text1"/>
          <w:sz w:val="22"/>
          <w:szCs w:val="22"/>
        </w:rPr>
      </w:pPr>
    </w:p>
    <w:p w14:paraId="6E53D907" w14:textId="2C1E2F89" w:rsidR="00950B5E" w:rsidRPr="00B15EA8" w:rsidRDefault="00966C40" w:rsidP="0034480F">
      <w:pPr>
        <w:pStyle w:val="Heading1"/>
        <w:numPr>
          <w:ilvl w:val="0"/>
          <w:numId w:val="28"/>
        </w:numPr>
        <w:ind w:left="924" w:hanging="357"/>
        <w:rPr>
          <w:rFonts w:asciiTheme="minorHAnsi" w:hAnsiTheme="minorHAnsi" w:cstheme="minorHAnsi"/>
          <w:color w:val="000000" w:themeColor="text1"/>
          <w:sz w:val="22"/>
          <w:szCs w:val="22"/>
        </w:rPr>
      </w:pPr>
      <w:bookmarkStart w:id="8" w:name="_Toc197523986"/>
      <w:r w:rsidRPr="00B15EA8">
        <w:rPr>
          <w:rFonts w:asciiTheme="minorHAnsi" w:hAnsiTheme="minorHAnsi" w:cstheme="minorHAnsi"/>
          <w:color w:val="000000" w:themeColor="text1"/>
          <w:sz w:val="22"/>
          <w:szCs w:val="22"/>
        </w:rPr>
        <w:t xml:space="preserve">Polietileninių </w:t>
      </w:r>
      <w:r w:rsidR="00900C59" w:rsidRPr="00B15EA8">
        <w:rPr>
          <w:rFonts w:asciiTheme="minorHAnsi" w:hAnsiTheme="minorHAnsi" w:cstheme="minorHAnsi"/>
          <w:color w:val="000000" w:themeColor="text1"/>
          <w:sz w:val="22"/>
          <w:szCs w:val="22"/>
        </w:rPr>
        <w:t xml:space="preserve">(PE) </w:t>
      </w:r>
      <w:r w:rsidR="006B4E21" w:rsidRPr="00B15EA8">
        <w:rPr>
          <w:rFonts w:asciiTheme="minorHAnsi" w:hAnsiTheme="minorHAnsi" w:cstheme="minorHAnsi"/>
          <w:color w:val="000000" w:themeColor="text1"/>
          <w:sz w:val="22"/>
          <w:szCs w:val="22"/>
        </w:rPr>
        <w:t>vandentiekio</w:t>
      </w:r>
      <w:r w:rsidRPr="00B15EA8">
        <w:rPr>
          <w:rFonts w:asciiTheme="minorHAnsi" w:hAnsiTheme="minorHAnsi" w:cstheme="minorHAnsi"/>
          <w:color w:val="000000" w:themeColor="text1"/>
          <w:sz w:val="22"/>
          <w:szCs w:val="22"/>
        </w:rPr>
        <w:t xml:space="preserve"> vamzdžių atviru (</w:t>
      </w:r>
      <w:r w:rsidR="00A5139F" w:rsidRPr="00B15EA8">
        <w:rPr>
          <w:rFonts w:asciiTheme="minorHAnsi" w:hAnsiTheme="minorHAnsi" w:cstheme="minorHAnsi"/>
          <w:color w:val="000000" w:themeColor="text1"/>
          <w:sz w:val="22"/>
          <w:szCs w:val="22"/>
        </w:rPr>
        <w:t>tranšėjiniu</w:t>
      </w:r>
      <w:r w:rsidRPr="00B15EA8">
        <w:rPr>
          <w:rFonts w:asciiTheme="minorHAnsi" w:hAnsiTheme="minorHAnsi" w:cstheme="minorHAnsi"/>
          <w:color w:val="000000" w:themeColor="text1"/>
          <w:sz w:val="22"/>
          <w:szCs w:val="22"/>
        </w:rPr>
        <w:t xml:space="preserve">) klojimo </w:t>
      </w:r>
      <w:r w:rsidR="001B5C49" w:rsidRPr="00B15EA8">
        <w:rPr>
          <w:rFonts w:asciiTheme="minorHAnsi" w:hAnsiTheme="minorHAnsi" w:cstheme="minorHAnsi"/>
          <w:color w:val="000000" w:themeColor="text1"/>
          <w:sz w:val="22"/>
          <w:szCs w:val="22"/>
        </w:rPr>
        <w:t>būdu</w:t>
      </w:r>
      <w:r w:rsidRPr="00B15EA8">
        <w:rPr>
          <w:rFonts w:asciiTheme="minorHAnsi" w:hAnsiTheme="minorHAnsi" w:cstheme="minorHAnsi"/>
          <w:color w:val="000000" w:themeColor="text1"/>
          <w:sz w:val="22"/>
          <w:szCs w:val="22"/>
        </w:rPr>
        <w:t xml:space="preserve"> techniniai reikalavimai</w:t>
      </w:r>
      <w:bookmarkEnd w:id="8"/>
    </w:p>
    <w:tbl>
      <w:tblPr>
        <w:tblStyle w:val="TableGrid"/>
        <w:tblW w:w="5047" w:type="pct"/>
        <w:tblLook w:val="04A0" w:firstRow="1" w:lastRow="0" w:firstColumn="1" w:lastColumn="0" w:noHBand="0" w:noVBand="1"/>
      </w:tblPr>
      <w:tblGrid>
        <w:gridCol w:w="7417"/>
        <w:gridCol w:w="7417"/>
      </w:tblGrid>
      <w:tr w:rsidR="006568A6" w:rsidRPr="00B15EA8" w14:paraId="1EDC7888" w14:textId="77777777" w:rsidTr="00F04DA2">
        <w:trPr>
          <w:trHeight w:val="326"/>
        </w:trPr>
        <w:tc>
          <w:tcPr>
            <w:tcW w:w="2500" w:type="pct"/>
          </w:tcPr>
          <w:p w14:paraId="6863B29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7C4EFF5" w14:textId="77777777" w:rsidTr="00F04DA2">
        <w:trPr>
          <w:trHeight w:val="351"/>
        </w:trPr>
        <w:tc>
          <w:tcPr>
            <w:tcW w:w="2500" w:type="pct"/>
          </w:tcPr>
          <w:p w14:paraId="0B08ABC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8F80EA3" w14:textId="77777777" w:rsidTr="00F04DA2">
        <w:trPr>
          <w:trHeight w:val="301"/>
        </w:trPr>
        <w:tc>
          <w:tcPr>
            <w:tcW w:w="2500" w:type="pct"/>
          </w:tcPr>
          <w:p w14:paraId="393678F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B15EA8" w:rsidRDefault="00097834" w:rsidP="00F04DA2">
            <w:pPr>
              <w:rPr>
                <w:rFonts w:asciiTheme="minorHAnsi" w:hAnsiTheme="minorHAnsi" w:cstheme="minorHAnsi"/>
                <w:color w:val="000000" w:themeColor="text1"/>
                <w:sz w:val="22"/>
                <w:szCs w:val="22"/>
              </w:rPr>
            </w:pPr>
          </w:p>
        </w:tc>
      </w:tr>
    </w:tbl>
    <w:p w14:paraId="1D1276C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 </w:t>
            </w:r>
          </w:p>
        </w:tc>
        <w:tc>
          <w:tcPr>
            <w:tcW w:w="2026" w:type="pct"/>
          </w:tcPr>
          <w:p w14:paraId="6E53D912"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Pr>
          <w:p w14:paraId="6E53D918"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466026"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Pr>
          <w:p w14:paraId="6E53D92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 100  </w:t>
            </w:r>
          </w:p>
        </w:tc>
        <w:tc>
          <w:tcPr>
            <w:tcW w:w="945" w:type="pct"/>
          </w:tcPr>
          <w:p w14:paraId="6E53D925"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Pr>
          <w:p w14:paraId="6E53D92A"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1"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7"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93D"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12201); </w:t>
            </w:r>
          </w:p>
          <w:p w14:paraId="6E53D93E"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 </w:t>
            </w:r>
          </w:p>
          <w:p w14:paraId="6E53D93F"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 skersmuo ir sienelės storis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 </w:t>
            </w:r>
          </w:p>
          <w:p w14:paraId="6E53D940"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w:t>
            </w:r>
            <w:r w:rsidR="00CD7ADF" w:rsidRPr="00B15EA8">
              <w:rPr>
                <w:rFonts w:asciiTheme="minorHAnsi" w:hAnsiTheme="minorHAnsi" w:cstheme="minorHAnsi"/>
                <w:color w:val="000000" w:themeColor="text1"/>
                <w:sz w:val="22"/>
                <w:szCs w:val="22"/>
                <w:lang w:eastAsia="lt-LT"/>
              </w:rPr>
              <w:t>11 arba SDR17); </w:t>
            </w:r>
          </w:p>
          <w:p w14:paraId="6E53D941"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 </w:t>
            </w:r>
          </w:p>
          <w:p w14:paraId="6E53D942"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 </w:t>
            </w:r>
          </w:p>
          <w:p w14:paraId="6E53D943"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w:t>
            </w:r>
            <w:r w:rsidR="00CD7ADF" w:rsidRPr="00B15EA8">
              <w:rPr>
                <w:rFonts w:asciiTheme="minorHAnsi" w:hAnsiTheme="minorHAnsi" w:cstheme="minorHAnsi"/>
                <w:color w:val="000000" w:themeColor="text1"/>
                <w:sz w:val="22"/>
                <w:szCs w:val="22"/>
                <w:lang w:eastAsia="lt-LT"/>
              </w:rPr>
              <w:t>10 arba PN16); </w:t>
            </w:r>
          </w:p>
          <w:p w14:paraId="5A04EB9D" w14:textId="77777777" w:rsidR="0022169D"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mmyy); </w:t>
            </w:r>
          </w:p>
          <w:p w14:paraId="6E53D945" w14:textId="2202A1C6" w:rsidR="00CD7ADF" w:rsidRPr="00B15EA8" w:rsidRDefault="00CD7ADF" w:rsidP="00B13EF2">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Pr>
          <w:p w14:paraId="6E53D94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Kontaktinis, elektromovinis, tempimui atspariomis ketaus jungtimis. </w:t>
            </w:r>
          </w:p>
        </w:tc>
        <w:tc>
          <w:tcPr>
            <w:tcW w:w="945" w:type="pct"/>
          </w:tcPr>
          <w:p w14:paraId="6E53D94C"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B15EA8" w:rsidRDefault="00CD7ADF" w:rsidP="000B0B5D">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p w14:paraId="6E53D95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r>
      <w:tr w:rsidR="006568A6" w:rsidRPr="00B15EA8"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w:t>
            </w:r>
          </w:p>
        </w:tc>
        <w:tc>
          <w:tcPr>
            <w:tcW w:w="2026" w:type="pct"/>
          </w:tcPr>
          <w:p w14:paraId="6E53D963"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964" w14:textId="77777777" w:rsidR="00CD7ADF"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w:t>
            </w:r>
            <w:r w:rsidR="00CD7ADF" w:rsidRPr="00B15EA8">
              <w:rPr>
                <w:rFonts w:asciiTheme="minorHAnsi" w:hAnsiTheme="minorHAnsi" w:cstheme="minorHAnsi"/>
                <w:color w:val="000000" w:themeColor="text1"/>
                <w:sz w:val="22"/>
                <w:szCs w:val="22"/>
                <w:lang w:eastAsia="lt-LT"/>
              </w:rPr>
              <w:t>10 (ne daugiau kaip SDR17);</w:t>
            </w:r>
          </w:p>
          <w:p w14:paraId="6E53D965" w14:textId="77777777"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  </w:t>
            </w:r>
          </w:p>
          <w:p w14:paraId="77BD1507"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 </w:t>
            </w:r>
          </w:p>
          <w:p w14:paraId="1C32EF3C"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 </w:t>
            </w:r>
          </w:p>
          <w:p w14:paraId="22BB7758"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 </w:t>
            </w:r>
          </w:p>
          <w:p w14:paraId="6E3A6349"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 </w:t>
            </w:r>
          </w:p>
          <w:p w14:paraId="1D839ED4"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0644DB7D"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355 mm;</w:t>
            </w:r>
          </w:p>
          <w:p w14:paraId="6E53D972" w14:textId="20B6220C"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B15EA8" w:rsidRDefault="00CD7ADF"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B15EA8">
        <w:rPr>
          <w:rFonts w:asciiTheme="minorHAnsi" w:hAnsiTheme="minorHAnsi" w:cstheme="minorHAnsi"/>
          <w:color w:val="000000" w:themeColor="text1"/>
          <w:sz w:val="22"/>
          <w:szCs w:val="22"/>
        </w:rPr>
        <w:t>ė informacija apie medžiagą.</w:t>
      </w:r>
    </w:p>
    <w:p w14:paraId="6E53D979" w14:textId="77777777" w:rsidR="00AE0E6E" w:rsidRPr="00B15EA8" w:rsidRDefault="00AE0E6E" w:rsidP="00AE0E6E">
      <w:pPr>
        <w:rPr>
          <w:rFonts w:asciiTheme="minorHAnsi" w:hAnsiTheme="minorHAnsi" w:cstheme="minorHAnsi"/>
          <w:color w:val="000000" w:themeColor="text1"/>
          <w:sz w:val="22"/>
          <w:szCs w:val="22"/>
        </w:rPr>
      </w:pPr>
    </w:p>
    <w:p w14:paraId="6E53D9FC" w14:textId="50595C76" w:rsidR="00826DCF" w:rsidRPr="00B15EA8"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9" w:name="_Toc197523987"/>
      <w:r w:rsidRPr="00B15EA8">
        <w:rPr>
          <w:rFonts w:asciiTheme="minorHAnsi" w:hAnsiTheme="minorHAnsi" w:cstheme="minorHAnsi"/>
          <w:color w:val="000000" w:themeColor="text1"/>
          <w:sz w:val="22"/>
          <w:szCs w:val="22"/>
        </w:rPr>
        <w:t>F</w:t>
      </w:r>
      <w:r w:rsidR="00826DCF" w:rsidRPr="00B15EA8">
        <w:rPr>
          <w:rFonts w:asciiTheme="minorHAnsi" w:hAnsiTheme="minorHAnsi" w:cstheme="minorHAnsi"/>
          <w:color w:val="000000" w:themeColor="text1"/>
          <w:sz w:val="22"/>
          <w:szCs w:val="22"/>
        </w:rPr>
        <w:t>lanšų ir flanšinių fasoninių dalių vandentiekio tinklams techniniai reikalavimai</w:t>
      </w:r>
      <w:bookmarkEnd w:id="9"/>
    </w:p>
    <w:tbl>
      <w:tblPr>
        <w:tblStyle w:val="TableGrid"/>
        <w:tblW w:w="5047" w:type="pct"/>
        <w:tblLook w:val="04A0" w:firstRow="1" w:lastRow="0" w:firstColumn="1" w:lastColumn="0" w:noHBand="0" w:noVBand="1"/>
      </w:tblPr>
      <w:tblGrid>
        <w:gridCol w:w="7417"/>
        <w:gridCol w:w="7417"/>
      </w:tblGrid>
      <w:tr w:rsidR="006568A6" w:rsidRPr="00B15EA8" w14:paraId="23AB8851" w14:textId="77777777" w:rsidTr="00F04DA2">
        <w:trPr>
          <w:trHeight w:val="326"/>
        </w:trPr>
        <w:tc>
          <w:tcPr>
            <w:tcW w:w="2500" w:type="pct"/>
          </w:tcPr>
          <w:p w14:paraId="672A187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E28B303" w14:textId="77777777" w:rsidTr="00F04DA2">
        <w:trPr>
          <w:trHeight w:val="351"/>
        </w:trPr>
        <w:tc>
          <w:tcPr>
            <w:tcW w:w="2500" w:type="pct"/>
          </w:tcPr>
          <w:p w14:paraId="06995A7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E6F026D" w14:textId="77777777" w:rsidTr="00F04DA2">
        <w:trPr>
          <w:trHeight w:val="301"/>
        </w:trPr>
        <w:tc>
          <w:tcPr>
            <w:tcW w:w="2500" w:type="pct"/>
          </w:tcPr>
          <w:p w14:paraId="1A6838B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B15EA8" w:rsidRDefault="00097834" w:rsidP="00F04DA2">
            <w:pPr>
              <w:rPr>
                <w:rFonts w:asciiTheme="minorHAnsi" w:hAnsiTheme="minorHAnsi" w:cstheme="minorHAnsi"/>
                <w:color w:val="000000" w:themeColor="text1"/>
                <w:sz w:val="22"/>
                <w:szCs w:val="22"/>
              </w:rPr>
            </w:pPr>
          </w:p>
        </w:tc>
      </w:tr>
    </w:tbl>
    <w:p w14:paraId="0F3D06EB" w14:textId="77777777" w:rsidR="0073681C" w:rsidRPr="00B15EA8"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B15EA8" w:rsidRDefault="00B34EE5"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B15EA8" w:rsidRDefault="00826DCF" w:rsidP="00265E45">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B15EA8"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801940" w:rsidRPr="00B15EA8">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Flanšinis;</w:t>
            </w:r>
          </w:p>
          <w:p w14:paraId="6E53DA1C"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Atstumas tarp flanšų pagal LST EN 545 serija A arba lygiavertį standartą;</w:t>
            </w:r>
          </w:p>
          <w:p w14:paraId="6E53DA1D"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Flanšų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jungties tipas.</w:t>
            </w:r>
          </w:p>
          <w:p w14:paraId="6E53DA2A"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Ant gaminio </w:t>
            </w:r>
            <w:r w:rsidRPr="00B15EA8">
              <w:rPr>
                <w:rFonts w:asciiTheme="minorHAnsi" w:hAnsiTheme="minorHAnsi" w:cstheme="minorHAnsi"/>
                <w:color w:val="000000" w:themeColor="text1"/>
                <w:sz w:val="22"/>
                <w:szCs w:val="22"/>
                <w:lang w:eastAsia="lt-LT"/>
              </w:rPr>
              <w:t>turi būti nurodyta:</w:t>
            </w:r>
          </w:p>
          <w:p w14:paraId="6E53DA31"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(pvz., Gamintojas);</w:t>
            </w:r>
          </w:p>
          <w:p w14:paraId="6E53DA32"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Pagaminimo metai (pvz., 2017);</w:t>
            </w:r>
          </w:p>
          <w:p w14:paraId="6E53DA33"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Ketaus markė (pvz., EN-GJS-500).</w:t>
            </w:r>
          </w:p>
          <w:p w14:paraId="6E53DA34"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(pvz., DN200);</w:t>
            </w:r>
          </w:p>
          <w:p w14:paraId="6E53DA35"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 (PN16);</w:t>
            </w:r>
          </w:p>
          <w:p w14:paraId="6E53DA36"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545).</w:t>
            </w:r>
          </w:p>
          <w:p w14:paraId="6E53DA37"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B15EA8"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p w14:paraId="6E53DA43"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p w14:paraId="6E53DA4B"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r>
      <w:tr w:rsidR="006568A6" w:rsidRPr="00B15EA8"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5C0DEB51" w14:textId="77777777"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DN50 (flanšas 4 skylių);</w:t>
            </w:r>
          </w:p>
          <w:p w14:paraId="0FC5B919" w14:textId="42312444"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DN100 (flanšas 8 skylių);</w:t>
            </w:r>
          </w:p>
          <w:p w14:paraId="424E3C78" w14:textId="717A20F3"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DN150 (flanšas 8 skylių);</w:t>
            </w:r>
          </w:p>
          <w:p w14:paraId="1D93FD6A" w14:textId="3487556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(flanšas 8 skylių, kai slėgis PN 10);</w:t>
            </w:r>
          </w:p>
          <w:p w14:paraId="7268074D" w14:textId="3CC9792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(flanšas 12 skylių, kai slėgis PN 16);</w:t>
            </w:r>
          </w:p>
          <w:p w14:paraId="6E21D5D2" w14:textId="1838A6E8"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DN300 (flanšas 12 skylių);</w:t>
            </w:r>
          </w:p>
          <w:p w14:paraId="6E53DA57" w14:textId="5067C36F" w:rsidR="00826DCF"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DN350 (flanšas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5E"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DN50; </w:t>
            </w:r>
          </w:p>
          <w:p w14:paraId="6E53DA5F"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DN100; </w:t>
            </w:r>
          </w:p>
          <w:p w14:paraId="6E53DA60"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DN150;</w:t>
            </w:r>
          </w:p>
          <w:p w14:paraId="6E53DA61"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DN200; </w:t>
            </w:r>
          </w:p>
          <w:p w14:paraId="6E53DA62"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DN300;</w:t>
            </w:r>
          </w:p>
          <w:p w14:paraId="6E53DA63"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DN350.</w:t>
            </w:r>
          </w:p>
          <w:p w14:paraId="6E53DA6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Pastaba. Alkūnės su </w:t>
            </w:r>
            <w:r w:rsidRPr="00B15EA8">
              <w:rPr>
                <w:rFonts w:asciiTheme="minorHAnsi" w:hAnsiTheme="minorHAnsi" w:cstheme="minorHAnsi"/>
                <w:color w:val="000000" w:themeColor="text1"/>
                <w:sz w:val="22"/>
                <w:szCs w:val="22"/>
                <w:lang w:eastAsia="lt-LT"/>
              </w:rPr>
              <w:t>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Flanšinės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6B"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Trišakis</w:t>
            </w:r>
          </w:p>
          <w:p w14:paraId="6E53DA6C"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B15EA8"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Keturšakis</w:t>
            </w:r>
          </w:p>
          <w:p w14:paraId="6E53DA6E"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p>
          <w:p w14:paraId="6E53DA70"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Alkūnė 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w:t>
            </w:r>
          </w:p>
          <w:p w14:paraId="6E53DA72"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45</w:t>
            </w:r>
            <w:r w:rsidRPr="00B15EA8">
              <w:rPr>
                <w:rFonts w:asciiTheme="minorHAnsi" w:hAnsiTheme="minorHAnsi" w:cstheme="minorHAnsi"/>
                <w:color w:val="000000" w:themeColor="text1"/>
                <w:sz w:val="22"/>
                <w:szCs w:val="22"/>
                <w:vertAlign w:val="superscript"/>
                <w:lang w:eastAsia="lt-LT"/>
              </w:rPr>
              <w:t>o</w:t>
            </w:r>
          </w:p>
          <w:p w14:paraId="6E53DA7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Perėjimas</w:t>
            </w:r>
          </w:p>
          <w:p w14:paraId="6E53DA76"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2 </w:t>
      </w:r>
      <w:r w:rsidRPr="00B15EA8">
        <w:rPr>
          <w:rFonts w:asciiTheme="minorHAnsi" w:eastAsia="Calibri" w:hAnsiTheme="minorHAnsi" w:cstheme="minorHAnsi"/>
          <w:color w:val="000000" w:themeColor="text1"/>
          <w:sz w:val="22"/>
          <w:szCs w:val="22"/>
        </w:rPr>
        <w:t xml:space="preserve">punkto atitikimas turi būti nurodytas </w:t>
      </w:r>
      <w:r w:rsidRPr="00B15EA8">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B15EA8" w:rsidRDefault="00826DCF" w:rsidP="00826DC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w:t>
      </w:r>
      <w:r w:rsidRPr="00B15EA8">
        <w:rPr>
          <w:rFonts w:asciiTheme="minorHAnsi" w:eastAsia="Calibri" w:hAnsiTheme="minorHAnsi" w:cstheme="minorHAnsi"/>
          <w:color w:val="000000" w:themeColor="text1"/>
          <w:sz w:val="22"/>
          <w:szCs w:val="22"/>
        </w:rPr>
        <w:t xml:space="preserve">6 punkto atitikimas turi būti nurodytas </w:t>
      </w:r>
      <w:r w:rsidRPr="00B15EA8">
        <w:rPr>
          <w:rFonts w:asciiTheme="minorHAnsi" w:hAnsiTheme="minorHAnsi" w:cstheme="minorHAnsi"/>
          <w:color w:val="000000" w:themeColor="text1"/>
          <w:sz w:val="22"/>
          <w:szCs w:val="22"/>
          <w:lang w:eastAsia="lt-LT"/>
        </w:rPr>
        <w:t>GSK sertifikavimo centro RAL GZ662 sertifikatu arba lygiaverčiu</w:t>
      </w:r>
      <w:r w:rsidRPr="00B15EA8">
        <w:rPr>
          <w:rFonts w:asciiTheme="minorHAnsi" w:hAnsiTheme="minorHAnsi" w:cstheme="minorHAnsi"/>
          <w:color w:val="000000" w:themeColor="text1"/>
          <w:sz w:val="22"/>
          <w:szCs w:val="22"/>
        </w:rPr>
        <w:t>;</w:t>
      </w:r>
    </w:p>
    <w:p w14:paraId="6E53DA7D" w14:textId="77777777" w:rsidR="00826DCF" w:rsidRPr="00B15EA8" w:rsidRDefault="00826DC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2189D707" w14:textId="77777777" w:rsidR="009D6C90" w:rsidRPr="00B15EA8" w:rsidRDefault="009D6C90" w:rsidP="009D6C90">
      <w:pPr>
        <w:jc w:val="both"/>
        <w:rPr>
          <w:rFonts w:asciiTheme="minorHAnsi" w:hAnsiTheme="minorHAnsi" w:cstheme="minorHAnsi"/>
          <w:color w:val="000000" w:themeColor="text1"/>
          <w:sz w:val="22"/>
          <w:szCs w:val="22"/>
        </w:rPr>
      </w:pPr>
    </w:p>
    <w:p w14:paraId="6E53DB0B" w14:textId="777BAB4F"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0" w:name="_Toc197523988"/>
      <w:r w:rsidRPr="00B15EA8">
        <w:rPr>
          <w:rFonts w:asciiTheme="minorHAnsi" w:hAnsiTheme="minorHAnsi" w:cstheme="minorHAnsi"/>
          <w:color w:val="000000" w:themeColor="text1"/>
          <w:sz w:val="22"/>
          <w:szCs w:val="22"/>
        </w:rPr>
        <w:t xml:space="preserve">Vandentiekio flanšinių pleištinių sklendžių </w:t>
      </w:r>
      <w:r w:rsidR="000E227C"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su valdymo ratu </w:t>
      </w:r>
      <w:r w:rsidR="000E227C" w:rsidRPr="00B15EA8">
        <w:rPr>
          <w:rFonts w:asciiTheme="minorHAnsi" w:hAnsiTheme="minorHAnsi" w:cstheme="minorHAnsi"/>
          <w:color w:val="000000" w:themeColor="text1"/>
          <w:sz w:val="22"/>
          <w:szCs w:val="22"/>
        </w:rPr>
        <w:t xml:space="preserve">/ su valdymo velenu) </w:t>
      </w:r>
      <w:r w:rsidRPr="00B15EA8">
        <w:rPr>
          <w:rFonts w:asciiTheme="minorHAnsi" w:hAnsiTheme="minorHAnsi" w:cstheme="minorHAnsi"/>
          <w:color w:val="000000" w:themeColor="text1"/>
          <w:sz w:val="22"/>
          <w:szCs w:val="22"/>
        </w:rPr>
        <w:t>techniniai reikalavimai</w:t>
      </w:r>
      <w:bookmarkEnd w:id="10"/>
    </w:p>
    <w:tbl>
      <w:tblPr>
        <w:tblStyle w:val="TableGrid"/>
        <w:tblW w:w="5047" w:type="pct"/>
        <w:tblLook w:val="04A0" w:firstRow="1" w:lastRow="0" w:firstColumn="1" w:lastColumn="0" w:noHBand="0" w:noVBand="1"/>
      </w:tblPr>
      <w:tblGrid>
        <w:gridCol w:w="7417"/>
        <w:gridCol w:w="7417"/>
      </w:tblGrid>
      <w:tr w:rsidR="006568A6" w:rsidRPr="00B15EA8" w14:paraId="09A84C61" w14:textId="77777777" w:rsidTr="00F04DA2">
        <w:trPr>
          <w:trHeight w:val="326"/>
        </w:trPr>
        <w:tc>
          <w:tcPr>
            <w:tcW w:w="2500" w:type="pct"/>
          </w:tcPr>
          <w:p w14:paraId="5182FC6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44E4772" w14:textId="77777777" w:rsidTr="00F04DA2">
        <w:trPr>
          <w:trHeight w:val="351"/>
        </w:trPr>
        <w:tc>
          <w:tcPr>
            <w:tcW w:w="2500" w:type="pct"/>
          </w:tcPr>
          <w:p w14:paraId="1886CF3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1FFC94D" w14:textId="77777777" w:rsidTr="00F04DA2">
        <w:trPr>
          <w:trHeight w:val="301"/>
        </w:trPr>
        <w:tc>
          <w:tcPr>
            <w:tcW w:w="2500" w:type="pct"/>
          </w:tcPr>
          <w:p w14:paraId="3A17A56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B15EA8" w:rsidRDefault="00097834" w:rsidP="00F04DA2">
            <w:pPr>
              <w:rPr>
                <w:rFonts w:asciiTheme="minorHAnsi" w:hAnsiTheme="minorHAnsi" w:cstheme="minorHAnsi"/>
                <w:color w:val="000000" w:themeColor="text1"/>
                <w:sz w:val="22"/>
                <w:szCs w:val="22"/>
              </w:rPr>
            </w:pPr>
          </w:p>
        </w:tc>
      </w:tr>
    </w:tbl>
    <w:p w14:paraId="5E67DC80" w14:textId="77777777" w:rsidR="00097834" w:rsidRPr="00B15EA8"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6568A6" w:rsidRPr="00B15EA8"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B15EA8"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B15EA8" w:rsidRDefault="00B34EE5"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B15EA8" w:rsidRDefault="00AF6502" w:rsidP="009D6C90">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009D6C90"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r>
      <w:tr w:rsidR="006568A6" w:rsidRPr="00B15EA8"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BD58A2" w:rsidRPr="00B15EA8">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ir dangčio medžiaga – kalusis </w:t>
            </w:r>
            <w:r w:rsidRPr="00B15EA8">
              <w:rPr>
                <w:rFonts w:asciiTheme="minorHAnsi" w:eastAsia="Calibri" w:hAnsiTheme="minorHAnsi" w:cstheme="minorHAnsi"/>
                <w:color w:val="000000" w:themeColor="text1"/>
                <w:sz w:val="22"/>
                <w:szCs w:val="22"/>
                <w:lang w:bidi="he-IL"/>
              </w:rPr>
              <w:t xml:space="preserve">ketus  ne mažesnės markės nei EN-GJS-400 </w:t>
            </w:r>
            <w:r w:rsidRPr="00B15EA8">
              <w:rPr>
                <w:rFonts w:asciiTheme="minorHAnsi" w:hAnsiTheme="minorHAnsi" w:cstheme="minorHAnsi"/>
                <w:color w:val="000000" w:themeColor="text1"/>
                <w:sz w:val="22"/>
                <w:szCs w:val="22"/>
              </w:rPr>
              <w:t>pagal LST EN 1563 arba lygiavertį.</w:t>
            </w:r>
          </w:p>
          <w:p w14:paraId="6E53DB2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sklendės tipas ir kodinis pavadinimas.</w:t>
            </w:r>
          </w:p>
          <w:p w14:paraId="6E53DB3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Veleno ir pleišto fiksavimo medžiagos – žalvaris arba poliacetalis arba lygiavertė, korozijai atspari medžiaga. </w:t>
            </w:r>
          </w:p>
          <w:p w14:paraId="6E53DB4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medžiagos – elastomeras,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w:t>
            </w:r>
            <w:r w:rsidRPr="00B15EA8">
              <w:rPr>
                <w:rFonts w:asciiTheme="minorHAnsi" w:eastAsia="Calibri" w:hAnsiTheme="minorHAnsi" w:cstheme="minorHAnsi"/>
                <w:color w:val="000000" w:themeColor="text1"/>
                <w:sz w:val="22"/>
                <w:szCs w:val="22"/>
                <w:lang w:bidi="he-IL"/>
              </w:rPr>
              <w:t xml:space="preserve">ne mažesnės markės nei EN-GJS-400 </w:t>
            </w:r>
            <w:r w:rsidRPr="00B15EA8">
              <w:rPr>
                <w:rFonts w:asciiTheme="minorHAnsi" w:hAnsiTheme="minorHAnsi" w:cstheme="minorHAnsi"/>
                <w:color w:val="000000" w:themeColor="text1"/>
                <w:sz w:val="22"/>
                <w:szCs w:val="22"/>
              </w:rPr>
              <w:t xml:space="preserve">pagal LST EN 1563 arba lygiavertį, </w:t>
            </w:r>
            <w:r w:rsidRPr="00B15EA8">
              <w:rPr>
                <w:rFonts w:asciiTheme="minorHAnsi" w:eastAsia="Calibri" w:hAnsiTheme="minorHAnsi" w:cstheme="minorHAnsi"/>
                <w:color w:val="000000" w:themeColor="text1"/>
                <w:sz w:val="22"/>
                <w:szCs w:val="22"/>
                <w:lang w:bidi="he-IL"/>
              </w:rPr>
              <w:t xml:space="preserve">pilnai gumuotas, padengtas elastomeru, </w:t>
            </w:r>
            <w:r w:rsidRPr="00B15EA8">
              <w:rPr>
                <w:rFonts w:asciiTheme="minorHAnsi" w:hAnsiTheme="minorHAnsi" w:cstheme="minorHAnsi"/>
                <w:color w:val="000000" w:themeColor="text1"/>
                <w:sz w:val="22"/>
                <w:szCs w:val="22"/>
              </w:rPr>
              <w:t xml:space="preserve">tinkamu naudoti geriamojo vandens tiekimo sistemose ir </w:t>
            </w:r>
            <w:r w:rsidRPr="00B15EA8">
              <w:rPr>
                <w:rFonts w:asciiTheme="minorHAnsi" w:hAnsiTheme="minorHAnsi" w:cstheme="minorHAnsi"/>
                <w:color w:val="000000" w:themeColor="text1"/>
                <w:sz w:val="22"/>
                <w:szCs w:val="22"/>
              </w:rPr>
              <w:lastRenderedPageBreak/>
              <w:t>atitinkančiu LST EN 681-1 arba lygiavertį</w:t>
            </w:r>
            <w:r w:rsidRPr="00B15EA8">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sklendės turi būti nurodyta:</w:t>
            </w:r>
          </w:p>
          <w:p w14:paraId="6E53DB50"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6E53DB51"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2017);</w:t>
            </w:r>
          </w:p>
          <w:p w14:paraId="6E53DB52"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medžiaga (pvz., EN-GJS-400).</w:t>
            </w:r>
          </w:p>
          <w:p w14:paraId="6E53DB53"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DN200);</w:t>
            </w:r>
          </w:p>
          <w:p w14:paraId="6E53DB54"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 (PN16);</w:t>
            </w:r>
          </w:p>
          <w:p w14:paraId="42ABE18E" w14:textId="5E7C7C5C" w:rsidR="004003F1" w:rsidRPr="00B15EA8" w:rsidRDefault="00AF6502"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1074-2)</w:t>
            </w:r>
            <w:r w:rsidR="004003F1" w:rsidRPr="00B15EA8">
              <w:rPr>
                <w:rFonts w:asciiTheme="minorHAnsi" w:hAnsiTheme="minorHAnsi" w:cstheme="minorHAnsi"/>
                <w:color w:val="000000" w:themeColor="text1"/>
                <w:sz w:val="22"/>
                <w:szCs w:val="22"/>
              </w:rPr>
              <w:t>;</w:t>
            </w:r>
          </w:p>
          <w:p w14:paraId="72C12603" w14:textId="4CDFB22B" w:rsidR="004003F1" w:rsidRPr="00B15EA8" w:rsidRDefault="004003F1"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Modelis* (pvz. Euro 20) </w:t>
            </w:r>
          </w:p>
          <w:p w14:paraId="20A566A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ženklai turi išlikti aiškiai matomi viso gaminio eksploatacijos laikotarpio metu.</w:t>
            </w:r>
          </w:p>
          <w:p w14:paraId="6E53DB56" w14:textId="40B91B27" w:rsidR="004003F1" w:rsidRPr="00B15EA8" w:rsidRDefault="004003F1"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modelis gali būti priklijuojamas lipduku ar paženklinamas tokiais ženklais, kurie išliktų viso gaminio eksploatavimo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178689EC" w14:textId="77777777"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 (flanšas 4 skylių);</w:t>
            </w:r>
          </w:p>
          <w:p w14:paraId="20E8E684" w14:textId="4E910428"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(flanšas 8 skylių);</w:t>
            </w:r>
          </w:p>
          <w:p w14:paraId="2CD07BDF" w14:textId="37C15929"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(flanšas 8 skylių);</w:t>
            </w:r>
          </w:p>
          <w:p w14:paraId="390C7E70" w14:textId="0F863996"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(flanšas 8 skylių, kai slėgis PN 10);</w:t>
            </w:r>
          </w:p>
          <w:p w14:paraId="5DC3775F" w14:textId="2B5BF21B"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(flanšas 12 skylių, kai slėgis PN 16);</w:t>
            </w:r>
          </w:p>
          <w:p w14:paraId="3400C7E6" w14:textId="0163BBA5"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(flanšas 12 skylių);</w:t>
            </w:r>
          </w:p>
          <w:p w14:paraId="6E53DB71" w14:textId="6A226781" w:rsidR="00AF650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(flanšas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78" w14:textId="74C13B6D" w:rsidR="00AF6502" w:rsidRPr="00B15EA8"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Ilga, serija 15 </w:t>
            </w:r>
            <w:r w:rsidR="00AF6502" w:rsidRPr="00B15EA8">
              <w:rPr>
                <w:rFonts w:asciiTheme="minorHAnsi" w:hAnsiTheme="minorHAnsi" w:cstheme="minorHAnsi"/>
                <w:color w:val="000000" w:themeColor="text1"/>
                <w:sz w:val="22"/>
                <w:szCs w:val="22"/>
              </w:rPr>
              <w:t xml:space="preserve">pagal LST EN 558 arba lygiavertį; </w:t>
            </w:r>
          </w:p>
          <w:p w14:paraId="6E53DB79" w14:textId="50CDEF32" w:rsidR="00AF6502" w:rsidRPr="00B15EA8"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Trumpa, serija 14 </w:t>
            </w:r>
            <w:r w:rsidR="00AF6502" w:rsidRPr="00B15EA8">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Rankinis (valdymo ratas); </w:t>
            </w:r>
          </w:p>
          <w:p w14:paraId="6E53DB80"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Prailgintu valdymo velenu:</w:t>
            </w:r>
          </w:p>
          <w:p w14:paraId="6E53DB81"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ilgis H (nurodoma užsakant) reguliuojamas ribose:</w:t>
            </w:r>
          </w:p>
          <w:p w14:paraId="6E53DB82"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1400 mm iki 1800 mm;</w:t>
            </w:r>
          </w:p>
          <w:p w14:paraId="6E53DB83"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2000 mm iki 2500 mm.</w:t>
            </w:r>
          </w:p>
          <w:p w14:paraId="6E53DB84"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6568A6" w:rsidRPr="00B15EA8"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8D"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DN50; </w:t>
            </w:r>
          </w:p>
          <w:p w14:paraId="6E53DB8E"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DN100; </w:t>
            </w:r>
          </w:p>
          <w:p w14:paraId="6E53DB8F"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DN150; </w:t>
            </w:r>
          </w:p>
          <w:p w14:paraId="6E53DB90"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DN200; </w:t>
            </w:r>
          </w:p>
          <w:p w14:paraId="6E53DB91"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w:t>
            </w:r>
          </w:p>
          <w:p w14:paraId="6E53DB92"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B15EA8" w:rsidRDefault="00AF6502" w:rsidP="00AF6502">
      <w:pPr>
        <w:rPr>
          <w:rFonts w:asciiTheme="minorHAnsi" w:hAnsiTheme="minorHAnsi" w:cstheme="minorHAnsi"/>
          <w:bCs/>
          <w:color w:val="000000" w:themeColor="text1"/>
          <w:kern w:val="32"/>
          <w:sz w:val="22"/>
          <w:szCs w:val="22"/>
        </w:rPr>
      </w:pPr>
      <w:bookmarkStart w:id="11" w:name="_Toc482949888"/>
      <w:r w:rsidRPr="00B15EA8">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B15EA8" w:rsidRDefault="00AF6502" w:rsidP="00AF6502">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B15EA8" w:rsidRDefault="00AF6502" w:rsidP="00AF6502">
      <w:pPr>
        <w:rPr>
          <w:rFonts w:asciiTheme="minorHAnsi" w:hAnsiTheme="minorHAnsi" w:cstheme="minorHAnsi"/>
          <w:b/>
          <w:color w:val="000000" w:themeColor="text1"/>
          <w:sz w:val="22"/>
          <w:szCs w:val="22"/>
        </w:rPr>
      </w:pPr>
      <w:r w:rsidRPr="00B15EA8">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B15EA8">
        <w:rPr>
          <w:rFonts w:asciiTheme="minorHAnsi" w:hAnsiTheme="minorHAnsi" w:cstheme="minorHAnsi"/>
          <w:b/>
          <w:color w:val="000000" w:themeColor="text1"/>
          <w:sz w:val="22"/>
          <w:szCs w:val="22"/>
        </w:rPr>
        <w:t xml:space="preserve"> </w:t>
      </w:r>
    </w:p>
    <w:p w14:paraId="6E53DC28" w14:textId="5774CD06" w:rsidR="005E241D" w:rsidRPr="00B15EA8" w:rsidRDefault="00AF6502" w:rsidP="009D6C90">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t>Punktų Nr. 7-9 atitikimas, tiksliai nurodant siūlomos gaminio modelį, turi būti nurodytas duomenų lape ir priede nuorodoje į internetinį puslapį ar kitame gamintojo patvirtintame dokumente, kuriame pateikta techninė informacija apie gaminį.</w:t>
      </w:r>
      <w:bookmarkStart w:id="12" w:name="_Toc486273059"/>
      <w:bookmarkEnd w:id="11"/>
      <w:bookmarkEnd w:id="12"/>
    </w:p>
    <w:p w14:paraId="3E24C8A9" w14:textId="77777777" w:rsidR="00073966" w:rsidRPr="00B15EA8" w:rsidRDefault="00073966" w:rsidP="009D6C90">
      <w:pPr>
        <w:rPr>
          <w:rFonts w:asciiTheme="minorHAnsi" w:hAnsiTheme="minorHAnsi" w:cstheme="minorHAnsi"/>
          <w:bCs/>
          <w:color w:val="000000" w:themeColor="text1"/>
          <w:kern w:val="32"/>
          <w:sz w:val="22"/>
          <w:szCs w:val="22"/>
        </w:rPr>
      </w:pPr>
    </w:p>
    <w:p w14:paraId="22B3812E" w14:textId="350AA1A4" w:rsidR="00E049E2" w:rsidRPr="00B15EA8" w:rsidRDefault="00F32223" w:rsidP="0034480F">
      <w:pPr>
        <w:pStyle w:val="Heading1"/>
        <w:numPr>
          <w:ilvl w:val="0"/>
          <w:numId w:val="28"/>
        </w:numPr>
        <w:ind w:left="924" w:hanging="357"/>
        <w:rPr>
          <w:rFonts w:asciiTheme="minorHAnsi" w:hAnsiTheme="minorHAnsi" w:cstheme="minorHAnsi"/>
          <w:color w:val="000000" w:themeColor="text1"/>
          <w:sz w:val="22"/>
          <w:szCs w:val="22"/>
        </w:rPr>
      </w:pPr>
      <w:bookmarkStart w:id="13" w:name="_Toc197523989"/>
      <w:r w:rsidRPr="00B15EA8">
        <w:rPr>
          <w:rFonts w:asciiTheme="minorHAnsi" w:hAnsiTheme="minorHAnsi" w:cstheme="minorHAnsi"/>
          <w:color w:val="000000" w:themeColor="text1"/>
          <w:sz w:val="22"/>
          <w:szCs w:val="22"/>
        </w:rPr>
        <w:t>V</w:t>
      </w:r>
      <w:r w:rsidR="00E049E2" w:rsidRPr="00B15EA8">
        <w:rPr>
          <w:rFonts w:asciiTheme="minorHAnsi" w:hAnsiTheme="minorHAnsi" w:cstheme="minorHAnsi"/>
          <w:color w:val="000000" w:themeColor="text1"/>
          <w:sz w:val="22"/>
          <w:szCs w:val="22"/>
        </w:rPr>
        <w:t>andentiekio nuorinimo vožtuvų techniniai reikalavimai</w:t>
      </w:r>
      <w:bookmarkEnd w:id="13"/>
      <w:r w:rsidR="00E049E2"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7AD3C822" w14:textId="77777777" w:rsidTr="00F04DA2">
        <w:trPr>
          <w:trHeight w:val="326"/>
        </w:trPr>
        <w:tc>
          <w:tcPr>
            <w:tcW w:w="2500" w:type="pct"/>
          </w:tcPr>
          <w:p w14:paraId="24D99D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A2B8342" w14:textId="77777777" w:rsidTr="00F04DA2">
        <w:trPr>
          <w:trHeight w:val="351"/>
        </w:trPr>
        <w:tc>
          <w:tcPr>
            <w:tcW w:w="2500" w:type="pct"/>
          </w:tcPr>
          <w:p w14:paraId="29B1BBD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DAD095D" w14:textId="77777777" w:rsidTr="00F04DA2">
        <w:trPr>
          <w:trHeight w:val="301"/>
        </w:trPr>
        <w:tc>
          <w:tcPr>
            <w:tcW w:w="2500" w:type="pct"/>
          </w:tcPr>
          <w:p w14:paraId="1257319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616A462" w14:textId="77777777" w:rsidR="00097834" w:rsidRPr="00B15EA8" w:rsidRDefault="00097834" w:rsidP="00F04DA2">
            <w:pPr>
              <w:rPr>
                <w:rFonts w:asciiTheme="minorHAnsi" w:hAnsiTheme="minorHAnsi" w:cstheme="minorHAnsi"/>
                <w:color w:val="000000" w:themeColor="text1"/>
                <w:sz w:val="22"/>
                <w:szCs w:val="22"/>
              </w:rPr>
            </w:pPr>
          </w:p>
        </w:tc>
      </w:tr>
    </w:tbl>
    <w:p w14:paraId="45067C41"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B15EA8" w:rsidRDefault="00E049E2"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1074-4</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Šulinys,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B15EA8" w:rsidRDefault="00F32223" w:rsidP="00F32223">
            <w:pPr>
              <w:spacing w:line="256" w:lineRule="auto"/>
              <w:ind w:left="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B15EA8" w:rsidRDefault="00F32223" w:rsidP="00AA66EB">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PN10, </w:t>
            </w:r>
            <w:r w:rsidR="00E049E2" w:rsidRPr="00B15EA8">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46"/>
                <w:lang w:val="lt-LT"/>
              </w:rPr>
              <w:t xml:space="preserve"> </w:t>
            </w:r>
            <w:r w:rsidRPr="00B15EA8">
              <w:rPr>
                <w:rFonts w:cstheme="minorHAnsi"/>
                <w:color w:val="000000" w:themeColor="text1"/>
                <w:lang w:val="lt-LT"/>
              </w:rPr>
              <w:t>Flanšų</w:t>
            </w:r>
            <w:r w:rsidRPr="00B15EA8">
              <w:rPr>
                <w:rFonts w:cstheme="minorHAnsi"/>
                <w:color w:val="000000" w:themeColor="text1"/>
                <w:spacing w:val="94"/>
                <w:lang w:val="lt-LT"/>
              </w:rPr>
              <w:t xml:space="preserve"> </w:t>
            </w:r>
            <w:r w:rsidRPr="00B15EA8">
              <w:rPr>
                <w:rFonts w:cstheme="minorHAnsi"/>
                <w:color w:val="000000" w:themeColor="text1"/>
                <w:lang w:val="lt-LT"/>
              </w:rPr>
              <w:t>pragręžimas</w:t>
            </w:r>
            <w:r w:rsidRPr="00B15EA8">
              <w:rPr>
                <w:rFonts w:cstheme="minorHAnsi"/>
                <w:color w:val="000000" w:themeColor="text1"/>
                <w:spacing w:val="94"/>
                <w:lang w:val="lt-LT"/>
              </w:rPr>
              <w:t xml:space="preserve"> </w:t>
            </w:r>
            <w:r w:rsidRPr="00B15EA8">
              <w:rPr>
                <w:rFonts w:cstheme="minorHAnsi"/>
                <w:color w:val="000000" w:themeColor="text1"/>
                <w:lang w:val="lt-LT"/>
              </w:rPr>
              <w:t>pagal</w:t>
            </w:r>
            <w:r w:rsidRPr="00B15EA8">
              <w:rPr>
                <w:rFonts w:cstheme="minorHAnsi"/>
                <w:color w:val="000000" w:themeColor="text1"/>
                <w:spacing w:val="93"/>
                <w:lang w:val="lt-LT"/>
              </w:rPr>
              <w:t xml:space="preserve"> </w:t>
            </w:r>
            <w:r w:rsidRPr="00B15EA8">
              <w:rPr>
                <w:rFonts w:cstheme="minorHAnsi"/>
                <w:color w:val="000000" w:themeColor="text1"/>
                <w:lang w:val="lt-LT"/>
              </w:rPr>
              <w:t>LST</w:t>
            </w:r>
            <w:r w:rsidRPr="00B15EA8">
              <w:rPr>
                <w:rFonts w:cstheme="minorHAnsi"/>
                <w:color w:val="000000" w:themeColor="text1"/>
                <w:spacing w:val="94"/>
                <w:lang w:val="lt-LT"/>
              </w:rPr>
              <w:t xml:space="preserve"> </w:t>
            </w:r>
            <w:r w:rsidRPr="00B15EA8">
              <w:rPr>
                <w:rFonts w:cstheme="minorHAnsi"/>
                <w:color w:val="000000" w:themeColor="text1"/>
                <w:lang w:val="lt-LT"/>
              </w:rPr>
              <w:t>EN</w:t>
            </w:r>
            <w:r w:rsidRPr="00B15EA8">
              <w:rPr>
                <w:rFonts w:cstheme="minorHAnsi"/>
                <w:color w:val="000000" w:themeColor="text1"/>
                <w:spacing w:val="92"/>
                <w:lang w:val="lt-LT"/>
              </w:rPr>
              <w:t xml:space="preserve"> </w:t>
            </w:r>
            <w:r w:rsidRPr="00B15EA8">
              <w:rPr>
                <w:rFonts w:cstheme="minorHAnsi"/>
                <w:color w:val="000000" w:themeColor="text1"/>
                <w:lang w:val="lt-LT"/>
              </w:rPr>
              <w:t>1092-2</w:t>
            </w:r>
            <w:r w:rsidRPr="00B15EA8">
              <w:rPr>
                <w:rFonts w:cstheme="minorHAnsi"/>
                <w:color w:val="000000" w:themeColor="text1"/>
                <w:spacing w:val="95"/>
                <w:lang w:val="lt-LT"/>
              </w:rPr>
              <w:t xml:space="preserve"> </w:t>
            </w:r>
            <w:r w:rsidRPr="00B15EA8">
              <w:rPr>
                <w:rFonts w:cstheme="minorHAnsi"/>
                <w:color w:val="000000" w:themeColor="text1"/>
                <w:lang w:val="lt-LT"/>
              </w:rPr>
              <w:t>arba</w:t>
            </w:r>
          </w:p>
          <w:p w14:paraId="663B967B"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lygiavertį</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B15EA8"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Varžtai, veržlės ir poveržlės turi būti pagaminti iš nerūdijančio plieno (plieno klasė ne žemesnė kaip A2) arba 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Plūdės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EPDM</w:t>
            </w:r>
            <w:r w:rsidRPr="00B15EA8">
              <w:rPr>
                <w:rFonts w:cstheme="minorHAnsi"/>
                <w:color w:val="000000" w:themeColor="text1"/>
                <w:spacing w:val="20"/>
                <w:lang w:val="lt-LT"/>
              </w:rPr>
              <w:t xml:space="preserve"> </w:t>
            </w:r>
            <w:r w:rsidRPr="00B15EA8">
              <w:rPr>
                <w:rFonts w:cstheme="minorHAnsi"/>
                <w:color w:val="000000" w:themeColor="text1"/>
                <w:lang w:val="lt-LT"/>
              </w:rPr>
              <w:t>arba</w:t>
            </w:r>
            <w:r w:rsidRPr="00B15EA8">
              <w:rPr>
                <w:rFonts w:cstheme="minorHAnsi"/>
                <w:color w:val="000000" w:themeColor="text1"/>
                <w:spacing w:val="69"/>
                <w:lang w:val="lt-LT"/>
              </w:rPr>
              <w:t xml:space="preserve"> </w:t>
            </w:r>
            <w:r w:rsidRPr="00B15EA8">
              <w:rPr>
                <w:rFonts w:cstheme="minorHAnsi"/>
                <w:color w:val="000000" w:themeColor="text1"/>
                <w:lang w:val="lt-LT"/>
              </w:rPr>
              <w:t>NBR</w:t>
            </w:r>
            <w:r w:rsidRPr="00B15EA8">
              <w:rPr>
                <w:rFonts w:cstheme="minorHAnsi"/>
                <w:color w:val="000000" w:themeColor="text1"/>
                <w:spacing w:val="69"/>
                <w:lang w:val="lt-LT"/>
              </w:rPr>
              <w:t xml:space="preserve"> </w:t>
            </w:r>
            <w:r w:rsidRPr="00B15EA8">
              <w:rPr>
                <w:rFonts w:cstheme="minorHAnsi"/>
                <w:color w:val="000000" w:themeColor="text1"/>
                <w:lang w:val="lt-LT"/>
              </w:rPr>
              <w:t>atitinkantis</w:t>
            </w:r>
            <w:r w:rsidRPr="00B15EA8">
              <w:rPr>
                <w:rFonts w:cstheme="minorHAnsi"/>
                <w:color w:val="000000" w:themeColor="text1"/>
                <w:spacing w:val="69"/>
                <w:lang w:val="lt-LT"/>
              </w:rPr>
              <w:t xml:space="preserve"> </w:t>
            </w:r>
            <w:r w:rsidRPr="00B15EA8">
              <w:rPr>
                <w:rFonts w:cstheme="minorHAnsi"/>
                <w:color w:val="000000" w:themeColor="text1"/>
                <w:lang w:val="lt-LT"/>
              </w:rPr>
              <w:t>LST</w:t>
            </w:r>
            <w:r w:rsidRPr="00B15EA8">
              <w:rPr>
                <w:rFonts w:cstheme="minorHAnsi"/>
                <w:color w:val="000000" w:themeColor="text1"/>
                <w:spacing w:val="69"/>
                <w:lang w:val="lt-LT"/>
              </w:rPr>
              <w:t xml:space="preserve"> </w:t>
            </w:r>
            <w:r w:rsidRPr="00B15EA8">
              <w:rPr>
                <w:rFonts w:cstheme="minorHAnsi"/>
                <w:color w:val="000000" w:themeColor="text1"/>
                <w:lang w:val="lt-LT"/>
              </w:rPr>
              <w:t>EN</w:t>
            </w:r>
            <w:r w:rsidRPr="00B15EA8">
              <w:rPr>
                <w:rFonts w:cstheme="minorHAnsi"/>
                <w:color w:val="000000" w:themeColor="text1"/>
                <w:spacing w:val="68"/>
                <w:lang w:val="lt-LT"/>
              </w:rPr>
              <w:t xml:space="preserve"> </w:t>
            </w:r>
            <w:r w:rsidRPr="00B15EA8">
              <w:rPr>
                <w:rFonts w:cstheme="minorHAnsi"/>
                <w:color w:val="000000" w:themeColor="text1"/>
                <w:lang w:val="lt-LT"/>
              </w:rPr>
              <w:t>681-1</w:t>
            </w:r>
            <w:r w:rsidRPr="00B15EA8">
              <w:rPr>
                <w:rFonts w:cstheme="minorHAnsi"/>
                <w:color w:val="000000" w:themeColor="text1"/>
                <w:spacing w:val="69"/>
                <w:lang w:val="lt-LT"/>
              </w:rPr>
              <w:t xml:space="preserve"> </w:t>
            </w:r>
            <w:r w:rsidRPr="00B15EA8">
              <w:rPr>
                <w:rFonts w:cstheme="minorHAnsi"/>
                <w:color w:val="000000" w:themeColor="text1"/>
                <w:lang w:val="lt-LT"/>
              </w:rPr>
              <w:t>kita</w:t>
            </w:r>
            <w:r w:rsidRPr="00B15EA8">
              <w:rPr>
                <w:rFonts w:cstheme="minorHAnsi"/>
                <w:color w:val="000000" w:themeColor="text1"/>
                <w:spacing w:val="69"/>
                <w:lang w:val="lt-LT"/>
              </w:rPr>
              <w:t xml:space="preserve"> </w:t>
            </w:r>
            <w:r w:rsidRPr="00B15EA8">
              <w:rPr>
                <w:rFonts w:cstheme="minorHAnsi"/>
                <w:color w:val="000000" w:themeColor="text1"/>
                <w:lang w:val="lt-LT"/>
              </w:rPr>
              <w:t>lygiavertė</w:t>
            </w:r>
          </w:p>
          <w:p w14:paraId="37E0CEB8"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tinkama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šaltam geriamajam</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0"/>
                <w:lang w:val="lt-LT"/>
              </w:rPr>
              <w:t xml:space="preserve"> </w:t>
            </w:r>
            <w:r w:rsidRPr="00B15EA8">
              <w:rPr>
                <w:rFonts w:cstheme="minorHAnsi"/>
                <w:color w:val="000000" w:themeColor="text1"/>
                <w:lang w:val="lt-LT"/>
              </w:rPr>
              <w:t>(kai</w:t>
            </w:r>
            <w:r w:rsidRPr="00B15EA8">
              <w:rPr>
                <w:rFonts w:cstheme="minorHAnsi"/>
                <w:color w:val="000000" w:themeColor="text1"/>
                <w:spacing w:val="68"/>
                <w:lang w:val="lt-LT"/>
              </w:rPr>
              <w:t xml:space="preserve"> </w:t>
            </w:r>
            <w:r w:rsidRPr="00B15EA8">
              <w:rPr>
                <w:rFonts w:cstheme="minorHAnsi"/>
                <w:color w:val="000000" w:themeColor="text1"/>
                <w:lang w:val="lt-LT"/>
              </w:rPr>
              <w:t>korpuso</w:t>
            </w:r>
            <w:r w:rsidRPr="00B15EA8">
              <w:rPr>
                <w:rFonts w:cstheme="minorHAnsi"/>
                <w:color w:val="000000" w:themeColor="text1"/>
                <w:spacing w:val="68"/>
                <w:lang w:val="lt-LT"/>
              </w:rPr>
              <w:t xml:space="preserve"> </w:t>
            </w:r>
            <w:r w:rsidRPr="00B15EA8">
              <w:rPr>
                <w:rFonts w:cstheme="minorHAnsi"/>
                <w:color w:val="000000" w:themeColor="text1"/>
                <w:lang w:val="lt-LT"/>
              </w:rPr>
              <w:t>medžiaga</w:t>
            </w:r>
          </w:p>
          <w:p w14:paraId="7B413B9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ketus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Korpuso detalės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padengtos</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2"/>
                <w:lang w:val="lt-LT"/>
              </w:rPr>
              <w:t xml:space="preserve"> </w:t>
            </w:r>
            <w:r w:rsidRPr="00B15EA8">
              <w:rPr>
                <w:rFonts w:cstheme="minorHAnsi"/>
                <w:color w:val="000000" w:themeColor="text1"/>
                <w:lang w:val="lt-LT"/>
              </w:rPr>
              <w:t>vidaus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išorės.</w:t>
            </w:r>
          </w:p>
          <w:p w14:paraId="5BA64061" w14:textId="77777777" w:rsidR="00E049E2" w:rsidRPr="00B15EA8" w:rsidRDefault="00E049E2" w:rsidP="00AA66EB">
            <w:pPr>
              <w:pStyle w:val="TableParagraph"/>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5"/>
                <w:lang w:val="lt-LT"/>
              </w:rPr>
              <w:t xml:space="preserve"> </w:t>
            </w:r>
            <w:r w:rsidRPr="00B15EA8">
              <w:rPr>
                <w:rFonts w:cstheme="minorHAnsi"/>
                <w:color w:val="000000" w:themeColor="text1"/>
                <w:lang w:val="lt-LT"/>
              </w:rPr>
              <w:t>epoksidinis</w:t>
            </w:r>
            <w:r w:rsidRPr="00B15EA8">
              <w:rPr>
                <w:rFonts w:cstheme="minorHAnsi"/>
                <w:color w:val="000000" w:themeColor="text1"/>
                <w:spacing w:val="25"/>
                <w:lang w:val="lt-LT"/>
              </w:rPr>
              <w:t xml:space="preserve"> </w:t>
            </w:r>
            <w:r w:rsidRPr="00B15EA8">
              <w:rPr>
                <w:rFonts w:cstheme="minorHAnsi"/>
                <w:color w:val="000000" w:themeColor="text1"/>
                <w:lang w:val="lt-LT"/>
              </w:rPr>
              <w:t>miltelinis</w:t>
            </w:r>
            <w:r w:rsidRPr="00B15EA8">
              <w:rPr>
                <w:rFonts w:cstheme="minorHAnsi"/>
                <w:color w:val="000000" w:themeColor="text1"/>
                <w:spacing w:val="25"/>
                <w:lang w:val="lt-LT"/>
              </w:rPr>
              <w:t xml:space="preserve"> </w:t>
            </w:r>
            <w:r w:rsidRPr="00B15EA8">
              <w:rPr>
                <w:rFonts w:cstheme="minorHAnsi"/>
                <w:color w:val="000000" w:themeColor="text1"/>
                <w:lang w:val="lt-LT"/>
              </w:rPr>
              <w:t>arba</w:t>
            </w:r>
            <w:r w:rsidRPr="00B15EA8">
              <w:rPr>
                <w:rFonts w:cstheme="minorHAnsi"/>
                <w:color w:val="000000" w:themeColor="text1"/>
                <w:spacing w:val="25"/>
                <w:lang w:val="lt-LT"/>
              </w:rPr>
              <w:t xml:space="preserve"> </w:t>
            </w:r>
            <w:r w:rsidRPr="00B15EA8">
              <w:rPr>
                <w:rFonts w:cstheme="minorHAnsi"/>
                <w:color w:val="000000" w:themeColor="text1"/>
                <w:lang w:val="lt-LT"/>
              </w:rPr>
              <w:t>lygiavertis,</w:t>
            </w:r>
            <w:r w:rsidRPr="00B15EA8">
              <w:rPr>
                <w:rFonts w:cstheme="minorHAnsi"/>
                <w:color w:val="000000" w:themeColor="text1"/>
                <w:spacing w:val="24"/>
                <w:lang w:val="lt-LT"/>
              </w:rPr>
              <w:t xml:space="preserve"> </w:t>
            </w:r>
            <w:r w:rsidRPr="00B15EA8">
              <w:rPr>
                <w:rFonts w:cstheme="minorHAnsi"/>
                <w:color w:val="000000" w:themeColor="text1"/>
                <w:lang w:val="lt-LT"/>
              </w:rPr>
              <w:t>minimalus</w:t>
            </w:r>
          </w:p>
          <w:p w14:paraId="1400B5E3"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storis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250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mikronų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pagal LST</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14901</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B15EA8" w:rsidRDefault="00E049E2" w:rsidP="00AA66EB">
            <w:pPr>
              <w:pStyle w:val="TableParagraph"/>
              <w:spacing w:line="267"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w:t>
            </w:r>
            <w:r w:rsidRPr="00B15EA8">
              <w:rPr>
                <w:rFonts w:cstheme="minorHAnsi"/>
                <w:color w:val="000000" w:themeColor="text1"/>
                <w:lang w:val="lt-LT"/>
              </w:rPr>
              <w:t>nuorinimo</w:t>
            </w:r>
            <w:r w:rsidRPr="00B15EA8">
              <w:rPr>
                <w:rFonts w:cstheme="minorHAnsi"/>
                <w:color w:val="000000" w:themeColor="text1"/>
                <w:spacing w:val="-2"/>
                <w:lang w:val="lt-LT"/>
              </w:rPr>
              <w:t xml:space="preserve"> </w:t>
            </w:r>
            <w:r w:rsidRPr="00B15EA8">
              <w:rPr>
                <w:rFonts w:cstheme="minorHAnsi"/>
                <w:color w:val="000000" w:themeColor="text1"/>
                <w:lang w:val="lt-LT"/>
              </w:rPr>
              <w:t>vožtuvo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06AF5CC1"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5"/>
                <w:lang w:val="lt-LT"/>
              </w:rPr>
              <w:t xml:space="preserve"> </w:t>
            </w:r>
            <w:r w:rsidRPr="00B15EA8">
              <w:rPr>
                <w:rFonts w:cstheme="minorHAnsi"/>
                <w:color w:val="000000" w:themeColor="text1"/>
                <w:lang w:val="lt-LT"/>
              </w:rPr>
              <w:t>pavadinimas</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1085FBB5"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2017);</w:t>
            </w:r>
          </w:p>
          <w:p w14:paraId="7F160CF1" w14:textId="77777777" w:rsidR="00E049E2" w:rsidRPr="00B15EA8"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2"/>
                <w:lang w:val="lt-LT"/>
              </w:rPr>
              <w:t xml:space="preserve"> </w:t>
            </w:r>
            <w:r w:rsidRPr="00B15EA8">
              <w:rPr>
                <w:rFonts w:cstheme="minorHAnsi"/>
                <w:color w:val="000000" w:themeColor="text1"/>
                <w:lang w:val="lt-LT"/>
              </w:rPr>
              <w:t>dangčio</w:t>
            </w:r>
            <w:r w:rsidRPr="00B15EA8">
              <w:rPr>
                <w:rFonts w:cstheme="minorHAnsi"/>
                <w:color w:val="000000" w:themeColor="text1"/>
                <w:spacing w:val="-3"/>
                <w:lang w:val="lt-LT"/>
              </w:rPr>
              <w:t xml:space="preserve"> </w:t>
            </w:r>
            <w:r w:rsidRPr="00B15EA8">
              <w:rPr>
                <w:rFonts w:cstheme="minorHAnsi"/>
                <w:color w:val="000000" w:themeColor="text1"/>
                <w:lang w:val="lt-LT"/>
              </w:rPr>
              <w:t>medžiaga</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EN-GJS-400).</w:t>
            </w:r>
          </w:p>
          <w:p w14:paraId="0BFB709E"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2"/>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DN50);</w:t>
            </w:r>
          </w:p>
          <w:p w14:paraId="481C02A3" w14:textId="77777777" w:rsidR="00E049E2" w:rsidRPr="00B15EA8"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3"/>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(PN16);</w:t>
            </w:r>
          </w:p>
          <w:p w14:paraId="759E0B9E"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2"/>
                <w:lang w:val="lt-LT"/>
              </w:rPr>
              <w:t xml:space="preserve"> </w:t>
            </w:r>
            <w:r w:rsidRPr="00B15EA8">
              <w:rPr>
                <w:rFonts w:cstheme="minorHAnsi"/>
                <w:color w:val="000000" w:themeColor="text1"/>
                <w:lang w:val="lt-LT"/>
              </w:rPr>
              <w:t>(EN</w:t>
            </w:r>
            <w:r w:rsidRPr="00B15EA8">
              <w:rPr>
                <w:rFonts w:cstheme="minorHAnsi"/>
                <w:color w:val="000000" w:themeColor="text1"/>
                <w:spacing w:val="-4"/>
                <w:lang w:val="lt-LT"/>
              </w:rPr>
              <w:t xml:space="preserve"> </w:t>
            </w:r>
            <w:r w:rsidRPr="00B15EA8">
              <w:rPr>
                <w:rFonts w:cstheme="minorHAnsi"/>
                <w:color w:val="000000" w:themeColor="text1"/>
                <w:lang w:val="lt-LT"/>
              </w:rPr>
              <w:t>1074-4).</w:t>
            </w:r>
          </w:p>
          <w:p w14:paraId="4B309586" w14:textId="77777777" w:rsidR="00E049E2" w:rsidRPr="00B15EA8" w:rsidRDefault="00E049E2" w:rsidP="00AA66EB">
            <w:pPr>
              <w:pStyle w:val="TableParagraph"/>
              <w:ind w:left="246"/>
              <w:rPr>
                <w:rFonts w:cstheme="minorHAnsi"/>
                <w:color w:val="000000" w:themeColor="text1"/>
                <w:lang w:val="lt-LT"/>
              </w:rPr>
            </w:pPr>
            <w:r w:rsidRPr="00B15EA8">
              <w:rPr>
                <w:rFonts w:cstheme="minorHAnsi"/>
                <w:color w:val="000000" w:themeColor="text1"/>
                <w:lang w:val="lt-LT"/>
              </w:rPr>
              <w:t>Žymėjimo</w:t>
            </w:r>
            <w:r w:rsidRPr="00B15EA8">
              <w:rPr>
                <w:rFonts w:cstheme="minorHAnsi"/>
                <w:color w:val="000000" w:themeColor="text1"/>
                <w:spacing w:val="19"/>
                <w:lang w:val="lt-LT"/>
              </w:rPr>
              <w:t xml:space="preserve"> </w:t>
            </w:r>
            <w:r w:rsidRPr="00B15EA8">
              <w:rPr>
                <w:rFonts w:cstheme="minorHAnsi"/>
                <w:color w:val="000000" w:themeColor="text1"/>
                <w:lang w:val="lt-LT"/>
              </w:rPr>
              <w:t>ženklai</w:t>
            </w:r>
            <w:r w:rsidRPr="00B15EA8">
              <w:rPr>
                <w:rFonts w:cstheme="minorHAnsi"/>
                <w:color w:val="000000" w:themeColor="text1"/>
                <w:spacing w:val="64"/>
                <w:lang w:val="lt-LT"/>
              </w:rPr>
              <w:t xml:space="preserve"> </w:t>
            </w:r>
            <w:r w:rsidRPr="00B15EA8">
              <w:rPr>
                <w:rFonts w:cstheme="minorHAnsi"/>
                <w:color w:val="000000" w:themeColor="text1"/>
                <w:lang w:val="lt-LT"/>
              </w:rPr>
              <w:t>turi</w:t>
            </w:r>
            <w:r w:rsidRPr="00B15EA8">
              <w:rPr>
                <w:rFonts w:cstheme="minorHAnsi"/>
                <w:color w:val="000000" w:themeColor="text1"/>
                <w:spacing w:val="65"/>
                <w:lang w:val="lt-LT"/>
              </w:rPr>
              <w:t xml:space="preserve"> </w:t>
            </w:r>
            <w:r w:rsidRPr="00B15EA8">
              <w:rPr>
                <w:rFonts w:cstheme="minorHAnsi"/>
                <w:color w:val="000000" w:themeColor="text1"/>
                <w:lang w:val="lt-LT"/>
              </w:rPr>
              <w:t>išlikti</w:t>
            </w:r>
            <w:r w:rsidRPr="00B15EA8">
              <w:rPr>
                <w:rFonts w:cstheme="minorHAnsi"/>
                <w:color w:val="000000" w:themeColor="text1"/>
                <w:spacing w:val="68"/>
                <w:lang w:val="lt-LT"/>
              </w:rPr>
              <w:t xml:space="preserve"> </w:t>
            </w:r>
            <w:r w:rsidRPr="00B15EA8">
              <w:rPr>
                <w:rFonts w:cstheme="minorHAnsi"/>
                <w:color w:val="000000" w:themeColor="text1"/>
                <w:lang w:val="lt-LT"/>
              </w:rPr>
              <w:t>aiškiai</w:t>
            </w:r>
            <w:r w:rsidRPr="00B15EA8">
              <w:rPr>
                <w:rFonts w:cstheme="minorHAnsi"/>
                <w:color w:val="000000" w:themeColor="text1"/>
                <w:spacing w:val="66"/>
                <w:lang w:val="lt-LT"/>
              </w:rPr>
              <w:t xml:space="preserve"> </w:t>
            </w:r>
            <w:r w:rsidRPr="00B15EA8">
              <w:rPr>
                <w:rFonts w:cstheme="minorHAnsi"/>
                <w:color w:val="000000" w:themeColor="text1"/>
                <w:lang w:val="lt-LT"/>
              </w:rPr>
              <w:t>matomi</w:t>
            </w:r>
            <w:r w:rsidRPr="00B15EA8">
              <w:rPr>
                <w:rFonts w:cstheme="minorHAnsi"/>
                <w:color w:val="000000" w:themeColor="text1"/>
                <w:spacing w:val="66"/>
                <w:lang w:val="lt-LT"/>
              </w:rPr>
              <w:t xml:space="preserve"> </w:t>
            </w:r>
            <w:r w:rsidRPr="00B15EA8">
              <w:rPr>
                <w:rFonts w:cstheme="minorHAnsi"/>
                <w:color w:val="000000" w:themeColor="text1"/>
                <w:lang w:val="lt-LT"/>
              </w:rPr>
              <w:t>viso</w:t>
            </w:r>
            <w:r w:rsidRPr="00B15EA8">
              <w:rPr>
                <w:rFonts w:cstheme="minorHAnsi"/>
                <w:color w:val="000000" w:themeColor="text1"/>
                <w:spacing w:val="67"/>
                <w:lang w:val="lt-LT"/>
              </w:rPr>
              <w:t xml:space="preserve"> </w:t>
            </w:r>
            <w:r w:rsidRPr="00B15EA8">
              <w:rPr>
                <w:rFonts w:cstheme="minorHAnsi"/>
                <w:color w:val="000000" w:themeColor="text1"/>
                <w:lang w:val="lt-LT"/>
              </w:rPr>
              <w:t>gaminio</w:t>
            </w:r>
          </w:p>
          <w:p w14:paraId="21E50987"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eksploatacijos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laikotarpio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STR 1.01.04:2015, lietuvių k.);</w:t>
            </w:r>
          </w:p>
          <w:p w14:paraId="0CC49DCE"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w:t>
            </w:r>
          </w:p>
          <w:p w14:paraId="6DE69311"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(lietuvių arba anglų 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B15EA8" w:rsidRDefault="00E049E2" w:rsidP="00237DA1">
            <w:pPr>
              <w:pStyle w:val="TableParagraph"/>
              <w:spacing w:before="1" w:line="267"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pateikiami</w:t>
            </w:r>
            <w:r w:rsidRPr="00B15EA8">
              <w:rPr>
                <w:rFonts w:cstheme="minorHAnsi"/>
                <w:color w:val="000000" w:themeColor="text1"/>
                <w:spacing w:val="-3"/>
                <w:lang w:val="lt-LT"/>
              </w:rPr>
              <w:t xml:space="preserve"> </w:t>
            </w:r>
            <w:r w:rsidRPr="00B15EA8">
              <w:rPr>
                <w:rFonts w:cstheme="minorHAnsi"/>
                <w:color w:val="000000" w:themeColor="text1"/>
                <w:lang w:val="lt-LT"/>
              </w:rPr>
              <w:t>pristatant</w:t>
            </w:r>
            <w:r w:rsidR="00237DA1"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p>
          <w:p w14:paraId="669132EA"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STR 1.01.04:2015, lietuvių k.);</w:t>
            </w:r>
          </w:p>
          <w:p w14:paraId="6B5B2B9F"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r>
      <w:tr w:rsidR="006568A6" w:rsidRPr="00B15EA8"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Nuorinimo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 xml:space="preserve">užsakant: </w:t>
            </w:r>
          </w:p>
          <w:p w14:paraId="18998B1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B15EA8" w:rsidRDefault="00E049E2" w:rsidP="00E049E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B15EA8" w:rsidRDefault="00E049E2" w:rsidP="00E049E2">
      <w:pPr>
        <w:pStyle w:val="BodyText"/>
        <w:spacing w:before="56"/>
        <w:ind w:right="1481"/>
        <w:jc w:val="both"/>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pažymėjimu;</w:t>
      </w:r>
    </w:p>
    <w:p w14:paraId="322DC798" w14:textId="77777777" w:rsidR="00E049E2" w:rsidRPr="00B15EA8" w:rsidRDefault="00E049E2" w:rsidP="00E049E2">
      <w:pPr>
        <w:pStyle w:val="BodyText"/>
        <w:spacing w:before="1"/>
        <w:ind w:right="290"/>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3,</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6,</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9-10</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gaminio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spacing w:val="-1"/>
        </w:rPr>
        <w:t>duomenų</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spacing w:val="-1"/>
        </w:rPr>
        <w:t>lape</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spacing w:val="-1"/>
        </w:rPr>
        <w:t>ir</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priede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nuorodoje</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ar</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kitame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gamintojo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patvirtintame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48"/>
        </w:rPr>
        <w:t xml:space="preserve"> </w:t>
      </w:r>
      <w:r w:rsidRPr="00B15EA8">
        <w:rPr>
          <w:rFonts w:asciiTheme="minorHAnsi" w:hAnsiTheme="minorHAnsi" w:cstheme="minorHAnsi"/>
          <w:color w:val="000000" w:themeColor="text1"/>
        </w:rPr>
        <w:t>pateikta</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techninė</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informacija apie gaminį.</w:t>
      </w:r>
    </w:p>
    <w:p w14:paraId="59CCB92D" w14:textId="77777777" w:rsidR="009D6C90" w:rsidRPr="00B15EA8" w:rsidRDefault="009D6C90" w:rsidP="009D6C90">
      <w:pPr>
        <w:rPr>
          <w:rFonts w:asciiTheme="minorHAnsi" w:hAnsiTheme="minorHAnsi" w:cstheme="minorHAnsi"/>
          <w:bCs/>
          <w:color w:val="000000" w:themeColor="text1"/>
          <w:kern w:val="32"/>
          <w:sz w:val="22"/>
          <w:szCs w:val="22"/>
        </w:rPr>
      </w:pPr>
    </w:p>
    <w:p w14:paraId="6E53DC29" w14:textId="124CEC63"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4" w:name="_Toc197523990"/>
      <w:r w:rsidRPr="00B15EA8">
        <w:rPr>
          <w:rFonts w:asciiTheme="minorHAnsi" w:hAnsiTheme="minorHAnsi" w:cstheme="minorHAnsi"/>
          <w:color w:val="000000" w:themeColor="text1"/>
          <w:sz w:val="22"/>
          <w:szCs w:val="22"/>
        </w:rPr>
        <w:lastRenderedPageBreak/>
        <w:t>Polietileno (PE) vandentiekio vamzdžių movinio suvirinimo jungiamųjų dalių techniniai reikalavimai</w:t>
      </w:r>
      <w:bookmarkEnd w:id="14"/>
    </w:p>
    <w:tbl>
      <w:tblPr>
        <w:tblStyle w:val="TableGrid"/>
        <w:tblW w:w="5047" w:type="pct"/>
        <w:tblLook w:val="04A0" w:firstRow="1" w:lastRow="0" w:firstColumn="1" w:lastColumn="0" w:noHBand="0" w:noVBand="1"/>
      </w:tblPr>
      <w:tblGrid>
        <w:gridCol w:w="7417"/>
        <w:gridCol w:w="7417"/>
      </w:tblGrid>
      <w:tr w:rsidR="006568A6" w:rsidRPr="00B15EA8" w14:paraId="60FF27B1" w14:textId="77777777" w:rsidTr="00F04DA2">
        <w:trPr>
          <w:trHeight w:val="326"/>
        </w:trPr>
        <w:tc>
          <w:tcPr>
            <w:tcW w:w="2500" w:type="pct"/>
          </w:tcPr>
          <w:p w14:paraId="45CE207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2CA0EAD" w14:textId="77777777" w:rsidTr="00F04DA2">
        <w:trPr>
          <w:trHeight w:val="351"/>
        </w:trPr>
        <w:tc>
          <w:tcPr>
            <w:tcW w:w="2500" w:type="pct"/>
          </w:tcPr>
          <w:p w14:paraId="37A28EE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05BCB0B3" w14:textId="77777777" w:rsidTr="00F04DA2">
        <w:trPr>
          <w:trHeight w:val="301"/>
        </w:trPr>
        <w:tc>
          <w:tcPr>
            <w:tcW w:w="2500" w:type="pct"/>
          </w:tcPr>
          <w:p w14:paraId="6CA1BD8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B15EA8" w:rsidRDefault="00097834" w:rsidP="00F04DA2">
            <w:pPr>
              <w:rPr>
                <w:rFonts w:asciiTheme="minorHAnsi" w:hAnsiTheme="minorHAnsi" w:cstheme="minorHAnsi"/>
                <w:color w:val="000000" w:themeColor="text1"/>
                <w:sz w:val="22"/>
                <w:szCs w:val="22"/>
              </w:rPr>
            </w:pPr>
          </w:p>
        </w:tc>
      </w:tr>
    </w:tbl>
    <w:p w14:paraId="2C153CE6"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B15EA8"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B15EA8" w:rsidRDefault="00AF6502" w:rsidP="00265E45">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B15EA8" w:rsidRDefault="00B34EE5" w:rsidP="00265E45">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B15EA8"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B15EA8">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B15EA8"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B15EA8"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8V iki 48V.</w:t>
            </w:r>
            <w:r w:rsidRPr="00B15EA8">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r>
      <w:tr w:rsidR="006568A6" w:rsidRPr="00B15EA8"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B15EA8" w:rsidRDefault="00AF6502" w:rsidP="00265E45">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C4F"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p>
          <w:p w14:paraId="6E53DC50"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C5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6E53DC5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6E53DC53"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6E53DC5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6E53DC5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6E53DC5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6E53DC57"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B15EA8"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B15EA8" w:rsidRDefault="00AF6502" w:rsidP="00265E45">
            <w:pPr>
              <w:rPr>
                <w:rFonts w:asciiTheme="minorHAnsi" w:hAnsiTheme="minorHAnsi" w:cstheme="minorHAnsi"/>
                <w:color w:val="000000" w:themeColor="text1"/>
                <w:sz w:val="22"/>
                <w:szCs w:val="22"/>
                <w:lang w:eastAsia="lt-LT"/>
              </w:rPr>
            </w:pPr>
          </w:p>
        </w:tc>
      </w:tr>
      <w:tr w:rsidR="006568A6" w:rsidRPr="00B15EA8"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Nepriklausomos, akredituotos organizacijos išduotas ir Europos Sąjungoje galiojantis pažymėjimas, patvirtinantis, </w:t>
            </w:r>
            <w:r w:rsidRPr="00B15EA8">
              <w:rPr>
                <w:rFonts w:asciiTheme="minorHAnsi" w:hAnsiTheme="minorHAnsi" w:cstheme="minorHAnsi"/>
                <w:color w:val="000000" w:themeColor="text1"/>
                <w:sz w:val="22"/>
                <w:szCs w:val="22"/>
              </w:rPr>
              <w:lastRenderedPageBreak/>
              <w:t>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B15EA8" w:rsidRDefault="00AF6502" w:rsidP="00265E45">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B15EA8"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B15EA8" w:rsidRDefault="00AF6502" w:rsidP="00265E45">
            <w:pPr>
              <w:jc w:val="center"/>
              <w:rPr>
                <w:rFonts w:asciiTheme="minorHAnsi" w:hAnsiTheme="minorHAnsi" w:cstheme="minorHAnsi"/>
                <w:b/>
                <w:color w:val="000000" w:themeColor="text1"/>
                <w:sz w:val="22"/>
                <w:szCs w:val="22"/>
              </w:rPr>
            </w:pPr>
          </w:p>
        </w:tc>
      </w:tr>
      <w:tr w:rsidR="006568A6" w:rsidRPr="00B15EA8"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C7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B15EA8" w:rsidRDefault="00AF6502" w:rsidP="00265E45">
            <w:pPr>
              <w:jc w:val="both"/>
              <w:rPr>
                <w:rFonts w:asciiTheme="minorHAnsi" w:hAnsiTheme="minorHAnsi" w:cstheme="minorHAnsi"/>
                <w:color w:val="000000" w:themeColor="text1"/>
                <w:sz w:val="22"/>
                <w:szCs w:val="22"/>
              </w:rPr>
            </w:pPr>
          </w:p>
        </w:tc>
      </w:tr>
      <w:tr w:rsidR="006568A6" w:rsidRPr="00B15EA8"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C"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w:t>
            </w:r>
          </w:p>
          <w:p w14:paraId="6E53DC7D"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w:t>
            </w:r>
          </w:p>
          <w:p w14:paraId="6E53DC7E"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w:t>
            </w:r>
          </w:p>
          <w:p w14:paraId="6E53DC7F"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w:t>
            </w:r>
          </w:p>
          <w:p w14:paraId="6E53DC80"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6E53DC81"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C82"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B15EA8"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B15EA8" w:rsidRDefault="00AF6502"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C89" w14:textId="77777777" w:rsidR="00AE0E6E" w:rsidRPr="00B15EA8" w:rsidRDefault="00AE0E6E" w:rsidP="00AE0E6E">
      <w:pPr>
        <w:jc w:val="both"/>
        <w:rPr>
          <w:rFonts w:asciiTheme="minorHAnsi" w:hAnsiTheme="minorHAnsi" w:cstheme="minorHAnsi"/>
          <w:color w:val="000000" w:themeColor="text1"/>
          <w:sz w:val="22"/>
          <w:szCs w:val="22"/>
        </w:rPr>
      </w:pPr>
    </w:p>
    <w:p w14:paraId="6E53DC8A" w14:textId="32D3766E"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5" w:name="_Toc197523991"/>
      <w:r w:rsidRPr="00B15EA8">
        <w:rPr>
          <w:rFonts w:asciiTheme="minorHAnsi" w:hAnsiTheme="minorHAnsi" w:cstheme="minorHAnsi"/>
          <w:color w:val="000000" w:themeColor="text1"/>
          <w:sz w:val="22"/>
          <w:szCs w:val="22"/>
        </w:rPr>
        <w:t>Polietileno (PE) vandentiekio vamzdžių mechaninių jungiamųjų dalių techniniai reikalavimai</w:t>
      </w:r>
      <w:bookmarkEnd w:id="15"/>
    </w:p>
    <w:tbl>
      <w:tblPr>
        <w:tblStyle w:val="TableGrid"/>
        <w:tblW w:w="5047" w:type="pct"/>
        <w:tblLook w:val="04A0" w:firstRow="1" w:lastRow="0" w:firstColumn="1" w:lastColumn="0" w:noHBand="0" w:noVBand="1"/>
      </w:tblPr>
      <w:tblGrid>
        <w:gridCol w:w="7417"/>
        <w:gridCol w:w="7417"/>
      </w:tblGrid>
      <w:tr w:rsidR="006568A6" w:rsidRPr="00B15EA8" w14:paraId="55A51DA5" w14:textId="77777777" w:rsidTr="00F04DA2">
        <w:trPr>
          <w:trHeight w:val="326"/>
        </w:trPr>
        <w:tc>
          <w:tcPr>
            <w:tcW w:w="2500" w:type="pct"/>
          </w:tcPr>
          <w:p w14:paraId="5D526B4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DEA03E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654B0810" w14:textId="77777777" w:rsidTr="00F04DA2">
        <w:trPr>
          <w:trHeight w:val="351"/>
        </w:trPr>
        <w:tc>
          <w:tcPr>
            <w:tcW w:w="2500" w:type="pct"/>
          </w:tcPr>
          <w:p w14:paraId="3A6F238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54B2AAB0"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B3FFFBD" w14:textId="77777777" w:rsidTr="00F04DA2">
        <w:trPr>
          <w:trHeight w:val="301"/>
        </w:trPr>
        <w:tc>
          <w:tcPr>
            <w:tcW w:w="2500" w:type="pct"/>
          </w:tcPr>
          <w:p w14:paraId="0A813DC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B2AFD31" w14:textId="77777777" w:rsidR="00097834" w:rsidRPr="00B15EA8" w:rsidRDefault="00097834" w:rsidP="00F04DA2">
            <w:pPr>
              <w:rPr>
                <w:rFonts w:asciiTheme="minorHAnsi" w:hAnsiTheme="minorHAnsi" w:cstheme="minorHAnsi"/>
                <w:color w:val="000000" w:themeColor="text1"/>
                <w:sz w:val="22"/>
                <w:szCs w:val="22"/>
              </w:rPr>
            </w:pPr>
          </w:p>
        </w:tc>
      </w:tr>
    </w:tbl>
    <w:p w14:paraId="757324A9"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37"/>
        <w:gridCol w:w="2736"/>
        <w:gridCol w:w="5804"/>
        <w:gridCol w:w="2789"/>
        <w:gridCol w:w="2698"/>
      </w:tblGrid>
      <w:tr w:rsidR="006568A6" w:rsidRPr="00B15EA8" w14:paraId="6E53DC90" w14:textId="77777777" w:rsidTr="00265E45">
        <w:trPr>
          <w:trHeight w:val="527"/>
          <w:tblHeader/>
        </w:trPr>
        <w:tc>
          <w:tcPr>
            <w:tcW w:w="217" w:type="pct"/>
            <w:tcBorders>
              <w:top w:val="single" w:sz="4" w:space="0" w:color="auto"/>
              <w:left w:val="single" w:sz="4" w:space="0" w:color="auto"/>
              <w:bottom w:val="single" w:sz="4" w:space="0" w:color="auto"/>
              <w:right w:val="single" w:sz="4" w:space="0" w:color="auto"/>
            </w:tcBorders>
          </w:tcPr>
          <w:p w14:paraId="6E53DC8B" w14:textId="77777777" w:rsidR="00AF6502" w:rsidRPr="00B15EA8" w:rsidRDefault="00AF6502" w:rsidP="00265E45">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33" w:type="pct"/>
            <w:tcBorders>
              <w:top w:val="single" w:sz="4" w:space="0" w:color="auto"/>
              <w:left w:val="single" w:sz="4" w:space="0" w:color="auto"/>
              <w:bottom w:val="single" w:sz="4" w:space="0" w:color="auto"/>
              <w:right w:val="single" w:sz="4" w:space="0" w:color="auto"/>
            </w:tcBorders>
          </w:tcPr>
          <w:p w14:paraId="6E53DC8C" w14:textId="77777777" w:rsidR="00AF6502" w:rsidRPr="00B15EA8" w:rsidRDefault="00AF6502" w:rsidP="00265E45">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79" w:type="pct"/>
            <w:tcBorders>
              <w:top w:val="single" w:sz="4" w:space="0" w:color="auto"/>
              <w:left w:val="single" w:sz="4" w:space="0" w:color="auto"/>
              <w:bottom w:val="single" w:sz="4" w:space="0" w:color="auto"/>
              <w:right w:val="single" w:sz="4" w:space="0" w:color="auto"/>
            </w:tcBorders>
          </w:tcPr>
          <w:p w14:paraId="6E53DC8D" w14:textId="77777777" w:rsidR="00AF6502" w:rsidRPr="00B15EA8" w:rsidRDefault="00AF6502" w:rsidP="00265E45">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C8E" w14:textId="75411F6F" w:rsidR="00AF6502" w:rsidRPr="00B15EA8" w:rsidRDefault="00B34EE5" w:rsidP="00265E45">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8F" w14:textId="77777777" w:rsidR="00AF6502" w:rsidRPr="00B15EA8" w:rsidRDefault="00AF6502" w:rsidP="00265E45">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9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91" w14:textId="77777777" w:rsidR="00AF6502" w:rsidRPr="00B15EA8" w:rsidRDefault="00AF6502" w:rsidP="00265E45">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C92"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3"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DC9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5"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6"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79" w:type="pct"/>
            <w:tcBorders>
              <w:top w:val="single" w:sz="4" w:space="0" w:color="auto"/>
              <w:left w:val="single" w:sz="4" w:space="0" w:color="auto"/>
              <w:bottom w:val="single" w:sz="4" w:space="0" w:color="auto"/>
              <w:right w:val="single" w:sz="4" w:space="0" w:color="auto"/>
            </w:tcBorders>
          </w:tcPr>
          <w:p w14:paraId="6E53DC9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Jungtys turi būti tinkamos PE vamzdžiams atitinkantiems LST EN 12201 standartą arba lygiavertį.</w:t>
            </w:r>
          </w:p>
        </w:tc>
        <w:tc>
          <w:tcPr>
            <w:tcW w:w="951" w:type="pct"/>
            <w:tcBorders>
              <w:top w:val="single" w:sz="4" w:space="0" w:color="auto"/>
              <w:left w:val="single" w:sz="4" w:space="0" w:color="auto"/>
              <w:bottom w:val="single" w:sz="4" w:space="0" w:color="auto"/>
              <w:right w:val="single" w:sz="4" w:space="0" w:color="auto"/>
            </w:tcBorders>
          </w:tcPr>
          <w:p w14:paraId="6E53DC98"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9"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CA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B"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C"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79" w:type="pct"/>
            <w:tcBorders>
              <w:top w:val="single" w:sz="4" w:space="0" w:color="auto"/>
              <w:left w:val="single" w:sz="4" w:space="0" w:color="auto"/>
              <w:bottom w:val="single" w:sz="4" w:space="0" w:color="auto"/>
              <w:right w:val="single" w:sz="4" w:space="0" w:color="auto"/>
            </w:tcBorders>
          </w:tcPr>
          <w:p w14:paraId="6E53DC9D"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C9E"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F"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CA6"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1"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2"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3"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PP arba lygiavertis.</w:t>
            </w:r>
          </w:p>
        </w:tc>
        <w:tc>
          <w:tcPr>
            <w:tcW w:w="951" w:type="pct"/>
            <w:tcBorders>
              <w:top w:val="single" w:sz="4" w:space="0" w:color="auto"/>
              <w:left w:val="single" w:sz="4" w:space="0" w:color="auto"/>
              <w:bottom w:val="single" w:sz="4" w:space="0" w:color="auto"/>
              <w:right w:val="single" w:sz="4" w:space="0" w:color="auto"/>
            </w:tcBorders>
          </w:tcPr>
          <w:p w14:paraId="6E53DCA4"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5"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A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7"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8"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(PN)</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9"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 mažiau kaip 16 bar.</w:t>
            </w:r>
          </w:p>
        </w:tc>
        <w:tc>
          <w:tcPr>
            <w:tcW w:w="951" w:type="pct"/>
            <w:tcBorders>
              <w:top w:val="single" w:sz="4" w:space="0" w:color="auto"/>
              <w:left w:val="single" w:sz="4" w:space="0" w:color="auto"/>
              <w:bottom w:val="single" w:sz="4" w:space="0" w:color="auto"/>
              <w:right w:val="single" w:sz="4" w:space="0" w:color="auto"/>
            </w:tcBorders>
          </w:tcPr>
          <w:p w14:paraId="6E53DCAA"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B"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B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17" w:type="pct"/>
            <w:tcBorders>
              <w:top w:val="single" w:sz="4" w:space="0" w:color="auto"/>
              <w:left w:val="single" w:sz="4" w:space="0" w:color="auto"/>
              <w:bottom w:val="single" w:sz="4" w:space="0" w:color="auto"/>
              <w:right w:val="single" w:sz="4" w:space="0" w:color="auto"/>
            </w:tcBorders>
          </w:tcPr>
          <w:p w14:paraId="6E53DCAD"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E"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 </w:t>
            </w:r>
          </w:p>
        </w:tc>
        <w:tc>
          <w:tcPr>
            <w:tcW w:w="1979" w:type="pct"/>
            <w:tcBorders>
              <w:top w:val="single" w:sz="4" w:space="0" w:color="auto"/>
              <w:left w:val="single" w:sz="4" w:space="0" w:color="auto"/>
              <w:bottom w:val="single" w:sz="4" w:space="0" w:color="auto"/>
              <w:right w:val="single" w:sz="4" w:space="0" w:color="auto"/>
            </w:tcBorders>
          </w:tcPr>
          <w:p w14:paraId="6E53DCAF" w14:textId="77777777" w:rsidR="00AF6502" w:rsidRPr="00B15EA8" w:rsidRDefault="00AF6502" w:rsidP="00265E45">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(elastomeriniai tarpikliai) standartą arba lygiavertė medžiaga, tinkama šaltam geriamam vandeniui.</w:t>
            </w:r>
          </w:p>
        </w:tc>
        <w:tc>
          <w:tcPr>
            <w:tcW w:w="951" w:type="pct"/>
            <w:tcBorders>
              <w:top w:val="single" w:sz="4" w:space="0" w:color="auto"/>
              <w:left w:val="single" w:sz="4" w:space="0" w:color="auto"/>
              <w:bottom w:val="single" w:sz="4" w:space="0" w:color="auto"/>
              <w:right w:val="single" w:sz="4" w:space="0" w:color="auto"/>
            </w:tcBorders>
          </w:tcPr>
          <w:p w14:paraId="6E53DCB0" w14:textId="77777777" w:rsidR="00AF6502" w:rsidRPr="00B15EA8" w:rsidRDefault="00AF6502" w:rsidP="00265E45">
            <w:pPr>
              <w:spacing w:afterLines="10" w:after="2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B1" w14:textId="77777777" w:rsidR="00AF6502" w:rsidRPr="00B15EA8" w:rsidRDefault="00AF6502" w:rsidP="00265E45">
            <w:pPr>
              <w:spacing w:afterLines="10" w:after="24"/>
              <w:jc w:val="both"/>
              <w:rPr>
                <w:rFonts w:asciiTheme="minorHAnsi" w:hAnsiTheme="minorHAnsi" w:cstheme="minorHAnsi"/>
                <w:color w:val="000000" w:themeColor="text1"/>
                <w:sz w:val="22"/>
                <w:szCs w:val="22"/>
              </w:rPr>
            </w:pPr>
          </w:p>
        </w:tc>
      </w:tr>
      <w:tr w:rsidR="006568A6" w:rsidRPr="00B15EA8" w14:paraId="6E53DCB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B3"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B4"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1979" w:type="pct"/>
            <w:tcBorders>
              <w:top w:val="single" w:sz="4" w:space="0" w:color="auto"/>
              <w:left w:val="single" w:sz="4" w:space="0" w:color="auto"/>
              <w:bottom w:val="single" w:sz="4" w:space="0" w:color="auto"/>
              <w:right w:val="single" w:sz="4" w:space="0" w:color="auto"/>
            </w:tcBorders>
          </w:tcPr>
          <w:p w14:paraId="6E53DCB5" w14:textId="77777777" w:rsidR="00AF6502" w:rsidRPr="00B15EA8" w:rsidRDefault="00AF6502" w:rsidP="00265E45">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CB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CB7"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(PP);</w:t>
            </w:r>
          </w:p>
          <w:p w14:paraId="6E53DCB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skersmuo (pvz. DN32);</w:t>
            </w:r>
          </w:p>
          <w:p w14:paraId="6E53DCB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w:t>
            </w:r>
          </w:p>
          <w:p w14:paraId="6E53DCBA"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(PN16);</w:t>
            </w:r>
          </w:p>
          <w:p w14:paraId="6E53DCBB"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tc>
        <w:tc>
          <w:tcPr>
            <w:tcW w:w="951" w:type="pct"/>
            <w:tcBorders>
              <w:top w:val="single" w:sz="4" w:space="0" w:color="auto"/>
              <w:left w:val="single" w:sz="4" w:space="0" w:color="auto"/>
              <w:bottom w:val="single" w:sz="4" w:space="0" w:color="auto"/>
              <w:right w:val="single" w:sz="4" w:space="0" w:color="auto"/>
            </w:tcBorders>
          </w:tcPr>
          <w:p w14:paraId="6E53DCBC" w14:textId="77777777" w:rsidR="00AF6502" w:rsidRPr="00B15EA8"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BD" w14:textId="77777777" w:rsidR="00AF6502" w:rsidRPr="00B15EA8" w:rsidRDefault="00AF6502" w:rsidP="00265E45">
            <w:pPr>
              <w:rPr>
                <w:rFonts w:asciiTheme="minorHAnsi" w:hAnsiTheme="minorHAnsi" w:cstheme="minorHAnsi"/>
                <w:color w:val="000000" w:themeColor="text1"/>
                <w:sz w:val="22"/>
                <w:szCs w:val="22"/>
                <w:lang w:eastAsia="lt-LT"/>
              </w:rPr>
            </w:pPr>
          </w:p>
        </w:tc>
      </w:tr>
      <w:tr w:rsidR="006568A6" w:rsidRPr="00B15EA8" w14:paraId="6E53DCC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BF"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CC0"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C1"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C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3"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4" w14:textId="7C32742F"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79" w:type="pct"/>
            <w:tcBorders>
              <w:top w:val="single" w:sz="4" w:space="0" w:color="auto"/>
              <w:left w:val="single" w:sz="4" w:space="0" w:color="auto"/>
              <w:bottom w:val="single" w:sz="4" w:space="0" w:color="auto"/>
              <w:right w:val="single" w:sz="4" w:space="0" w:color="auto"/>
            </w:tcBorders>
          </w:tcPr>
          <w:p w14:paraId="6E53DCC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C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7"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8"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D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A"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B" w14:textId="36A039B2"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79" w:type="pct"/>
            <w:tcBorders>
              <w:top w:val="single" w:sz="4" w:space="0" w:color="auto"/>
              <w:left w:val="single" w:sz="4" w:space="0" w:color="auto"/>
              <w:bottom w:val="single" w:sz="4" w:space="0" w:color="auto"/>
              <w:right w:val="single" w:sz="4" w:space="0" w:color="auto"/>
            </w:tcBorders>
          </w:tcPr>
          <w:p w14:paraId="6E53DCCC"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CD"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Nepriklausomos, akredituotos organizacijos išduotas ir Europos Sąjungoje galiojantis pažymėjimas, </w:t>
            </w:r>
            <w:r w:rsidRPr="00B15EA8">
              <w:rPr>
                <w:rFonts w:asciiTheme="minorHAnsi" w:hAnsiTheme="minorHAnsi" w:cstheme="minorHAnsi"/>
                <w:color w:val="000000" w:themeColor="text1"/>
                <w:sz w:val="22"/>
                <w:szCs w:val="22"/>
              </w:rPr>
              <w:lastRenderedPageBreak/>
              <w:t>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E"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F"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D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D1"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CD2"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D3"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DD"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D5"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D6"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w:t>
            </w:r>
          </w:p>
        </w:tc>
        <w:tc>
          <w:tcPr>
            <w:tcW w:w="1979" w:type="pct"/>
            <w:tcBorders>
              <w:top w:val="single" w:sz="4" w:space="0" w:color="auto"/>
              <w:left w:val="single" w:sz="4" w:space="0" w:color="auto"/>
              <w:bottom w:val="single" w:sz="4" w:space="0" w:color="auto"/>
              <w:right w:val="single" w:sz="4" w:space="0" w:color="auto"/>
            </w:tcBorders>
          </w:tcPr>
          <w:p w14:paraId="6E53DCD7"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D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DN25;</w:t>
            </w:r>
          </w:p>
          <w:p w14:paraId="6E53DCD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DN32;</w:t>
            </w:r>
          </w:p>
          <w:p w14:paraId="6E53DCDA"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w:t>
            </w:r>
          </w:p>
        </w:tc>
        <w:tc>
          <w:tcPr>
            <w:tcW w:w="951" w:type="pct"/>
            <w:tcBorders>
              <w:top w:val="single" w:sz="4" w:space="0" w:color="auto"/>
              <w:left w:val="single" w:sz="4" w:space="0" w:color="auto"/>
              <w:bottom w:val="single" w:sz="4" w:space="0" w:color="auto"/>
              <w:right w:val="single" w:sz="4" w:space="0" w:color="auto"/>
            </w:tcBorders>
          </w:tcPr>
          <w:p w14:paraId="6E53DCDB"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DC" w14:textId="77777777" w:rsidR="00AF6502" w:rsidRPr="00B15EA8" w:rsidRDefault="00AF6502" w:rsidP="00265E45">
            <w:pPr>
              <w:jc w:val="both"/>
              <w:rPr>
                <w:rFonts w:asciiTheme="minorHAnsi" w:hAnsiTheme="minorHAnsi" w:cstheme="minorHAnsi"/>
                <w:color w:val="000000" w:themeColor="text1"/>
                <w:sz w:val="22"/>
                <w:szCs w:val="22"/>
              </w:rPr>
            </w:pPr>
          </w:p>
        </w:tc>
      </w:tr>
    </w:tbl>
    <w:p w14:paraId="6E53DCDE"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10 atitikimas turi būti nurodytas Eksploatacinių savybių deklaracijoje;</w:t>
      </w:r>
    </w:p>
    <w:p w14:paraId="6E53DCDF"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CE0" w14:textId="77777777" w:rsidR="00AF6502" w:rsidRPr="00B15EA8" w:rsidRDefault="00AF6502"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16" w:name="_Toc486273051"/>
      <w:bookmarkEnd w:id="16"/>
    </w:p>
    <w:p w14:paraId="6E53DCE1" w14:textId="77777777" w:rsidR="00AE0E6E" w:rsidRPr="00B15EA8" w:rsidRDefault="00AE0E6E" w:rsidP="00AE0E6E">
      <w:pPr>
        <w:jc w:val="both"/>
        <w:rPr>
          <w:rFonts w:asciiTheme="minorHAnsi" w:hAnsiTheme="minorHAnsi" w:cstheme="minorHAnsi"/>
          <w:color w:val="000000" w:themeColor="text1"/>
          <w:sz w:val="22"/>
          <w:szCs w:val="22"/>
        </w:rPr>
      </w:pPr>
    </w:p>
    <w:p w14:paraId="6E53DCE2" w14:textId="4142E5AE"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7" w:name="_Toc197523992"/>
      <w:r w:rsidRPr="00B15EA8">
        <w:rPr>
          <w:rFonts w:asciiTheme="minorHAnsi" w:hAnsiTheme="minorHAnsi" w:cstheme="minorHAnsi"/>
          <w:color w:val="000000" w:themeColor="text1"/>
          <w:sz w:val="22"/>
          <w:szCs w:val="22"/>
        </w:rPr>
        <w:t>Polietileno (PE) vandentiekio vamzdžių tempimui atsparių adapterių techniniai reikalavimai</w:t>
      </w:r>
      <w:bookmarkEnd w:id="17"/>
    </w:p>
    <w:tbl>
      <w:tblPr>
        <w:tblStyle w:val="TableGrid"/>
        <w:tblW w:w="5047" w:type="pct"/>
        <w:tblLook w:val="04A0" w:firstRow="1" w:lastRow="0" w:firstColumn="1" w:lastColumn="0" w:noHBand="0" w:noVBand="1"/>
      </w:tblPr>
      <w:tblGrid>
        <w:gridCol w:w="7417"/>
        <w:gridCol w:w="7417"/>
      </w:tblGrid>
      <w:tr w:rsidR="006568A6" w:rsidRPr="00B15EA8" w14:paraId="23553B6C" w14:textId="77777777" w:rsidTr="00F04DA2">
        <w:trPr>
          <w:trHeight w:val="326"/>
        </w:trPr>
        <w:tc>
          <w:tcPr>
            <w:tcW w:w="2500" w:type="pct"/>
          </w:tcPr>
          <w:p w14:paraId="3865680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C93A425" w14:textId="77777777" w:rsidTr="00F04DA2">
        <w:trPr>
          <w:trHeight w:val="351"/>
        </w:trPr>
        <w:tc>
          <w:tcPr>
            <w:tcW w:w="2500" w:type="pct"/>
          </w:tcPr>
          <w:p w14:paraId="17D56AD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35FD028" w14:textId="77777777" w:rsidTr="00F04DA2">
        <w:trPr>
          <w:trHeight w:val="301"/>
        </w:trPr>
        <w:tc>
          <w:tcPr>
            <w:tcW w:w="2500" w:type="pct"/>
          </w:tcPr>
          <w:p w14:paraId="270CF81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B15EA8" w:rsidRDefault="00097834" w:rsidP="00F04DA2">
            <w:pPr>
              <w:rPr>
                <w:rFonts w:asciiTheme="minorHAnsi" w:hAnsiTheme="minorHAnsi" w:cstheme="minorHAnsi"/>
                <w:color w:val="000000" w:themeColor="text1"/>
                <w:sz w:val="22"/>
                <w:szCs w:val="22"/>
              </w:rPr>
            </w:pPr>
          </w:p>
        </w:tc>
      </w:tr>
    </w:tbl>
    <w:p w14:paraId="3E720CE4"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B15EA8"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B15EA8" w:rsidRDefault="00B34EE5"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B15EA8"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B15EA8" w:rsidRDefault="00AF6502" w:rsidP="00265E45">
            <w:pPr>
              <w:spacing w:line="256" w:lineRule="auto"/>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B15EA8"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B15EA8" w:rsidRDefault="00BB4A53"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(elastomeriniai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Kalusis ketus ne žemesnės markės kaip EN-GJS-400 pagal LST EN 1563 arba lygiavertis</w:t>
            </w:r>
            <w:r w:rsidRPr="00B15EA8">
              <w:rPr>
                <w:rFonts w:asciiTheme="minorHAnsi" w:hAnsiTheme="minorHAnsi" w:cstheme="minorHAnsi"/>
                <w:color w:val="000000" w:themeColor="text1"/>
                <w:sz w:val="22"/>
                <w:szCs w:val="22"/>
              </w:rPr>
              <w:t xml:space="preserve">. </w:t>
            </w:r>
          </w:p>
          <w:p w14:paraId="6E53DD12"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B15EA8" w:rsidRDefault="00AF6502" w:rsidP="00265E45">
            <w:pPr>
              <w:spacing w:line="256" w:lineRule="auto"/>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Atraminės įvorės medžiaga </w:t>
            </w:r>
          </w:p>
          <w:p w14:paraId="6E53DD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B15EA8" w14:paraId="6E53DD27" w14:textId="77777777" w:rsidTr="00265E45">
              <w:trPr>
                <w:trHeight w:val="616"/>
              </w:trPr>
              <w:tc>
                <w:tcPr>
                  <w:tcW w:w="5717" w:type="dxa"/>
                </w:tcPr>
                <w:p w14:paraId="6E53DD25" w14:textId="77777777" w:rsidR="00AF6502" w:rsidRPr="00B15EA8"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6E53DD26"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Turi būti nurodyta:</w:t>
            </w:r>
          </w:p>
          <w:p w14:paraId="6E53DD2F"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D30"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Pagaminimo metai (pvz. 2017);</w:t>
            </w:r>
          </w:p>
          <w:p w14:paraId="6E53DD31"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r w:rsidRPr="00B15EA8">
              <w:rPr>
                <w:rFonts w:asciiTheme="minorHAnsi" w:hAnsiTheme="minorHAnsi" w:cstheme="minorHAnsi"/>
                <w:color w:val="000000" w:themeColor="text1"/>
                <w:kern w:val="24"/>
                <w:sz w:val="22"/>
                <w:szCs w:val="22"/>
              </w:rPr>
              <w:t>EN-GJS-400</w:t>
            </w:r>
            <w:r w:rsidRPr="00B15EA8">
              <w:rPr>
                <w:rFonts w:asciiTheme="minorHAnsi" w:hAnsiTheme="minorHAnsi" w:cstheme="minorHAnsi"/>
                <w:color w:val="000000" w:themeColor="text1"/>
                <w:sz w:val="22"/>
                <w:szCs w:val="22"/>
              </w:rPr>
              <w:t>);</w:t>
            </w:r>
          </w:p>
          <w:p w14:paraId="6E53DD32"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DN110);</w:t>
            </w:r>
          </w:p>
          <w:p w14:paraId="6E53DD33"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Slėgio klasė (PN16). </w:t>
            </w:r>
          </w:p>
          <w:p w14:paraId="6E53DD34"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Standartas (EN 12842);</w:t>
            </w:r>
          </w:p>
          <w:p w14:paraId="6E53DD35"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ir/arba PE.</w:t>
            </w:r>
          </w:p>
          <w:p w14:paraId="6E53DD36"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B15EA8">
              <w:rPr>
                <w:rFonts w:asciiTheme="minorHAnsi" w:hAnsiTheme="minorHAnsi" w:cstheme="minorHAnsi"/>
                <w:color w:val="000000" w:themeColor="text1"/>
                <w:kern w:val="24"/>
                <w:sz w:val="22"/>
                <w:szCs w:val="22"/>
              </w:rPr>
              <w:t xml:space="preserve"> </w:t>
            </w:r>
          </w:p>
          <w:p w14:paraId="6E53DD40"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(„Products“)  arba lygiavertis (lietuvių arba anglų k.);</w:t>
            </w:r>
          </w:p>
          <w:p w14:paraId="6E53DD41"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D51"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DN50 / 63 mm;</w:t>
            </w:r>
          </w:p>
          <w:p w14:paraId="6E53DD52"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DN100 / 110 mm;</w:t>
            </w:r>
          </w:p>
          <w:p w14:paraId="6E53DD53"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DN150 / 160 mm;</w:t>
            </w:r>
          </w:p>
          <w:p w14:paraId="6E53DD54"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Flanšas DN200 / 200 mm;</w:t>
            </w:r>
          </w:p>
          <w:p w14:paraId="6E53DD55"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DN200 / 225 mm;</w:t>
            </w:r>
          </w:p>
          <w:p w14:paraId="6E53DD56"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DN300 / 315 mm;</w:t>
            </w:r>
          </w:p>
          <w:p w14:paraId="6E53DD57"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DN300 / 355 mm;</w:t>
            </w:r>
          </w:p>
          <w:p w14:paraId="6E53DD58"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DN400 / 400 mm;</w:t>
            </w:r>
          </w:p>
          <w:p w14:paraId="6E53DD59"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145510AE"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DN50 (flanšas 4 skylių); </w:t>
            </w:r>
          </w:p>
          <w:p w14:paraId="65DB97CC"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(flanšas 8 skylių);</w:t>
            </w:r>
          </w:p>
          <w:p w14:paraId="6EB362BE" w14:textId="238C63B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DN150 (flanšas 8 skylių); </w:t>
            </w:r>
          </w:p>
          <w:p w14:paraId="60AF86B8" w14:textId="5BD92443"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DN200 (flanšas 8 skylių, kai slėgis PN 10); </w:t>
            </w:r>
          </w:p>
          <w:p w14:paraId="68585710" w14:textId="3451099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(flanšas 12 skylių, kai slėgis PN 16);</w:t>
            </w:r>
          </w:p>
          <w:p w14:paraId="633BA1FE" w14:textId="23E8B062"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(flanšas 12 skylių);</w:t>
            </w:r>
          </w:p>
          <w:p w14:paraId="6E53DD61" w14:textId="30C355A0" w:rsidR="00AF6502"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(flanšas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B15EA8" w:rsidRDefault="0080196C" w:rsidP="0034480F">
      <w:pPr>
        <w:pStyle w:val="Heading1"/>
        <w:numPr>
          <w:ilvl w:val="0"/>
          <w:numId w:val="28"/>
        </w:numPr>
        <w:ind w:left="924" w:hanging="357"/>
        <w:rPr>
          <w:rFonts w:asciiTheme="minorHAnsi" w:hAnsiTheme="minorHAnsi" w:cstheme="minorHAnsi"/>
          <w:color w:val="000000" w:themeColor="text1"/>
          <w:sz w:val="22"/>
          <w:szCs w:val="22"/>
        </w:rPr>
      </w:pPr>
      <w:bookmarkStart w:id="18" w:name="_Toc197523993"/>
      <w:r w:rsidRPr="00B15EA8">
        <w:rPr>
          <w:rFonts w:asciiTheme="minorHAnsi" w:hAnsiTheme="minorHAnsi" w:cstheme="minorHAnsi"/>
          <w:color w:val="000000" w:themeColor="text1"/>
          <w:sz w:val="22"/>
          <w:szCs w:val="22"/>
        </w:rPr>
        <w:t>Antžeminių gaisrinių hidrantų techniniai reikalavimai</w:t>
      </w:r>
      <w:bookmarkEnd w:id="18"/>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09F3098C" w14:textId="77777777" w:rsidTr="00F04DA2">
        <w:trPr>
          <w:trHeight w:val="326"/>
        </w:trPr>
        <w:tc>
          <w:tcPr>
            <w:tcW w:w="2500" w:type="pct"/>
          </w:tcPr>
          <w:p w14:paraId="3BFB6E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91F5145" w14:textId="77777777" w:rsidTr="00F04DA2">
        <w:trPr>
          <w:trHeight w:val="351"/>
        </w:trPr>
        <w:tc>
          <w:tcPr>
            <w:tcW w:w="2500" w:type="pct"/>
          </w:tcPr>
          <w:p w14:paraId="4BC1EDF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C4E925C" w14:textId="77777777" w:rsidTr="00F04DA2">
        <w:trPr>
          <w:trHeight w:val="301"/>
        </w:trPr>
        <w:tc>
          <w:tcPr>
            <w:tcW w:w="2500" w:type="pct"/>
          </w:tcPr>
          <w:p w14:paraId="017D9DAF"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B15EA8" w:rsidRDefault="00097834" w:rsidP="00F04DA2">
            <w:pPr>
              <w:rPr>
                <w:rFonts w:asciiTheme="minorHAnsi" w:hAnsiTheme="minorHAnsi" w:cstheme="minorHAnsi"/>
                <w:color w:val="000000" w:themeColor="text1"/>
                <w:sz w:val="22"/>
                <w:szCs w:val="22"/>
              </w:rPr>
            </w:pPr>
          </w:p>
        </w:tc>
      </w:tr>
    </w:tbl>
    <w:p w14:paraId="5D2A5493"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B15EA8" w:rsidRDefault="0080196C"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61075044"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14384 ir LST EN 1074-6 arba lygiaverčiai</w:t>
            </w:r>
            <w:r w:rsidR="00902FEC"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B15EA8" w:rsidRDefault="0080196C" w:rsidP="002C5DD9">
            <w:pPr>
              <w:spacing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Flanšinis. Flanšų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52F7175B"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r w:rsidR="009C6E67">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028AC02"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Nerūdijančio plieno ne žemesnės klasės negu AISI304 arba</w:t>
            </w:r>
          </w:p>
          <w:p w14:paraId="335B7A08"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ne mažesnėsmarkės nei EN-GJS-400 pagal LST EN</w:t>
            </w:r>
          </w:p>
          <w:p w14:paraId="092C3AD6" w14:textId="57654C50" w:rsidR="0080196C"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1563 arba lygiavertį standartą.</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343EC0B1"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arba lygiavertį</w:t>
            </w:r>
            <w:r w:rsidR="00902FEC" w:rsidRPr="00B15EA8">
              <w:rPr>
                <w:rFonts w:asciiTheme="minorHAnsi" w:hAnsiTheme="minorHAnsi" w:cstheme="minorHAnsi"/>
                <w:color w:val="000000" w:themeColor="text1"/>
                <w:sz w:val="22"/>
                <w:szCs w:val="22"/>
              </w:rPr>
              <w:t xml:space="preserve"> standartą</w:t>
            </w:r>
            <w:r w:rsidRPr="00B15EA8">
              <w:rPr>
                <w:rFonts w:asciiTheme="minorHAnsi" w:hAnsiTheme="minorHAnsi" w:cstheme="minorHAnsi"/>
                <w:color w:val="000000" w:themeColor="text1"/>
                <w:sz w:val="22"/>
                <w:szCs w:val="22"/>
              </w:rPr>
              <w:t xml:space="preserve">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5BE5028C" w:rsidR="0080196C" w:rsidRPr="00B15EA8" w:rsidRDefault="009C6E67" w:rsidP="00AA66EB">
            <w:pPr>
              <w:spacing w:line="256" w:lineRule="auto"/>
              <w:jc w:val="both"/>
              <w:rPr>
                <w:rFonts w:asciiTheme="minorHAnsi" w:hAnsiTheme="minorHAnsi" w:cstheme="minorHAnsi"/>
                <w:color w:val="000000" w:themeColor="text1"/>
                <w:sz w:val="22"/>
                <w:szCs w:val="22"/>
              </w:rPr>
            </w:pPr>
            <w:r w:rsidRPr="009C6E67">
              <w:rPr>
                <w:rFonts w:asciiTheme="minorHAnsi" w:hAnsiTheme="minorHAnsi" w:cstheme="minorHAnsi"/>
                <w:color w:val="000000" w:themeColor="text1"/>
                <w:sz w:val="22"/>
                <w:szCs w:val="22"/>
              </w:rPr>
              <w:t>Turi būti pilnai sukomplektuotas ir paruoštas darbui (su dviem 2xB 75 mm diametro pajungimo galvutėmis, (STORZ tipo).</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28AB9BFE" w14:textId="6C489BD7" w:rsidR="0080196C" w:rsidRPr="00B15EA8" w:rsidRDefault="009C6E67"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9C6E67">
              <w:rPr>
                <w:rFonts w:asciiTheme="minorHAnsi" w:hAnsiTheme="minorHAnsi" w:cstheme="minorHAnsi"/>
                <w:color w:val="000000" w:themeColor="text1"/>
                <w:sz w:val="22"/>
                <w:szCs w:val="22"/>
              </w:rPr>
              <w:t>STORZ tipo</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Srauto koeficientas Kv</w:t>
            </w:r>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140</w:t>
            </w:r>
            <w:r w:rsidR="0085260E"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Turi užtikrinti nulinį vandens likutį; </w:t>
            </w:r>
          </w:p>
          <w:p w14:paraId="388A5640"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Ant hidranto turi būti nurodyta: </w:t>
            </w:r>
          </w:p>
          <w:p w14:paraId="5E36F6AA" w14:textId="77777777" w:rsidR="0080196C" w:rsidRPr="00B15EA8" w:rsidRDefault="0080196C" w:rsidP="005A0995">
            <w:pPr>
              <w:pStyle w:val="ListParagraph"/>
              <w:numPr>
                <w:ilvl w:val="0"/>
                <w:numId w:val="74"/>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Viršutinėje hidranto dalyje:</w:t>
            </w:r>
          </w:p>
          <w:p w14:paraId="7DA1D1BD"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kryptis,</w:t>
            </w:r>
          </w:p>
          <w:p w14:paraId="43F834C6"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sūkių skaičius; </w:t>
            </w:r>
          </w:p>
          <w:p w14:paraId="240D662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Standartas (EN 14384); </w:t>
            </w:r>
          </w:p>
          <w:p w14:paraId="31158272"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Diametras (DN100); </w:t>
            </w:r>
          </w:p>
          <w:p w14:paraId="213A2EC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Darbinis slėgis (pvz. PN16); </w:t>
            </w:r>
          </w:p>
          <w:p w14:paraId="50222AB7"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Gamintojas (pvz. Gamintojas); </w:t>
            </w:r>
          </w:p>
          <w:p w14:paraId="49CD89D1"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Gamybos data (pvz. 2017);</w:t>
            </w:r>
          </w:p>
          <w:p w14:paraId="6D2D00DF" w14:textId="3F738174"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raidė (A, B, C ar D)</w:t>
            </w:r>
            <w:r w:rsidR="00685A20"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Galiojančio eksploatacinių savybių pastovumo sertifikato kopiją, lietuvių kalba; </w:t>
            </w:r>
          </w:p>
          <w:p w14:paraId="25A390C4"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lastRenderedPageBreak/>
              <w:t xml:space="preserve">Montavimo instrukcija. </w:t>
            </w:r>
          </w:p>
          <w:p w14:paraId="0EF5873F"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B15EA8"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r>
      <w:tr w:rsidR="006568A6" w:rsidRPr="00B15EA8"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68508" cy="1500312"/>
                          </a:xfrm>
                          <a:prstGeom prst="rect">
                            <a:avLst/>
                          </a:prstGeom>
                        </pic:spPr>
                      </pic:pic>
                    </a:graphicData>
                  </a:graphic>
                </wp:inline>
              </w:drawing>
            </w:r>
          </w:p>
          <w:p w14:paraId="2126C8E8"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1– žemės paviršius; </w:t>
            </w:r>
          </w:p>
          <w:p w14:paraId="67F6356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 vandentiekio vamzdis prie kurio jungimas hidrantas;</w:t>
            </w:r>
          </w:p>
          <w:p w14:paraId="6B6BE1C5"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5D794F3C" w14:textId="77777777" w:rsidR="0080196C" w:rsidRPr="00B15EA8" w:rsidRDefault="0080196C" w:rsidP="0080196C">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73C66B92" w14:textId="77777777" w:rsidR="005C17F2" w:rsidRPr="00B15EA8" w:rsidRDefault="005C17F2" w:rsidP="005C17F2">
      <w:pPr>
        <w:rPr>
          <w:rFonts w:asciiTheme="minorHAnsi" w:hAnsiTheme="minorHAnsi" w:cstheme="minorHAnsi"/>
          <w:color w:val="000000" w:themeColor="text1"/>
          <w:sz w:val="22"/>
          <w:szCs w:val="22"/>
        </w:rPr>
      </w:pPr>
    </w:p>
    <w:p w14:paraId="1E19C75D" w14:textId="7D51ABFC" w:rsidR="005C17F2" w:rsidRPr="00B15EA8"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19" w:name="_Toc64896696"/>
      <w:bookmarkStart w:id="20" w:name="_Toc197523994"/>
      <w:r w:rsidRPr="00B15EA8">
        <w:rPr>
          <w:rFonts w:asciiTheme="minorHAnsi" w:hAnsiTheme="minorHAnsi" w:cstheme="minorHAnsi"/>
          <w:color w:val="000000" w:themeColor="text1"/>
          <w:sz w:val="22"/>
          <w:szCs w:val="22"/>
        </w:rPr>
        <w:lastRenderedPageBreak/>
        <w:t>Srieginių balnų su kieta apkaba techniniai reikalavimai</w:t>
      </w:r>
      <w:bookmarkEnd w:id="19"/>
      <w:bookmarkEnd w:id="20"/>
    </w:p>
    <w:tbl>
      <w:tblPr>
        <w:tblStyle w:val="TableGrid"/>
        <w:tblW w:w="5047" w:type="pct"/>
        <w:tblLook w:val="04A0" w:firstRow="1" w:lastRow="0" w:firstColumn="1" w:lastColumn="0" w:noHBand="0" w:noVBand="1"/>
      </w:tblPr>
      <w:tblGrid>
        <w:gridCol w:w="7417"/>
        <w:gridCol w:w="7417"/>
      </w:tblGrid>
      <w:tr w:rsidR="006568A6" w:rsidRPr="00B15EA8" w14:paraId="5C30D403" w14:textId="77777777" w:rsidTr="00F04DA2">
        <w:trPr>
          <w:trHeight w:val="326"/>
        </w:trPr>
        <w:tc>
          <w:tcPr>
            <w:tcW w:w="2500" w:type="pct"/>
          </w:tcPr>
          <w:p w14:paraId="4930056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24C825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EF6D81D" w14:textId="77777777" w:rsidTr="00F04DA2">
        <w:trPr>
          <w:trHeight w:val="351"/>
        </w:trPr>
        <w:tc>
          <w:tcPr>
            <w:tcW w:w="2500" w:type="pct"/>
          </w:tcPr>
          <w:p w14:paraId="58426ED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7A2788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0D58D0E2" w14:textId="77777777" w:rsidTr="00F04DA2">
        <w:trPr>
          <w:trHeight w:val="301"/>
        </w:trPr>
        <w:tc>
          <w:tcPr>
            <w:tcW w:w="2500" w:type="pct"/>
          </w:tcPr>
          <w:p w14:paraId="5ECDC12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677CF4F" w14:textId="77777777" w:rsidR="00097834" w:rsidRPr="00B15EA8" w:rsidRDefault="00097834" w:rsidP="00F04DA2">
            <w:pPr>
              <w:rPr>
                <w:rFonts w:asciiTheme="minorHAnsi" w:hAnsiTheme="minorHAnsi" w:cstheme="minorHAnsi"/>
                <w:color w:val="000000" w:themeColor="text1"/>
                <w:sz w:val="22"/>
                <w:szCs w:val="22"/>
              </w:rPr>
            </w:pPr>
          </w:p>
        </w:tc>
      </w:tr>
    </w:tbl>
    <w:p w14:paraId="413FD736" w14:textId="77777777" w:rsidR="00097834" w:rsidRPr="00B15EA8"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B15EA8" w14:paraId="0E3F02CB"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5E01F00F"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0B634EE9"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7BD703DA"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02BBBFC7" w14:textId="0C2A45E5" w:rsidR="005C17F2" w:rsidRPr="00B15EA8" w:rsidRDefault="00B34EE5"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77B8F940"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9141D40"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25AD793" w14:textId="77777777" w:rsidR="005C17F2" w:rsidRPr="00B15EA8" w:rsidRDefault="005C17F2"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120CF43A"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021609"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41C3AB20" w14:textId="77777777" w:rsidTr="00AA66EB">
        <w:tc>
          <w:tcPr>
            <w:tcW w:w="193" w:type="pct"/>
            <w:tcBorders>
              <w:top w:val="single" w:sz="4" w:space="0" w:color="auto"/>
              <w:left w:val="single" w:sz="4" w:space="0" w:color="auto"/>
              <w:bottom w:val="single" w:sz="4" w:space="0" w:color="auto"/>
              <w:right w:val="single" w:sz="4" w:space="0" w:color="auto"/>
            </w:tcBorders>
          </w:tcPr>
          <w:p w14:paraId="43B3131D"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47F12AD5"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A050B6B"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7E93B9C5"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4AB9B9"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36D95CD" w14:textId="77777777" w:rsidTr="00AA66EB">
        <w:tc>
          <w:tcPr>
            <w:tcW w:w="193" w:type="pct"/>
            <w:tcBorders>
              <w:top w:val="single" w:sz="4" w:space="0" w:color="auto"/>
              <w:left w:val="single" w:sz="4" w:space="0" w:color="auto"/>
              <w:bottom w:val="single" w:sz="4" w:space="0" w:color="auto"/>
              <w:right w:val="single" w:sz="4" w:space="0" w:color="auto"/>
            </w:tcBorders>
          </w:tcPr>
          <w:p w14:paraId="0A88B7F4"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3A05D080"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0C1C9592"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1011" w:type="pct"/>
            <w:tcBorders>
              <w:top w:val="single" w:sz="4" w:space="0" w:color="auto"/>
              <w:left w:val="single" w:sz="4" w:space="0" w:color="auto"/>
              <w:bottom w:val="single" w:sz="4" w:space="0" w:color="auto"/>
              <w:right w:val="single" w:sz="4" w:space="0" w:color="auto"/>
            </w:tcBorders>
          </w:tcPr>
          <w:p w14:paraId="3FA2B810"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07C163A"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30D21D9"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6E188E12"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F0F3602"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597D31A"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6C8A6742"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4A82E83"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0722D5F5" w14:textId="77777777" w:rsidTr="00AA66EB">
        <w:trPr>
          <w:trHeight w:val="306"/>
        </w:trPr>
        <w:tc>
          <w:tcPr>
            <w:tcW w:w="193" w:type="pct"/>
            <w:tcBorders>
              <w:top w:val="single" w:sz="4" w:space="0" w:color="auto"/>
              <w:left w:val="single" w:sz="4" w:space="0" w:color="auto"/>
              <w:bottom w:val="single" w:sz="4" w:space="0" w:color="auto"/>
              <w:right w:val="single" w:sz="4" w:space="0" w:color="auto"/>
            </w:tcBorders>
          </w:tcPr>
          <w:p w14:paraId="79D83588"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68A88FB"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3BB5F8A6"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Srieginis (vidinis sriegis).</w:t>
            </w:r>
          </w:p>
        </w:tc>
        <w:tc>
          <w:tcPr>
            <w:tcW w:w="1011" w:type="pct"/>
            <w:tcBorders>
              <w:top w:val="single" w:sz="4" w:space="0" w:color="auto"/>
              <w:left w:val="single" w:sz="4" w:space="0" w:color="auto"/>
              <w:bottom w:val="single" w:sz="4" w:space="0" w:color="auto"/>
              <w:right w:val="single" w:sz="4" w:space="0" w:color="auto"/>
            </w:tcBorders>
          </w:tcPr>
          <w:p w14:paraId="4F10CEB2"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2D66D10"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0219DAFF"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5E76D4FE"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D60EEF"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Apkabos pajungimo būdas</w:t>
            </w:r>
          </w:p>
        </w:tc>
        <w:tc>
          <w:tcPr>
            <w:tcW w:w="1992" w:type="pct"/>
            <w:tcBorders>
              <w:top w:val="single" w:sz="4" w:space="0" w:color="auto"/>
              <w:left w:val="single" w:sz="4" w:space="0" w:color="auto"/>
              <w:bottom w:val="single" w:sz="4" w:space="0" w:color="auto"/>
              <w:right w:val="single" w:sz="4" w:space="0" w:color="auto"/>
            </w:tcBorders>
          </w:tcPr>
          <w:p w14:paraId="2207A790"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Varžtais.</w:t>
            </w:r>
          </w:p>
        </w:tc>
        <w:tc>
          <w:tcPr>
            <w:tcW w:w="1011" w:type="pct"/>
            <w:tcBorders>
              <w:top w:val="single" w:sz="4" w:space="0" w:color="auto"/>
              <w:left w:val="single" w:sz="4" w:space="0" w:color="auto"/>
              <w:bottom w:val="single" w:sz="4" w:space="0" w:color="auto"/>
              <w:right w:val="single" w:sz="4" w:space="0" w:color="auto"/>
            </w:tcBorders>
          </w:tcPr>
          <w:p w14:paraId="1AB416C2"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9D9C2F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r>
      <w:tr w:rsidR="006568A6" w:rsidRPr="00B15EA8" w14:paraId="429FCBFE"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4F32AE0"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6FC09CBB"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4B499C1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Balnų sandarinimo medžiaga – elastomeras, tinkamas naudoti geriamojo vandens tiekimo sistemose ir atitinkantis LST EN 681-1 arba lygiavertį. </w:t>
            </w:r>
          </w:p>
          <w:p w14:paraId="61F6A07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 ir PVC vamzdžiams skirtų balnų viršutinės dalies vidinė pusė pilnai padengta  elastomeru, tinkamu naudoti geriamojo vandens tiekimo sistemose ir atitinkančiu LST EN 681-1 arba lygiavertį standartą ir atitinkančiu vamzdžio diametrą, o pragręžtos vamzdžio skylės kraštai turi būti sandarinami „O tipo“ elastomero,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4D77855F"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D445C8F"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r>
      <w:tr w:rsidR="006568A6" w:rsidRPr="00B15EA8" w14:paraId="4D02FAE6"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07619470"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58832E7"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151593D3"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pagal LST EN 1563 standartą arba lygiavertį. </w:t>
            </w:r>
          </w:p>
          <w:p w14:paraId="77D4B933"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 ir PVC vamzdžiams skirtų balnų standžios apkabos pagamintos iš kaliojo ketaus pagal LST EN 1563 arba lygiavertį, iš vidinės pusės padengtos elastomeru, tinkamu naudoti geriamojo vandens tiekimo sistemose ir atitinkančiu LST EN 681-1 arba lygiavertį standartą.</w:t>
            </w:r>
          </w:p>
          <w:p w14:paraId="36D1D888"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2B6CAEC0"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378D152"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r>
      <w:tr w:rsidR="006568A6" w:rsidRPr="00B15EA8" w14:paraId="2F1055EA" w14:textId="77777777" w:rsidTr="00AA66EB">
        <w:tc>
          <w:tcPr>
            <w:tcW w:w="193" w:type="pct"/>
            <w:tcBorders>
              <w:top w:val="single" w:sz="4" w:space="0" w:color="auto"/>
              <w:left w:val="single" w:sz="4" w:space="0" w:color="auto"/>
              <w:bottom w:val="single" w:sz="4" w:space="0" w:color="auto"/>
              <w:right w:val="single" w:sz="4" w:space="0" w:color="auto"/>
            </w:tcBorders>
          </w:tcPr>
          <w:p w14:paraId="066027AB"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1DE83FE"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407A7BF1"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35F1B022"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13FECB31"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5CB2D"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15771E50" w14:textId="77777777" w:rsidTr="00AA66EB">
        <w:tc>
          <w:tcPr>
            <w:tcW w:w="193" w:type="pct"/>
            <w:tcBorders>
              <w:top w:val="single" w:sz="4" w:space="0" w:color="auto"/>
              <w:left w:val="single" w:sz="4" w:space="0" w:color="auto"/>
              <w:bottom w:val="single" w:sz="4" w:space="0" w:color="auto"/>
              <w:right w:val="single" w:sz="4" w:space="0" w:color="auto"/>
            </w:tcBorders>
          </w:tcPr>
          <w:p w14:paraId="20BCC04F"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42A696D"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6A1B1C17"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Ant balno turi būti nurodyta:</w:t>
            </w:r>
          </w:p>
          <w:p w14:paraId="2D117F9D"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13597B09"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(DN32);</w:t>
            </w:r>
          </w:p>
          <w:p w14:paraId="6AD1C94E"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 (PN16);</w:t>
            </w:r>
          </w:p>
          <w:p w14:paraId="0D24A8A7"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5266D71F"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4E57B2E7"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B15EA8" w14:paraId="2D85391C"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15D2A71A"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4D614139"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7100B10"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3A4EE965" w14:textId="77777777" w:rsidTr="00AA66EB">
        <w:tc>
          <w:tcPr>
            <w:tcW w:w="193" w:type="pct"/>
            <w:tcBorders>
              <w:top w:val="single" w:sz="4" w:space="0" w:color="auto"/>
              <w:left w:val="single" w:sz="4" w:space="0" w:color="auto"/>
              <w:bottom w:val="single" w:sz="4" w:space="0" w:color="auto"/>
              <w:right w:val="single" w:sz="4" w:space="0" w:color="auto"/>
            </w:tcBorders>
          </w:tcPr>
          <w:p w14:paraId="6AECA7E8"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3F26D17" w14:textId="04AB4F63"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564FBDEE"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4C36449A"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58F2AC6C"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(„Products“)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0CD9B53"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ACCB52B"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r>
      <w:tr w:rsidR="006568A6" w:rsidRPr="00B15EA8" w14:paraId="4BD94DF4" w14:textId="77777777" w:rsidTr="00AA66EB">
        <w:tc>
          <w:tcPr>
            <w:tcW w:w="193" w:type="pct"/>
            <w:tcBorders>
              <w:top w:val="single" w:sz="4" w:space="0" w:color="auto"/>
              <w:left w:val="single" w:sz="4" w:space="0" w:color="auto"/>
              <w:bottom w:val="single" w:sz="4" w:space="0" w:color="auto"/>
              <w:right w:val="single" w:sz="4" w:space="0" w:color="auto"/>
            </w:tcBorders>
          </w:tcPr>
          <w:p w14:paraId="005C9911"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B68DEB0" w14:textId="3B112AE8"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1340B04" w14:textId="77777777" w:rsidR="005C17F2" w:rsidRPr="00B15EA8" w:rsidRDefault="005C17F2" w:rsidP="00AA66EB">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974ABB" w14:textId="77777777" w:rsidR="005C17F2" w:rsidRPr="00B15EA8"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B1ABD33" w14:textId="77777777" w:rsidR="005C17F2" w:rsidRPr="00B15EA8" w:rsidRDefault="005C17F2" w:rsidP="00AA66EB">
            <w:pPr>
              <w:contextualSpacing/>
              <w:jc w:val="both"/>
              <w:rPr>
                <w:rFonts w:asciiTheme="minorHAnsi" w:hAnsiTheme="minorHAnsi" w:cstheme="minorHAnsi"/>
                <w:color w:val="000000" w:themeColor="text1"/>
                <w:sz w:val="22"/>
                <w:szCs w:val="22"/>
              </w:rPr>
            </w:pPr>
          </w:p>
        </w:tc>
      </w:tr>
      <w:tr w:rsidR="006568A6" w:rsidRPr="00B15EA8" w14:paraId="325E27E1"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6A90705D"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4233A11D"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B89CA4"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29E747B3" w14:textId="77777777" w:rsidTr="00AA66EB">
        <w:tc>
          <w:tcPr>
            <w:tcW w:w="193" w:type="pct"/>
            <w:tcBorders>
              <w:top w:val="single" w:sz="4" w:space="0" w:color="auto"/>
              <w:left w:val="single" w:sz="4" w:space="0" w:color="auto"/>
              <w:bottom w:val="single" w:sz="4" w:space="0" w:color="auto"/>
              <w:right w:val="single" w:sz="4" w:space="0" w:color="auto"/>
            </w:tcBorders>
          </w:tcPr>
          <w:p w14:paraId="612CB695"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B6555C9"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4998C9D3"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05837A46"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DN32;</w:t>
            </w:r>
          </w:p>
          <w:p w14:paraId="1FF68202"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4EE65181"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4D1A657"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r w:rsidR="006568A6" w:rsidRPr="00B15EA8" w14:paraId="53091BC6" w14:textId="77777777" w:rsidTr="00AA66EB">
        <w:tc>
          <w:tcPr>
            <w:tcW w:w="193" w:type="pct"/>
            <w:tcBorders>
              <w:top w:val="single" w:sz="4" w:space="0" w:color="auto"/>
              <w:left w:val="single" w:sz="4" w:space="0" w:color="auto"/>
              <w:bottom w:val="single" w:sz="4" w:space="0" w:color="auto"/>
              <w:right w:val="single" w:sz="4" w:space="0" w:color="auto"/>
            </w:tcBorders>
          </w:tcPr>
          <w:p w14:paraId="28B66DAE"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99A62E8"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Vamzdžio ant kurio dedamas balnas </w:t>
            </w:r>
          </w:p>
        </w:tc>
        <w:tc>
          <w:tcPr>
            <w:tcW w:w="1992" w:type="pct"/>
            <w:tcBorders>
              <w:top w:val="single" w:sz="4" w:space="0" w:color="auto"/>
              <w:left w:val="single" w:sz="4" w:space="0" w:color="auto"/>
              <w:bottom w:val="single" w:sz="4" w:space="0" w:color="auto"/>
              <w:right w:val="single" w:sz="4" w:space="0" w:color="auto"/>
            </w:tcBorders>
          </w:tcPr>
          <w:p w14:paraId="32D14F0D"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22D26770"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DN110;</w:t>
            </w:r>
          </w:p>
          <w:p w14:paraId="7CD6F2A0"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DN160;</w:t>
            </w:r>
          </w:p>
          <w:p w14:paraId="5D26D424"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p w14:paraId="35A55833"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DN225.</w:t>
            </w:r>
          </w:p>
        </w:tc>
        <w:tc>
          <w:tcPr>
            <w:tcW w:w="1011" w:type="pct"/>
            <w:tcBorders>
              <w:top w:val="single" w:sz="4" w:space="0" w:color="auto"/>
              <w:left w:val="single" w:sz="4" w:space="0" w:color="auto"/>
              <w:bottom w:val="single" w:sz="4" w:space="0" w:color="auto"/>
              <w:right w:val="single" w:sz="4" w:space="0" w:color="auto"/>
            </w:tcBorders>
          </w:tcPr>
          <w:p w14:paraId="23355E51"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700F55"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bl>
    <w:p w14:paraId="1F7B6A5A"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1-7, 12-13  atitikimas turi būti nurodytas Eksploatacinių savybių deklaracijoje;</w:t>
      </w:r>
    </w:p>
    <w:p w14:paraId="5CABB5FE"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4271AD10"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8 atitikimas turi būti patvirtintas GSK sertifikavimo centro RAL GZ662 sertifikatu arba lygiaverčiu;</w:t>
      </w:r>
    </w:p>
    <w:p w14:paraId="1E0905D9"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9, 12-13 atitikimas, tiksliai nurodant siūlomos gaminio modelį, turi būti nurodytas duomenų lape ir priede nuorodoje į internetinį puslapį ar kitame gamintojo patvirtintame dokumente, kuriame pateikta techninė informacija apie gaminį.</w:t>
      </w:r>
      <w:bookmarkStart w:id="21" w:name="_Toc486273074"/>
      <w:bookmarkEnd w:id="21"/>
    </w:p>
    <w:p w14:paraId="5B3210CD" w14:textId="77777777" w:rsidR="005C17F2" w:rsidRPr="00B15EA8" w:rsidRDefault="005C17F2" w:rsidP="005C17F2">
      <w:pPr>
        <w:jc w:val="both"/>
        <w:rPr>
          <w:rFonts w:asciiTheme="minorHAnsi" w:hAnsiTheme="minorHAnsi" w:cstheme="minorHAnsi"/>
          <w:color w:val="000000" w:themeColor="text1"/>
          <w:sz w:val="22"/>
          <w:szCs w:val="22"/>
        </w:rPr>
      </w:pPr>
    </w:p>
    <w:p w14:paraId="2ABB6071" w14:textId="23523702" w:rsidR="005C17F2" w:rsidRPr="00B15EA8"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22" w:name="_Toc64896697"/>
      <w:bookmarkStart w:id="23" w:name="_Toc197523995"/>
      <w:r w:rsidRPr="00B15EA8">
        <w:rPr>
          <w:rFonts w:asciiTheme="minorHAnsi" w:hAnsiTheme="minorHAnsi" w:cstheme="minorHAnsi"/>
          <w:color w:val="000000" w:themeColor="text1"/>
          <w:sz w:val="22"/>
          <w:szCs w:val="22"/>
        </w:rPr>
        <w:t>Srieginių balnų su minkšta apkaba techniniai reikalavimai</w:t>
      </w:r>
      <w:bookmarkEnd w:id="22"/>
      <w:bookmarkEnd w:id="23"/>
    </w:p>
    <w:tbl>
      <w:tblPr>
        <w:tblStyle w:val="TableGrid"/>
        <w:tblW w:w="5047" w:type="pct"/>
        <w:tblLook w:val="04A0" w:firstRow="1" w:lastRow="0" w:firstColumn="1" w:lastColumn="0" w:noHBand="0" w:noVBand="1"/>
      </w:tblPr>
      <w:tblGrid>
        <w:gridCol w:w="7417"/>
        <w:gridCol w:w="7417"/>
      </w:tblGrid>
      <w:tr w:rsidR="006568A6" w:rsidRPr="00B15EA8" w14:paraId="4614E00F" w14:textId="77777777" w:rsidTr="00F04DA2">
        <w:trPr>
          <w:trHeight w:val="326"/>
        </w:trPr>
        <w:tc>
          <w:tcPr>
            <w:tcW w:w="2500" w:type="pct"/>
          </w:tcPr>
          <w:p w14:paraId="58317AC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D411D7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FD33471" w14:textId="77777777" w:rsidTr="00F04DA2">
        <w:trPr>
          <w:trHeight w:val="351"/>
        </w:trPr>
        <w:tc>
          <w:tcPr>
            <w:tcW w:w="2500" w:type="pct"/>
          </w:tcPr>
          <w:p w14:paraId="29E47A5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D361BB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ED63F34" w14:textId="77777777" w:rsidTr="00F04DA2">
        <w:trPr>
          <w:trHeight w:val="301"/>
        </w:trPr>
        <w:tc>
          <w:tcPr>
            <w:tcW w:w="2500" w:type="pct"/>
          </w:tcPr>
          <w:p w14:paraId="448FCCE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BB3E147" w14:textId="77777777" w:rsidR="00097834" w:rsidRPr="00B15EA8" w:rsidRDefault="00097834" w:rsidP="00F04DA2">
            <w:pPr>
              <w:rPr>
                <w:rFonts w:asciiTheme="minorHAnsi" w:hAnsiTheme="minorHAnsi" w:cstheme="minorHAnsi"/>
                <w:color w:val="000000" w:themeColor="text1"/>
                <w:sz w:val="22"/>
                <w:szCs w:val="22"/>
              </w:rPr>
            </w:pPr>
          </w:p>
        </w:tc>
      </w:tr>
    </w:tbl>
    <w:p w14:paraId="24151774" w14:textId="77777777" w:rsidR="00097834" w:rsidRPr="00B15EA8"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B15EA8" w14:paraId="6689DE32"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716F8BF7"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5F59766B"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0620D219"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3428B9C9" w14:textId="3144E631" w:rsidR="005C17F2" w:rsidRPr="00B15EA8" w:rsidRDefault="00B34EE5"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196C3069"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7D4CDC7E"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521E0AE4" w14:textId="77777777" w:rsidR="005C17F2" w:rsidRPr="00B15EA8" w:rsidRDefault="005C17F2"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6594A7CA"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2F5DDDB"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343A0016" w14:textId="77777777" w:rsidTr="00AA66EB">
        <w:tc>
          <w:tcPr>
            <w:tcW w:w="193" w:type="pct"/>
            <w:tcBorders>
              <w:top w:val="single" w:sz="4" w:space="0" w:color="auto"/>
              <w:left w:val="single" w:sz="4" w:space="0" w:color="auto"/>
              <w:bottom w:val="single" w:sz="4" w:space="0" w:color="auto"/>
              <w:right w:val="single" w:sz="4" w:space="0" w:color="auto"/>
            </w:tcBorders>
          </w:tcPr>
          <w:p w14:paraId="08B3C7FC"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740BCBE9"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39AA0C9"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5E16EB4D"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4DD03A"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036541B5" w14:textId="77777777" w:rsidTr="00AA66EB">
        <w:tc>
          <w:tcPr>
            <w:tcW w:w="193" w:type="pct"/>
            <w:tcBorders>
              <w:top w:val="single" w:sz="4" w:space="0" w:color="auto"/>
              <w:left w:val="single" w:sz="4" w:space="0" w:color="auto"/>
              <w:bottom w:val="single" w:sz="4" w:space="0" w:color="auto"/>
              <w:right w:val="single" w:sz="4" w:space="0" w:color="auto"/>
            </w:tcBorders>
          </w:tcPr>
          <w:p w14:paraId="30221C9E"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27B09DF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3DA8A190"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Geriamasis vanduo.                               </w:t>
            </w:r>
          </w:p>
        </w:tc>
        <w:tc>
          <w:tcPr>
            <w:tcW w:w="1011" w:type="pct"/>
            <w:tcBorders>
              <w:top w:val="single" w:sz="4" w:space="0" w:color="auto"/>
              <w:left w:val="single" w:sz="4" w:space="0" w:color="auto"/>
              <w:bottom w:val="single" w:sz="4" w:space="0" w:color="auto"/>
              <w:right w:val="single" w:sz="4" w:space="0" w:color="auto"/>
            </w:tcBorders>
          </w:tcPr>
          <w:p w14:paraId="094AD7D3"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7466A35"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880F81C"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5E96770C"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D61ED5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0DADE40"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278D0735"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85A3A71"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7C5264BF"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36BB3C10"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7FC0F3F"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2BE1D122"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Srieginis (vidinis sriegis).</w:t>
            </w:r>
          </w:p>
        </w:tc>
        <w:tc>
          <w:tcPr>
            <w:tcW w:w="1011" w:type="pct"/>
            <w:tcBorders>
              <w:top w:val="single" w:sz="4" w:space="0" w:color="auto"/>
              <w:left w:val="single" w:sz="4" w:space="0" w:color="auto"/>
              <w:bottom w:val="single" w:sz="4" w:space="0" w:color="auto"/>
              <w:right w:val="single" w:sz="4" w:space="0" w:color="auto"/>
            </w:tcBorders>
          </w:tcPr>
          <w:p w14:paraId="1120D8C0"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427F798"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002213E7"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7FEFEE1E"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28EE31E"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2EABD73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Balnų sandarinimo medžiaga – elastomeras, tinkamas naudoti geriamojo vandens tiekimo sistemose ir atitinkantis LST EN 681-1 arba lygiavertį. </w:t>
            </w:r>
          </w:p>
          <w:p w14:paraId="116CCA67"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Kalaus ketaus ir plieno vamzdžiams skirtų balnų pragręžtos vamzdžio skylės kraštai turi būti sandarinami „O tipo“ elastomero,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159D8E56"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86A4691"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r>
      <w:tr w:rsidR="006568A6" w:rsidRPr="00B15EA8" w14:paraId="72543F93"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662359F"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0AFF12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28C3259C"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pagal LST EN 1563 standartą arba lygiavertį. </w:t>
            </w:r>
          </w:p>
          <w:p w14:paraId="61868D3D"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Balnų lanksčios apkabos pagamintos iš nerūdijančio plieno (plieno klasė ne žemesnė kaip AISI 304), iš vidinės pusės padengtos elastomeru, tinkamu naudoti geriamojo vandens tiekimo sistemose ir atitinkančiu LST EN 681-1 arba lygiavertį standartą.</w:t>
            </w:r>
          </w:p>
          <w:p w14:paraId="01E54683"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53CED1E7"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40575B3E"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r>
      <w:tr w:rsidR="006568A6" w:rsidRPr="00B15EA8" w14:paraId="5D937468" w14:textId="77777777" w:rsidTr="00AA66EB">
        <w:tc>
          <w:tcPr>
            <w:tcW w:w="193" w:type="pct"/>
            <w:tcBorders>
              <w:top w:val="single" w:sz="4" w:space="0" w:color="auto"/>
              <w:left w:val="single" w:sz="4" w:space="0" w:color="auto"/>
              <w:bottom w:val="single" w:sz="4" w:space="0" w:color="auto"/>
              <w:right w:val="single" w:sz="4" w:space="0" w:color="auto"/>
            </w:tcBorders>
          </w:tcPr>
          <w:p w14:paraId="2517D361"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14F62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2533D557"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508C33A9"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2DA6B80E"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FEFCCDF"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07F3CA72" w14:textId="77777777" w:rsidTr="00AA66EB">
        <w:tc>
          <w:tcPr>
            <w:tcW w:w="193" w:type="pct"/>
            <w:tcBorders>
              <w:top w:val="single" w:sz="4" w:space="0" w:color="auto"/>
              <w:left w:val="single" w:sz="4" w:space="0" w:color="auto"/>
              <w:bottom w:val="single" w:sz="4" w:space="0" w:color="auto"/>
              <w:right w:val="single" w:sz="4" w:space="0" w:color="auto"/>
            </w:tcBorders>
          </w:tcPr>
          <w:p w14:paraId="7CE59B1C"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7C7F81"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363434EE"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Ant balno turi būti nurodyta:</w:t>
            </w:r>
          </w:p>
          <w:p w14:paraId="0BDF69BA"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14E7C131"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(DN32);</w:t>
            </w:r>
          </w:p>
          <w:p w14:paraId="19EB2642"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 (PN16);</w:t>
            </w:r>
          </w:p>
          <w:p w14:paraId="6D2760F4"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1ABF6C93"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3CB507AA"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B15EA8" w14:paraId="3D9A4A59"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EAA280B"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50CF036A"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2D60C"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21AA98B2" w14:textId="77777777" w:rsidTr="00AA66EB">
        <w:tc>
          <w:tcPr>
            <w:tcW w:w="193" w:type="pct"/>
            <w:tcBorders>
              <w:top w:val="single" w:sz="4" w:space="0" w:color="auto"/>
              <w:left w:val="single" w:sz="4" w:space="0" w:color="auto"/>
              <w:bottom w:val="single" w:sz="4" w:space="0" w:color="auto"/>
              <w:right w:val="single" w:sz="4" w:space="0" w:color="auto"/>
            </w:tcBorders>
          </w:tcPr>
          <w:p w14:paraId="632316D1"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42F2BA3" w14:textId="1CA7EAFD"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30A9F2A5"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02CE6309"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42BA017F"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(„Products“)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4D84BF0"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8E62F20"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r>
      <w:tr w:rsidR="006568A6" w:rsidRPr="00B15EA8" w14:paraId="7AD47A60" w14:textId="77777777" w:rsidTr="00AA66EB">
        <w:tc>
          <w:tcPr>
            <w:tcW w:w="193" w:type="pct"/>
            <w:tcBorders>
              <w:top w:val="single" w:sz="4" w:space="0" w:color="auto"/>
              <w:left w:val="single" w:sz="4" w:space="0" w:color="auto"/>
              <w:bottom w:val="single" w:sz="4" w:space="0" w:color="auto"/>
              <w:right w:val="single" w:sz="4" w:space="0" w:color="auto"/>
            </w:tcBorders>
          </w:tcPr>
          <w:p w14:paraId="28B0B5BD"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38DBAB" w14:textId="70EEA42E"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64FF7F5" w14:textId="77777777" w:rsidR="005C17F2" w:rsidRPr="00B15EA8" w:rsidRDefault="005C17F2" w:rsidP="00AA66EB">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E81465" w14:textId="77777777" w:rsidR="005C17F2" w:rsidRPr="00B15EA8"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634ED8" w14:textId="77777777" w:rsidR="005C17F2" w:rsidRPr="00B15EA8" w:rsidRDefault="005C17F2" w:rsidP="00AA66EB">
            <w:pPr>
              <w:contextualSpacing/>
              <w:jc w:val="both"/>
              <w:rPr>
                <w:rFonts w:asciiTheme="minorHAnsi" w:hAnsiTheme="minorHAnsi" w:cstheme="minorHAnsi"/>
                <w:color w:val="000000" w:themeColor="text1"/>
                <w:sz w:val="22"/>
                <w:szCs w:val="22"/>
              </w:rPr>
            </w:pPr>
          </w:p>
        </w:tc>
      </w:tr>
      <w:tr w:rsidR="006568A6" w:rsidRPr="00B15EA8" w14:paraId="635E7E0A"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4467A0C6"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568F94FC"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D536535"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2AF26643" w14:textId="77777777" w:rsidTr="00AA66EB">
        <w:tc>
          <w:tcPr>
            <w:tcW w:w="193" w:type="pct"/>
            <w:tcBorders>
              <w:top w:val="single" w:sz="4" w:space="0" w:color="auto"/>
              <w:left w:val="single" w:sz="4" w:space="0" w:color="auto"/>
              <w:bottom w:val="single" w:sz="4" w:space="0" w:color="auto"/>
              <w:right w:val="single" w:sz="4" w:space="0" w:color="auto"/>
            </w:tcBorders>
          </w:tcPr>
          <w:p w14:paraId="3B163307"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DB074E0"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55808D57"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3FBB25E3"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DN32;</w:t>
            </w:r>
          </w:p>
          <w:p w14:paraId="09A942CB"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3D742A9B"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C935360"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r w:rsidR="006568A6" w:rsidRPr="00B15EA8" w14:paraId="14423F17" w14:textId="77777777" w:rsidTr="00AA66EB">
        <w:tc>
          <w:tcPr>
            <w:tcW w:w="193" w:type="pct"/>
            <w:tcBorders>
              <w:top w:val="single" w:sz="4" w:space="0" w:color="auto"/>
              <w:left w:val="single" w:sz="4" w:space="0" w:color="auto"/>
              <w:bottom w:val="single" w:sz="4" w:space="0" w:color="auto"/>
              <w:right w:val="single" w:sz="4" w:space="0" w:color="auto"/>
            </w:tcBorders>
          </w:tcPr>
          <w:p w14:paraId="3049F0C2"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FA602D8"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Vamzdžio ant kurio įrengiamas balnas </w:t>
            </w:r>
          </w:p>
        </w:tc>
        <w:tc>
          <w:tcPr>
            <w:tcW w:w="1992" w:type="pct"/>
            <w:tcBorders>
              <w:top w:val="single" w:sz="4" w:space="0" w:color="auto"/>
              <w:left w:val="single" w:sz="4" w:space="0" w:color="auto"/>
              <w:bottom w:val="single" w:sz="4" w:space="0" w:color="auto"/>
              <w:right w:val="single" w:sz="4" w:space="0" w:color="auto"/>
            </w:tcBorders>
          </w:tcPr>
          <w:p w14:paraId="3EC7CD12"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1212F2A6"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p w14:paraId="7BF38C3D"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w:t>
            </w:r>
          </w:p>
          <w:p w14:paraId="4957FA5E"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tc>
        <w:tc>
          <w:tcPr>
            <w:tcW w:w="1011" w:type="pct"/>
            <w:tcBorders>
              <w:top w:val="single" w:sz="4" w:space="0" w:color="auto"/>
              <w:left w:val="single" w:sz="4" w:space="0" w:color="auto"/>
              <w:bottom w:val="single" w:sz="4" w:space="0" w:color="auto"/>
              <w:right w:val="single" w:sz="4" w:space="0" w:color="auto"/>
            </w:tcBorders>
          </w:tcPr>
          <w:p w14:paraId="4F2CCBE1"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964784"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bl>
    <w:p w14:paraId="4C7B084E"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Punktų Nr. 1-6, 11-12 atitikimas turi būti nurodytas Eksploatacinių savybių deklaracijoje;</w:t>
      </w:r>
    </w:p>
    <w:p w14:paraId="26FA85F5"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73F1D7E0"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7 atitikimas turi būti patvirtintas GSK sertifikavimo centro RAL GZ662 sertifikatu arba lygiaverčiu;</w:t>
      </w:r>
    </w:p>
    <w:p w14:paraId="1FF39E58"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8, 11-12 atitikimas, tiksliai nurodant siūlomos gaminio modelį, turi būti nurodytas duomenų lape ir priede nuorodoje į internetinį puslapį ar kitame gamintojo patvirtintame dokumente, kuriame pateikta techninė informacija apie gaminį.</w:t>
      </w:r>
    </w:p>
    <w:p w14:paraId="6E53E1AE" w14:textId="11627BEE" w:rsidR="00D35258" w:rsidRPr="00B15EA8" w:rsidRDefault="00D35258" w:rsidP="00CD7ADF">
      <w:pPr>
        <w:jc w:val="both"/>
        <w:rPr>
          <w:rFonts w:asciiTheme="minorHAnsi" w:hAnsiTheme="minorHAnsi" w:cstheme="minorHAnsi"/>
          <w:color w:val="000000" w:themeColor="text1"/>
          <w:sz w:val="22"/>
          <w:szCs w:val="22"/>
        </w:rPr>
      </w:pPr>
    </w:p>
    <w:p w14:paraId="53BE8118" w14:textId="77777777" w:rsidR="00AA66EB" w:rsidRPr="00B15EA8" w:rsidRDefault="00AA66EB" w:rsidP="00AA66EB">
      <w:pPr>
        <w:pStyle w:val="BodyText"/>
        <w:spacing w:before="1"/>
        <w:ind w:left="112" w:right="393"/>
        <w:jc w:val="both"/>
        <w:rPr>
          <w:rFonts w:asciiTheme="minorHAnsi" w:hAnsiTheme="minorHAnsi" w:cstheme="minorHAnsi"/>
          <w:color w:val="000000" w:themeColor="text1"/>
        </w:rPr>
      </w:pPr>
    </w:p>
    <w:p w14:paraId="4E6B6510" w14:textId="1C4382A3"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24" w:name="_Toc197523996"/>
      <w:r w:rsidRPr="00B15EA8">
        <w:rPr>
          <w:rFonts w:asciiTheme="minorHAnsi" w:hAnsiTheme="minorHAnsi" w:cstheme="minorHAnsi"/>
          <w:color w:val="000000" w:themeColor="text1"/>
          <w:sz w:val="22"/>
          <w:szCs w:val="22"/>
        </w:rPr>
        <w:t>Flanšų ir flanšinių fasoninių dalių nuotekų tinklams techniniai reikalavimai</w:t>
      </w:r>
      <w:bookmarkEnd w:id="24"/>
    </w:p>
    <w:tbl>
      <w:tblPr>
        <w:tblStyle w:val="TableGrid"/>
        <w:tblW w:w="5047" w:type="pct"/>
        <w:tblLook w:val="04A0" w:firstRow="1" w:lastRow="0" w:firstColumn="1" w:lastColumn="0" w:noHBand="0" w:noVBand="1"/>
      </w:tblPr>
      <w:tblGrid>
        <w:gridCol w:w="7417"/>
        <w:gridCol w:w="7417"/>
      </w:tblGrid>
      <w:tr w:rsidR="006568A6" w:rsidRPr="00B15EA8" w14:paraId="79392646" w14:textId="77777777" w:rsidTr="00F04DA2">
        <w:trPr>
          <w:trHeight w:val="326"/>
        </w:trPr>
        <w:tc>
          <w:tcPr>
            <w:tcW w:w="2500" w:type="pct"/>
          </w:tcPr>
          <w:p w14:paraId="02E00D2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6864AC76"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126F248" w14:textId="77777777" w:rsidTr="00F04DA2">
        <w:trPr>
          <w:trHeight w:val="351"/>
        </w:trPr>
        <w:tc>
          <w:tcPr>
            <w:tcW w:w="2500" w:type="pct"/>
          </w:tcPr>
          <w:p w14:paraId="207E427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6C9A7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1D3E6EA" w14:textId="77777777" w:rsidTr="00F04DA2">
        <w:trPr>
          <w:trHeight w:val="301"/>
        </w:trPr>
        <w:tc>
          <w:tcPr>
            <w:tcW w:w="2500" w:type="pct"/>
          </w:tcPr>
          <w:p w14:paraId="6E2976E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7C3E924" w14:textId="77777777" w:rsidR="00097834" w:rsidRPr="00B15EA8" w:rsidRDefault="00097834" w:rsidP="00F04DA2">
            <w:pPr>
              <w:rPr>
                <w:rFonts w:asciiTheme="minorHAnsi" w:hAnsiTheme="minorHAnsi" w:cstheme="minorHAnsi"/>
                <w:color w:val="000000" w:themeColor="text1"/>
                <w:sz w:val="22"/>
                <w:szCs w:val="22"/>
              </w:rPr>
            </w:pPr>
          </w:p>
        </w:tc>
      </w:tr>
    </w:tbl>
    <w:p w14:paraId="64F76B66"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4A80698A"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910ED82" w14:textId="77777777" w:rsidR="00AA66EB" w:rsidRPr="00B15EA8" w:rsidRDefault="00AA66EB" w:rsidP="00AA66E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9744DC5"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2DD86B97"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2A43E58" w14:textId="183D4187" w:rsidR="00AA66EB" w:rsidRPr="00B15EA8" w:rsidRDefault="00B34EE5"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1F8A28A"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4BA4724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B5DB211"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4851556"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09051F1"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0FD931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BFEA12"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83B92A"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F634738"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545 arba lygiavertis</w:t>
            </w:r>
          </w:p>
        </w:tc>
        <w:tc>
          <w:tcPr>
            <w:tcW w:w="945" w:type="pct"/>
            <w:tcBorders>
              <w:top w:val="single" w:sz="4" w:space="0" w:color="auto"/>
              <w:left w:val="single" w:sz="4" w:space="0" w:color="auto"/>
              <w:bottom w:val="single" w:sz="4" w:space="0" w:color="auto"/>
              <w:right w:val="single" w:sz="4" w:space="0" w:color="auto"/>
            </w:tcBorders>
          </w:tcPr>
          <w:p w14:paraId="6EAFE357"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CB1830E"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2FB1BD8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AFFCB11"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1E2790"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9E097BA"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829A14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1DBB93"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0FE202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0C00C87"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AD6AE3"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 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1EA6A20"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Nuo 0ºC iki +40 ºC.</w:t>
            </w:r>
          </w:p>
        </w:tc>
        <w:tc>
          <w:tcPr>
            <w:tcW w:w="945" w:type="pct"/>
            <w:tcBorders>
              <w:top w:val="single" w:sz="4" w:space="0" w:color="auto"/>
              <w:left w:val="single" w:sz="4" w:space="0" w:color="auto"/>
              <w:bottom w:val="single" w:sz="4" w:space="0" w:color="auto"/>
              <w:right w:val="single" w:sz="4" w:space="0" w:color="auto"/>
            </w:tcBorders>
          </w:tcPr>
          <w:p w14:paraId="18F5F138"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33AF8A"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2D4BE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C859E6B"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1B4D21"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B6AD84E"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4CF92910"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DA9270D"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F0372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417DB7F"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24C715A"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39A557D9" w14:textId="77777777" w:rsidR="00AA66EB" w:rsidRPr="00B15EA8"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Flanšinis;</w:t>
            </w:r>
          </w:p>
          <w:p w14:paraId="1727E49E"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Atstumas tarp flanšų pagal LST EN 545 arba 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707A517F"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9555A6"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272E8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25EF170"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F60F888"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1997" w:type="pct"/>
            <w:tcBorders>
              <w:top w:val="single" w:sz="4" w:space="0" w:color="auto"/>
              <w:left w:val="single" w:sz="4" w:space="0" w:color="auto"/>
              <w:bottom w:val="single" w:sz="4" w:space="0" w:color="auto"/>
              <w:right w:val="single" w:sz="4" w:space="0" w:color="auto"/>
            </w:tcBorders>
          </w:tcPr>
          <w:p w14:paraId="162B3EA5"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Kalusis ketus pagal LST EN 1563 arba lygiavertį.</w:t>
            </w:r>
          </w:p>
        </w:tc>
        <w:tc>
          <w:tcPr>
            <w:tcW w:w="945" w:type="pct"/>
            <w:tcBorders>
              <w:top w:val="single" w:sz="4" w:space="0" w:color="auto"/>
              <w:left w:val="single" w:sz="4" w:space="0" w:color="auto"/>
              <w:bottom w:val="single" w:sz="4" w:space="0" w:color="auto"/>
              <w:right w:val="single" w:sz="4" w:space="0" w:color="auto"/>
            </w:tcBorders>
          </w:tcPr>
          <w:p w14:paraId="140F0421"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1E24B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0983984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D4E71E8"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74B156"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18C42B5A" w14:textId="77777777" w:rsidR="00AA66EB" w:rsidRPr="00B15EA8" w:rsidRDefault="00AA66EB" w:rsidP="00AA66EB">
            <w:pPr>
              <w:pStyle w:val="TableParagraph"/>
              <w:ind w:right="96"/>
              <w:jc w:val="both"/>
              <w:rPr>
                <w:rFonts w:cstheme="minorHAnsi"/>
                <w:color w:val="000000" w:themeColor="text1"/>
                <w:lang w:val="lt-LT"/>
              </w:rPr>
            </w:pPr>
            <w:r w:rsidRPr="00B15EA8">
              <w:rPr>
                <w:rFonts w:cstheme="minorHAnsi"/>
                <w:color w:val="000000" w:themeColor="text1"/>
                <w:lang w:val="lt-LT"/>
              </w:rPr>
              <w:t>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jungties tipas.</w:t>
            </w:r>
          </w:p>
          <w:p w14:paraId="38BFDFF5" w14:textId="77777777" w:rsidR="00AA66EB" w:rsidRPr="00B15EA8" w:rsidRDefault="00AA66EB" w:rsidP="00AA66EB">
            <w:pPr>
              <w:pStyle w:val="TableParagraph"/>
              <w:ind w:right="97"/>
              <w:jc w:val="both"/>
              <w:rPr>
                <w:rFonts w:cstheme="minorHAnsi"/>
                <w:color w:val="000000" w:themeColor="text1"/>
                <w:lang w:val="lt-LT"/>
              </w:rPr>
            </w:pPr>
            <w:r w:rsidRPr="00B15EA8">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w:t>
            </w:r>
          </w:p>
          <w:p w14:paraId="33FF7FB0"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 xml:space="preserve">gaminių bandymus bei atitikimo gamintojo deklaruojamų </w:t>
            </w:r>
            <w:r w:rsidRPr="00B15EA8">
              <w:rPr>
                <w:rFonts w:cstheme="minorHAnsi"/>
                <w:color w:val="000000" w:themeColor="text1"/>
                <w:lang w:val="lt-LT"/>
              </w:rPr>
              <w:lastRenderedPageBreak/>
              <w:t>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6BD259ED"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FD0D4E0"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0B61E48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8759BDC"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90602"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709878AE" w14:textId="77777777" w:rsidR="00AA66EB" w:rsidRPr="00B15EA8" w:rsidRDefault="00AA66EB" w:rsidP="00AA66EB">
            <w:pPr>
              <w:pStyle w:val="TableParagraph"/>
              <w:spacing w:line="272" w:lineRule="exact"/>
              <w:rPr>
                <w:rFonts w:cstheme="minorHAnsi"/>
                <w:color w:val="000000" w:themeColor="text1"/>
                <w:lang w:val="lt-LT"/>
              </w:rPr>
            </w:pPr>
            <w:r w:rsidRPr="00B15EA8">
              <w:rPr>
                <w:rFonts w:cstheme="minorHAnsi"/>
                <w:color w:val="000000" w:themeColor="text1"/>
                <w:lang w:val="lt-LT"/>
              </w:rPr>
              <w:t>Ant gaminio turi būti nurodyta:</w:t>
            </w:r>
          </w:p>
          <w:p w14:paraId="245A9217" w14:textId="77777777" w:rsidR="00AA66EB" w:rsidRPr="00B15EA8" w:rsidRDefault="00AA66EB" w:rsidP="0030182F">
            <w:pPr>
              <w:pStyle w:val="TableParagraph"/>
              <w:numPr>
                <w:ilvl w:val="0"/>
                <w:numId w:val="98"/>
              </w:numPr>
              <w:tabs>
                <w:tab w:val="left" w:pos="571"/>
              </w:tabs>
              <w:autoSpaceDE w:val="0"/>
              <w:autoSpaceDN w:val="0"/>
              <w:spacing w:line="294" w:lineRule="exact"/>
              <w:ind w:hanging="361"/>
              <w:rPr>
                <w:rFonts w:cstheme="minorHAnsi"/>
                <w:color w:val="000000" w:themeColor="text1"/>
                <w:lang w:val="lt-LT"/>
              </w:rPr>
            </w:pPr>
            <w:r w:rsidRPr="00B15EA8">
              <w:rPr>
                <w:rFonts w:cstheme="minorHAnsi"/>
                <w:color w:val="000000" w:themeColor="text1"/>
                <w:lang w:val="lt-LT"/>
              </w:rPr>
              <w:t>Gamintojo pavadinimas (pvz.</w:t>
            </w:r>
            <w:r w:rsidRPr="00B15EA8">
              <w:rPr>
                <w:rFonts w:cstheme="minorHAnsi"/>
                <w:color w:val="000000" w:themeColor="text1"/>
                <w:spacing w:val="-2"/>
                <w:lang w:val="lt-LT"/>
              </w:rPr>
              <w:t xml:space="preserve"> </w:t>
            </w:r>
            <w:r w:rsidRPr="00B15EA8">
              <w:rPr>
                <w:rFonts w:cstheme="minorHAnsi"/>
                <w:color w:val="000000" w:themeColor="text1"/>
                <w:lang w:val="lt-LT"/>
              </w:rPr>
              <w:t>Gamintojas);</w:t>
            </w:r>
          </w:p>
          <w:p w14:paraId="41A33EF8" w14:textId="77777777" w:rsidR="00AA66EB" w:rsidRPr="00B15EA8" w:rsidRDefault="00AA66EB" w:rsidP="0030182F">
            <w:pPr>
              <w:pStyle w:val="TableParagraph"/>
              <w:numPr>
                <w:ilvl w:val="0"/>
                <w:numId w:val="98"/>
              </w:numPr>
              <w:tabs>
                <w:tab w:val="left" w:pos="571"/>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Pagaminimo metai (pvz.</w:t>
            </w:r>
            <w:r w:rsidRPr="00B15EA8">
              <w:rPr>
                <w:rFonts w:cstheme="minorHAnsi"/>
                <w:color w:val="000000" w:themeColor="text1"/>
                <w:spacing w:val="-1"/>
                <w:lang w:val="lt-LT"/>
              </w:rPr>
              <w:t xml:space="preserve"> </w:t>
            </w:r>
            <w:r w:rsidRPr="00B15EA8">
              <w:rPr>
                <w:rFonts w:cstheme="minorHAnsi"/>
                <w:color w:val="000000" w:themeColor="text1"/>
                <w:lang w:val="lt-LT"/>
              </w:rPr>
              <w:t>2017);</w:t>
            </w:r>
          </w:p>
          <w:p w14:paraId="2EB375EE"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Ketaus markė (pvz.</w:t>
            </w:r>
            <w:r w:rsidRPr="00B15EA8">
              <w:rPr>
                <w:rFonts w:cstheme="minorHAnsi"/>
                <w:color w:val="000000" w:themeColor="text1"/>
                <w:spacing w:val="-2"/>
                <w:lang w:val="lt-LT"/>
              </w:rPr>
              <w:t xml:space="preserve"> </w:t>
            </w:r>
            <w:r w:rsidRPr="00B15EA8">
              <w:rPr>
                <w:rFonts w:cstheme="minorHAnsi"/>
                <w:color w:val="000000" w:themeColor="text1"/>
                <w:lang w:val="lt-LT"/>
              </w:rPr>
              <w:t>EN-GJS-500).</w:t>
            </w:r>
          </w:p>
          <w:p w14:paraId="35BFEA07"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Diametras (pvz.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1E81DBB9"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Darbinis slėgis (pvz.</w:t>
            </w:r>
            <w:r w:rsidRPr="00B15EA8">
              <w:rPr>
                <w:rFonts w:cstheme="minorHAnsi"/>
                <w:color w:val="000000" w:themeColor="text1"/>
                <w:spacing w:val="-1"/>
                <w:lang w:val="lt-LT"/>
              </w:rPr>
              <w:t xml:space="preserve"> </w:t>
            </w:r>
            <w:r w:rsidRPr="00B15EA8">
              <w:rPr>
                <w:rFonts w:cstheme="minorHAnsi"/>
                <w:color w:val="000000" w:themeColor="text1"/>
                <w:lang w:val="lt-LT"/>
              </w:rPr>
              <w:t>PN16);</w:t>
            </w:r>
          </w:p>
          <w:p w14:paraId="76D6FF20"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Standartas (EN</w:t>
            </w:r>
            <w:r w:rsidRPr="00B15EA8">
              <w:rPr>
                <w:rFonts w:cstheme="minorHAnsi"/>
                <w:color w:val="000000" w:themeColor="text1"/>
                <w:spacing w:val="-3"/>
                <w:lang w:val="lt-LT"/>
              </w:rPr>
              <w:t xml:space="preserve"> </w:t>
            </w:r>
            <w:r w:rsidRPr="00B15EA8">
              <w:rPr>
                <w:rFonts w:cstheme="minorHAnsi"/>
                <w:color w:val="000000" w:themeColor="text1"/>
                <w:lang w:val="lt-LT"/>
              </w:rPr>
              <w:t>545).</w:t>
            </w:r>
          </w:p>
          <w:p w14:paraId="3106744C"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Pirmi penki ženklinimai turi būti išlieti arba iškalti šaltuoju būdu, kitiems žymėjimas gali būti taikomas bet koks kitas būdas, pvz. dažymas ant liejinio.</w:t>
            </w:r>
          </w:p>
        </w:tc>
        <w:tc>
          <w:tcPr>
            <w:tcW w:w="945" w:type="pct"/>
            <w:tcBorders>
              <w:top w:val="single" w:sz="4" w:space="0" w:color="auto"/>
              <w:left w:val="single" w:sz="4" w:space="0" w:color="auto"/>
              <w:bottom w:val="single" w:sz="4" w:space="0" w:color="auto"/>
              <w:right w:val="single" w:sz="4" w:space="0" w:color="auto"/>
            </w:tcBorders>
          </w:tcPr>
          <w:p w14:paraId="5FA8633F"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F44758"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212300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5897FB6"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6F55371"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C8EE639"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69CC36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CADEFE"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D9A0E6" w14:textId="0E1D625D"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1AFE5D3E"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Eksploatacinių savybių deklaracija (pagal STR 01.01.04:2015, lietuvių k.);</w:t>
            </w:r>
          </w:p>
          <w:p w14:paraId="2B4BC427" w14:textId="77777777" w:rsidR="00AA66EB" w:rsidRPr="00B15EA8"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GSK sertifikavimo centro RAL GZ662 sertifikatas 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14B0E19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0CB140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2FDB39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A62CDAD"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B794190" w14:textId="185341C2" w:rsidR="00AA66EB" w:rsidRPr="00B15EA8" w:rsidRDefault="00AA66EB" w:rsidP="00237DA1">
            <w:pPr>
              <w:pStyle w:val="TableParagraph"/>
              <w:tabs>
                <w:tab w:val="left" w:pos="1450"/>
                <w:tab w:val="left" w:pos="2625"/>
              </w:tabs>
              <w:spacing w:line="268"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15D4F161"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Eksploatacinių savybių deklaracija (pagal STR 01.01.04:2015, lietuvių k.);</w:t>
            </w:r>
          </w:p>
          <w:p w14:paraId="253CD554" w14:textId="77777777" w:rsidR="00AA66EB" w:rsidRPr="00B15EA8"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GSK sertifikavimo centro RAL GZ662 sertifikatas 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29D0CF1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A6259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729E5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9E0044C"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21199EB"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84AC30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49752B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562B2E"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C348B8"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27C99FD9"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Flanšų pragręžimas pagal LST EN 1092-2 arba lygiavertį standartą. Nurodoma užsakant:</w:t>
            </w:r>
          </w:p>
          <w:p w14:paraId="7D061BF9"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DN50 (flanšas 4 skylių);</w:t>
            </w:r>
          </w:p>
          <w:p w14:paraId="6E6C1EFC"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DN100 (flanšas 8 skylių);</w:t>
            </w:r>
          </w:p>
          <w:p w14:paraId="44ED8961" w14:textId="50B8B38A"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DN150 (flanšas 8 skylių);</w:t>
            </w:r>
          </w:p>
          <w:p w14:paraId="67BC345D" w14:textId="58CC9BDC"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 (flanšas 8 skylių, kai slėgis PN 10);</w:t>
            </w:r>
          </w:p>
          <w:p w14:paraId="3A31C3BB" w14:textId="3C8421E3"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lastRenderedPageBreak/>
              <w:t>DN200 (flanšas 12 skylių, kai slėgis PN 16);</w:t>
            </w:r>
          </w:p>
          <w:p w14:paraId="222E9EA6" w14:textId="3414C893"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DN300 (flanšas 12 skylių);</w:t>
            </w:r>
          </w:p>
          <w:p w14:paraId="7189053E" w14:textId="1C5F715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DN350 (flanšas 16 skylių).</w:t>
            </w:r>
          </w:p>
        </w:tc>
        <w:tc>
          <w:tcPr>
            <w:tcW w:w="945" w:type="pct"/>
            <w:tcBorders>
              <w:top w:val="single" w:sz="4" w:space="0" w:color="auto"/>
              <w:left w:val="single" w:sz="4" w:space="0" w:color="auto"/>
              <w:bottom w:val="single" w:sz="4" w:space="0" w:color="auto"/>
              <w:right w:val="single" w:sz="4" w:space="0" w:color="auto"/>
            </w:tcBorders>
          </w:tcPr>
          <w:p w14:paraId="309B0B8B"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7169C40"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089F0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F0ED454"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6F4600C"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48159BC7" w14:textId="77777777" w:rsidR="00AA66EB" w:rsidRPr="00B15EA8" w:rsidRDefault="00AA66EB" w:rsidP="00AA66EB">
            <w:pPr>
              <w:pStyle w:val="TableParagraph"/>
              <w:spacing w:line="275" w:lineRule="exact"/>
              <w:rPr>
                <w:rFonts w:cstheme="minorHAnsi"/>
                <w:color w:val="000000" w:themeColor="text1"/>
                <w:lang w:val="lt-LT"/>
              </w:rPr>
            </w:pPr>
            <w:r w:rsidRPr="00B15EA8">
              <w:rPr>
                <w:rFonts w:cstheme="minorHAnsi"/>
                <w:color w:val="000000" w:themeColor="text1"/>
                <w:lang w:val="lt-LT"/>
              </w:rPr>
              <w:t>Nurodoma užsakant:</w:t>
            </w:r>
          </w:p>
          <w:p w14:paraId="0005FEF5"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DN100;</w:t>
            </w:r>
          </w:p>
          <w:p w14:paraId="0112B26F"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DN150;</w:t>
            </w:r>
          </w:p>
          <w:p w14:paraId="4553ECFF"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w:t>
            </w:r>
          </w:p>
          <w:p w14:paraId="3FB7BB43"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DN300;</w:t>
            </w:r>
          </w:p>
          <w:p w14:paraId="0697C03A" w14:textId="77777777" w:rsidR="00AA66EB" w:rsidRPr="00B15EA8" w:rsidRDefault="00AA66EB" w:rsidP="0030182F">
            <w:pPr>
              <w:pStyle w:val="TableParagraph"/>
              <w:numPr>
                <w:ilvl w:val="0"/>
                <w:numId w:val="99"/>
              </w:numPr>
              <w:rPr>
                <w:rFonts w:cstheme="minorHAnsi"/>
                <w:color w:val="000000" w:themeColor="text1"/>
                <w:lang w:val="lt-LT"/>
              </w:rPr>
            </w:pPr>
            <w:r w:rsidRPr="00B15EA8">
              <w:rPr>
                <w:rFonts w:cstheme="minorHAnsi"/>
                <w:color w:val="000000" w:themeColor="text1"/>
                <w:lang w:val="lt-LT"/>
              </w:rPr>
              <w:t>DN350.</w:t>
            </w:r>
          </w:p>
        </w:tc>
        <w:tc>
          <w:tcPr>
            <w:tcW w:w="945" w:type="pct"/>
            <w:tcBorders>
              <w:top w:val="single" w:sz="4" w:space="0" w:color="auto"/>
              <w:left w:val="single" w:sz="4" w:space="0" w:color="auto"/>
              <w:bottom w:val="single" w:sz="4" w:space="0" w:color="auto"/>
              <w:right w:val="single" w:sz="4" w:space="0" w:color="auto"/>
            </w:tcBorders>
          </w:tcPr>
          <w:p w14:paraId="06B61E1B"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3ADABA8"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7DCD06D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80A60E5"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1341F43"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Flanšinės fasoninės dalys</w:t>
            </w:r>
          </w:p>
        </w:tc>
        <w:tc>
          <w:tcPr>
            <w:tcW w:w="1997" w:type="pct"/>
            <w:tcBorders>
              <w:top w:val="single" w:sz="4" w:space="0" w:color="auto"/>
              <w:left w:val="single" w:sz="4" w:space="0" w:color="auto"/>
              <w:bottom w:val="single" w:sz="4" w:space="0" w:color="auto"/>
              <w:right w:val="single" w:sz="4" w:space="0" w:color="auto"/>
            </w:tcBorders>
          </w:tcPr>
          <w:p w14:paraId="67A020A8" w14:textId="77777777" w:rsidR="00AA66EB" w:rsidRPr="00B15EA8" w:rsidRDefault="00AA66EB" w:rsidP="00AA66EB">
            <w:pPr>
              <w:pStyle w:val="TableParagraph"/>
              <w:spacing w:line="275" w:lineRule="exact"/>
              <w:rPr>
                <w:rFonts w:cstheme="minorHAnsi"/>
                <w:color w:val="000000" w:themeColor="text1"/>
                <w:lang w:val="lt-LT"/>
              </w:rPr>
            </w:pPr>
            <w:r w:rsidRPr="00B15EA8">
              <w:rPr>
                <w:rFonts w:cstheme="minorHAnsi"/>
                <w:color w:val="000000" w:themeColor="text1"/>
                <w:lang w:val="lt-LT"/>
              </w:rPr>
              <w:t>Nurodoma užsakant:</w:t>
            </w:r>
          </w:p>
          <w:p w14:paraId="0511CCA3" w14:textId="77777777" w:rsidR="00AA66EB" w:rsidRPr="00B15EA8" w:rsidRDefault="00AA66EB" w:rsidP="0030182F">
            <w:pPr>
              <w:pStyle w:val="TableParagraph"/>
              <w:numPr>
                <w:ilvl w:val="0"/>
                <w:numId w:val="100"/>
              </w:numPr>
              <w:tabs>
                <w:tab w:val="left" w:pos="571"/>
              </w:tabs>
              <w:autoSpaceDE w:val="0"/>
              <w:autoSpaceDN w:val="0"/>
              <w:spacing w:before="18"/>
              <w:ind w:hanging="361"/>
              <w:rPr>
                <w:rFonts w:cstheme="minorHAnsi"/>
                <w:color w:val="000000" w:themeColor="text1"/>
                <w:lang w:val="lt-LT"/>
              </w:rPr>
            </w:pPr>
            <w:r w:rsidRPr="00B15EA8">
              <w:rPr>
                <w:rFonts w:cstheme="minorHAnsi"/>
                <w:color w:val="000000" w:themeColor="text1"/>
                <w:lang w:val="lt-LT"/>
              </w:rPr>
              <w:t>Trišakis</w:t>
            </w:r>
          </w:p>
          <w:p w14:paraId="16E44982" w14:textId="77777777" w:rsidR="00AA66EB" w:rsidRPr="00B15EA8" w:rsidRDefault="00AA66EB" w:rsidP="00AA66EB">
            <w:pPr>
              <w:pStyle w:val="TableParagraph"/>
              <w:spacing w:before="9"/>
              <w:rPr>
                <w:rFonts w:cstheme="minorHAnsi"/>
                <w:b/>
                <w:color w:val="000000" w:themeColor="text1"/>
                <w:lang w:val="lt-LT"/>
              </w:rPr>
            </w:pPr>
          </w:p>
          <w:p w14:paraId="4EE4ADDB" w14:textId="24597B49" w:rsidR="00AA66EB" w:rsidRPr="00B15EA8" w:rsidRDefault="00AA66EB" w:rsidP="00AA66EB">
            <w:pPr>
              <w:pStyle w:val="TableParagraph"/>
              <w:ind w:left="288"/>
              <w:rPr>
                <w:rFonts w:cstheme="minorHAnsi"/>
                <w:color w:val="000000" w:themeColor="text1"/>
                <w:lang w:val="lt-LT"/>
              </w:rPr>
            </w:pPr>
            <w:r w:rsidRPr="00B15EA8">
              <w:rPr>
                <w:rFonts w:cstheme="minorHAnsi"/>
                <w:noProof/>
                <w:color w:val="000000" w:themeColor="text1"/>
                <w:lang w:val="lt-LT"/>
              </w:rPr>
              <w:drawing>
                <wp:inline distT="0" distB="0" distL="0" distR="0" wp14:anchorId="7DA6B2A5" wp14:editId="0AE59388">
                  <wp:extent cx="1590040" cy="13042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90040" cy="1304290"/>
                          </a:xfrm>
                          <a:prstGeom prst="rect">
                            <a:avLst/>
                          </a:prstGeom>
                          <a:noFill/>
                          <a:ln>
                            <a:noFill/>
                          </a:ln>
                        </pic:spPr>
                      </pic:pic>
                    </a:graphicData>
                  </a:graphic>
                </wp:inline>
              </w:drawing>
            </w:r>
          </w:p>
          <w:p w14:paraId="35EE9C27" w14:textId="77777777" w:rsidR="00AA66EB" w:rsidRPr="00B15EA8" w:rsidRDefault="00AA66EB" w:rsidP="0030182F">
            <w:pPr>
              <w:pStyle w:val="TableParagraph"/>
              <w:numPr>
                <w:ilvl w:val="0"/>
                <w:numId w:val="100"/>
              </w:numPr>
              <w:tabs>
                <w:tab w:val="left" w:pos="571"/>
              </w:tabs>
              <w:autoSpaceDE w:val="0"/>
              <w:autoSpaceDN w:val="0"/>
              <w:spacing w:before="175"/>
              <w:ind w:hanging="361"/>
              <w:rPr>
                <w:rFonts w:cstheme="minorHAnsi"/>
                <w:color w:val="000000" w:themeColor="text1"/>
                <w:lang w:val="lt-LT"/>
              </w:rPr>
            </w:pPr>
            <w:r w:rsidRPr="00B15EA8">
              <w:rPr>
                <w:rFonts w:cstheme="minorHAnsi"/>
                <w:color w:val="000000" w:themeColor="text1"/>
                <w:lang w:val="lt-LT"/>
              </w:rPr>
              <w:t>Keturšakis</w:t>
            </w:r>
          </w:p>
          <w:p w14:paraId="1DE945BC" w14:textId="77777777" w:rsidR="00AA66EB" w:rsidRPr="00B15EA8" w:rsidRDefault="00AA66EB" w:rsidP="00AA66EB">
            <w:pPr>
              <w:pStyle w:val="TableParagraph"/>
              <w:spacing w:before="10"/>
              <w:rPr>
                <w:rFonts w:cstheme="minorHAnsi"/>
                <w:b/>
                <w:color w:val="000000" w:themeColor="text1"/>
                <w:lang w:val="lt-LT"/>
              </w:rPr>
            </w:pPr>
          </w:p>
          <w:p w14:paraId="1924EE4D" w14:textId="03EAE626" w:rsidR="00AA66EB" w:rsidRPr="00B15EA8" w:rsidRDefault="00AA66EB" w:rsidP="00AA66EB">
            <w:pPr>
              <w:pStyle w:val="TableParagraph"/>
              <w:ind w:left="106"/>
              <w:rPr>
                <w:rFonts w:cstheme="minorHAnsi"/>
                <w:color w:val="000000" w:themeColor="text1"/>
                <w:lang w:val="lt-LT"/>
              </w:rPr>
            </w:pPr>
            <w:r w:rsidRPr="00B15EA8">
              <w:rPr>
                <w:rFonts w:cstheme="minorHAnsi"/>
                <w:noProof/>
                <w:color w:val="000000" w:themeColor="text1"/>
                <w:lang w:val="lt-LT"/>
              </w:rPr>
              <w:lastRenderedPageBreak/>
              <w:drawing>
                <wp:inline distT="0" distB="0" distL="0" distR="0" wp14:anchorId="7F205BAC" wp14:editId="6C61EDC1">
                  <wp:extent cx="1590040" cy="16300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0040" cy="1630045"/>
                          </a:xfrm>
                          <a:prstGeom prst="rect">
                            <a:avLst/>
                          </a:prstGeom>
                          <a:noFill/>
                          <a:ln>
                            <a:noFill/>
                          </a:ln>
                        </pic:spPr>
                      </pic:pic>
                    </a:graphicData>
                  </a:graphic>
                </wp:inline>
              </w:drawing>
            </w:r>
          </w:p>
          <w:p w14:paraId="38D6D1DF" w14:textId="77777777" w:rsidR="00AA66EB" w:rsidRPr="00B15EA8" w:rsidRDefault="00AA66EB" w:rsidP="00AA66EB">
            <w:pPr>
              <w:pStyle w:val="TableParagraph"/>
              <w:rPr>
                <w:rFonts w:cstheme="minorHAnsi"/>
                <w:b/>
                <w:color w:val="000000" w:themeColor="text1"/>
                <w:lang w:val="lt-LT"/>
              </w:rPr>
            </w:pPr>
          </w:p>
          <w:p w14:paraId="243E1FF2" w14:textId="77777777" w:rsidR="00AA66EB" w:rsidRPr="00B15EA8" w:rsidRDefault="00AA66EB" w:rsidP="0030182F">
            <w:pPr>
              <w:pStyle w:val="TableParagraph"/>
              <w:numPr>
                <w:ilvl w:val="0"/>
                <w:numId w:val="100"/>
              </w:numPr>
              <w:tabs>
                <w:tab w:val="left" w:pos="571"/>
              </w:tabs>
              <w:autoSpaceDE w:val="0"/>
              <w:autoSpaceDN w:val="0"/>
              <w:ind w:hanging="361"/>
              <w:rPr>
                <w:rFonts w:cstheme="minorHAnsi"/>
                <w:color w:val="000000" w:themeColor="text1"/>
                <w:lang w:val="lt-LT"/>
              </w:rPr>
            </w:pPr>
            <w:r w:rsidRPr="00B15EA8">
              <w:rPr>
                <w:rFonts w:cstheme="minorHAnsi"/>
                <w:color w:val="000000" w:themeColor="text1"/>
                <w:lang w:val="lt-LT"/>
              </w:rPr>
              <w:t>Alkūnė</w:t>
            </w:r>
            <w:r w:rsidRPr="00B15EA8">
              <w:rPr>
                <w:rFonts w:cstheme="minorHAnsi"/>
                <w:color w:val="000000" w:themeColor="text1"/>
                <w:spacing w:val="-8"/>
                <w:lang w:val="lt-LT"/>
              </w:rPr>
              <w:t xml:space="preserve"> </w:t>
            </w:r>
            <w:r w:rsidRPr="00B15EA8">
              <w:rPr>
                <w:rFonts w:cstheme="minorHAnsi"/>
                <w:color w:val="000000" w:themeColor="text1"/>
                <w:lang w:val="lt-LT"/>
              </w:rPr>
              <w:t>90</w:t>
            </w:r>
            <w:r w:rsidRPr="00B15EA8">
              <w:rPr>
                <w:rFonts w:cstheme="minorHAnsi"/>
                <w:color w:val="000000" w:themeColor="text1"/>
                <w:vertAlign w:val="superscript"/>
                <w:lang w:val="lt-LT"/>
              </w:rPr>
              <w:t>o</w:t>
            </w:r>
          </w:p>
          <w:p w14:paraId="7E5C48C6" w14:textId="77777777" w:rsidR="00AA66EB" w:rsidRPr="00B15EA8" w:rsidRDefault="00AA66EB" w:rsidP="00AA66EB">
            <w:pPr>
              <w:pStyle w:val="TableParagraph"/>
              <w:spacing w:before="9"/>
              <w:rPr>
                <w:rFonts w:cstheme="minorHAnsi"/>
                <w:b/>
                <w:color w:val="000000" w:themeColor="text1"/>
                <w:lang w:val="lt-LT"/>
              </w:rPr>
            </w:pPr>
          </w:p>
          <w:p w14:paraId="3560C72C" w14:textId="49C3A447" w:rsidR="00AA66EB" w:rsidRPr="00B15EA8" w:rsidRDefault="00AA66EB" w:rsidP="00AA66EB">
            <w:pPr>
              <w:pStyle w:val="TableParagraph"/>
              <w:ind w:left="394"/>
              <w:rPr>
                <w:rFonts w:cstheme="minorHAnsi"/>
                <w:color w:val="000000" w:themeColor="text1"/>
                <w:lang w:val="lt-LT"/>
              </w:rPr>
            </w:pPr>
            <w:r w:rsidRPr="00B15EA8">
              <w:rPr>
                <w:rFonts w:cstheme="minorHAnsi"/>
                <w:noProof/>
                <w:color w:val="000000" w:themeColor="text1"/>
                <w:lang w:val="lt-LT"/>
              </w:rPr>
              <w:drawing>
                <wp:inline distT="0" distB="0" distL="0" distR="0" wp14:anchorId="1769DFE1" wp14:editId="3B3DB7DE">
                  <wp:extent cx="1717675" cy="1129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7675" cy="1129030"/>
                          </a:xfrm>
                          <a:prstGeom prst="rect">
                            <a:avLst/>
                          </a:prstGeom>
                          <a:noFill/>
                          <a:ln>
                            <a:noFill/>
                          </a:ln>
                        </pic:spPr>
                      </pic:pic>
                    </a:graphicData>
                  </a:graphic>
                </wp:inline>
              </w:drawing>
            </w:r>
          </w:p>
          <w:p w14:paraId="5CC5A48C" w14:textId="77777777" w:rsidR="00AA66EB" w:rsidRPr="00B15EA8" w:rsidRDefault="00AA66EB" w:rsidP="00AA66EB">
            <w:pPr>
              <w:pStyle w:val="TableParagraph"/>
              <w:spacing w:before="1"/>
              <w:rPr>
                <w:rFonts w:cstheme="minorHAnsi"/>
                <w:b/>
                <w:color w:val="000000" w:themeColor="text1"/>
                <w:lang w:val="lt-LT"/>
              </w:rPr>
            </w:pPr>
          </w:p>
          <w:p w14:paraId="2546663A" w14:textId="77777777" w:rsidR="00AA66EB" w:rsidRPr="00B15EA8" w:rsidRDefault="00AA66EB" w:rsidP="0030182F">
            <w:pPr>
              <w:pStyle w:val="TableParagraph"/>
              <w:numPr>
                <w:ilvl w:val="0"/>
                <w:numId w:val="102"/>
              </w:numPr>
              <w:rPr>
                <w:rFonts w:cstheme="minorHAnsi"/>
                <w:color w:val="000000" w:themeColor="text1"/>
                <w:vertAlign w:val="superscript"/>
                <w:lang w:val="lt-LT"/>
              </w:rPr>
            </w:pPr>
            <w:r w:rsidRPr="00B15EA8">
              <w:rPr>
                <w:rFonts w:cstheme="minorHAnsi"/>
                <w:color w:val="000000" w:themeColor="text1"/>
                <w:lang w:val="lt-LT"/>
              </w:rPr>
              <w:t>Alkūnė</w:t>
            </w:r>
            <w:r w:rsidRPr="00B15EA8">
              <w:rPr>
                <w:rFonts w:cstheme="minorHAnsi"/>
                <w:color w:val="000000" w:themeColor="text1"/>
                <w:spacing w:val="-8"/>
                <w:lang w:val="lt-LT"/>
              </w:rPr>
              <w:t xml:space="preserve"> </w:t>
            </w:r>
            <w:r w:rsidRPr="00B15EA8">
              <w:rPr>
                <w:rFonts w:cstheme="minorHAnsi"/>
                <w:color w:val="000000" w:themeColor="text1"/>
                <w:lang w:val="lt-LT"/>
              </w:rPr>
              <w:t>45</w:t>
            </w:r>
            <w:r w:rsidRPr="00B15EA8">
              <w:rPr>
                <w:rFonts w:cstheme="minorHAnsi"/>
                <w:color w:val="000000" w:themeColor="text1"/>
                <w:vertAlign w:val="superscript"/>
                <w:lang w:val="lt-LT"/>
              </w:rPr>
              <w:t>o</w:t>
            </w:r>
          </w:p>
          <w:p w14:paraId="18CC90F8" w14:textId="77777777" w:rsidR="00AA66EB" w:rsidRPr="00B15EA8" w:rsidRDefault="00AA66EB" w:rsidP="00AA66EB">
            <w:pPr>
              <w:pStyle w:val="TableParagraph"/>
              <w:ind w:left="369"/>
              <w:rPr>
                <w:rFonts w:cstheme="minorHAnsi"/>
                <w:color w:val="000000" w:themeColor="text1"/>
                <w:lang w:val="lt-LT"/>
              </w:rPr>
            </w:pPr>
            <w:r w:rsidRPr="00B15EA8">
              <w:rPr>
                <w:rFonts w:cstheme="minorHAnsi"/>
                <w:noProof/>
                <w:color w:val="000000" w:themeColor="text1"/>
                <w:lang w:val="lt-LT"/>
              </w:rPr>
              <w:drawing>
                <wp:inline distT="0" distB="0" distL="0" distR="0" wp14:anchorId="151E6992" wp14:editId="4AC4B265">
                  <wp:extent cx="1447165" cy="1343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165" cy="1343660"/>
                          </a:xfrm>
                          <a:prstGeom prst="rect">
                            <a:avLst/>
                          </a:prstGeom>
                          <a:noFill/>
                          <a:ln>
                            <a:noFill/>
                          </a:ln>
                        </pic:spPr>
                      </pic:pic>
                    </a:graphicData>
                  </a:graphic>
                </wp:inline>
              </w:drawing>
            </w:r>
          </w:p>
          <w:p w14:paraId="7AE24206" w14:textId="77777777" w:rsidR="00AA66EB" w:rsidRPr="00B15EA8" w:rsidRDefault="00AA66EB" w:rsidP="0030182F">
            <w:pPr>
              <w:pStyle w:val="TableParagraph"/>
              <w:numPr>
                <w:ilvl w:val="0"/>
                <w:numId w:val="101"/>
              </w:numPr>
              <w:tabs>
                <w:tab w:val="left" w:pos="571"/>
              </w:tabs>
              <w:autoSpaceDE w:val="0"/>
              <w:autoSpaceDN w:val="0"/>
              <w:spacing w:before="203"/>
              <w:ind w:hanging="361"/>
              <w:rPr>
                <w:rFonts w:cstheme="minorHAnsi"/>
                <w:color w:val="000000" w:themeColor="text1"/>
                <w:lang w:val="lt-LT"/>
              </w:rPr>
            </w:pPr>
            <w:r w:rsidRPr="00B15EA8">
              <w:rPr>
                <w:rFonts w:cstheme="minorHAnsi"/>
                <w:color w:val="000000" w:themeColor="text1"/>
                <w:lang w:val="lt-LT"/>
              </w:rPr>
              <w:t>Perėjimas</w:t>
            </w:r>
          </w:p>
          <w:p w14:paraId="550BC867" w14:textId="77777777" w:rsidR="00AA66EB" w:rsidRPr="00B15EA8" w:rsidRDefault="00AA66EB" w:rsidP="00AA66EB">
            <w:pPr>
              <w:pStyle w:val="TableParagraph"/>
              <w:rPr>
                <w:rFonts w:cstheme="minorHAnsi"/>
                <w:b/>
                <w:color w:val="000000" w:themeColor="text1"/>
                <w:lang w:val="lt-LT"/>
              </w:rPr>
            </w:pPr>
          </w:p>
          <w:p w14:paraId="40140ABC" w14:textId="77777777" w:rsidR="00AA66EB" w:rsidRPr="00B15EA8" w:rsidRDefault="00AA66EB" w:rsidP="00AA66EB">
            <w:pPr>
              <w:pStyle w:val="TableParagraph"/>
              <w:rPr>
                <w:rFonts w:cstheme="minorHAnsi"/>
                <w:color w:val="000000" w:themeColor="text1"/>
                <w:lang w:val="lt-LT"/>
              </w:rPr>
            </w:pPr>
            <w:r w:rsidRPr="00B15EA8">
              <w:rPr>
                <w:rFonts w:cstheme="minorHAnsi"/>
                <w:noProof/>
                <w:color w:val="000000" w:themeColor="text1"/>
                <w:lang w:val="lt-LT"/>
              </w:rPr>
              <w:drawing>
                <wp:inline distT="0" distB="0" distL="0" distR="0" wp14:anchorId="76FCBAE8" wp14:editId="589B5DE6">
                  <wp:extent cx="1280160" cy="132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80160" cy="1320165"/>
                          </a:xfrm>
                          <a:prstGeom prst="rect">
                            <a:avLst/>
                          </a:prstGeom>
                          <a:noFill/>
                          <a:ln>
                            <a:noFill/>
                          </a:ln>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5BEC96AD"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5D5686" w14:textId="77777777" w:rsidR="00AA66EB" w:rsidRPr="00B15EA8" w:rsidRDefault="00AA66EB" w:rsidP="00AA66EB">
            <w:pPr>
              <w:jc w:val="both"/>
              <w:rPr>
                <w:rFonts w:asciiTheme="minorHAnsi" w:hAnsiTheme="minorHAnsi" w:cstheme="minorHAnsi"/>
                <w:color w:val="000000" w:themeColor="text1"/>
                <w:sz w:val="22"/>
                <w:szCs w:val="22"/>
              </w:rPr>
            </w:pPr>
          </w:p>
        </w:tc>
      </w:tr>
    </w:tbl>
    <w:p w14:paraId="3D8BDD0A" w14:textId="77777777" w:rsidR="00AA66EB" w:rsidRPr="00B15EA8" w:rsidRDefault="00AA66EB" w:rsidP="00AA66EB">
      <w:pPr>
        <w:pStyle w:val="BodyText"/>
        <w:spacing w:before="90"/>
        <w:ind w:left="102"/>
        <w:rPr>
          <w:rFonts w:asciiTheme="minorHAnsi" w:hAnsiTheme="minorHAnsi" w:cstheme="minorHAnsi"/>
          <w:color w:val="000000" w:themeColor="text1"/>
        </w:rPr>
      </w:pPr>
      <w:r w:rsidRPr="00B15EA8">
        <w:rPr>
          <w:rFonts w:asciiTheme="minorHAnsi" w:hAnsiTheme="minorHAnsi" w:cstheme="minorHAnsi"/>
          <w:color w:val="000000" w:themeColor="text1"/>
        </w:rPr>
        <w:lastRenderedPageBreak/>
        <w:t>Punktų Nr. 1-6, 8, 11 atitikimas turi būti nurodytas Eksploatacinių savybių deklaracijoje;</w:t>
      </w:r>
    </w:p>
    <w:p w14:paraId="39ABA35F" w14:textId="77777777" w:rsidR="00AA66EB" w:rsidRPr="00B15EA8" w:rsidRDefault="00AA66EB" w:rsidP="00AA66EB">
      <w:pPr>
        <w:pStyle w:val="BodyText"/>
        <w:ind w:left="102"/>
        <w:rPr>
          <w:rFonts w:asciiTheme="minorHAnsi" w:hAnsiTheme="minorHAnsi" w:cstheme="minorHAnsi"/>
          <w:color w:val="000000" w:themeColor="text1"/>
        </w:rPr>
      </w:pPr>
      <w:r w:rsidRPr="00B15EA8">
        <w:rPr>
          <w:rFonts w:asciiTheme="minorHAnsi" w:hAnsiTheme="minorHAnsi" w:cstheme="minorHAnsi"/>
          <w:color w:val="000000" w:themeColor="text1"/>
        </w:rPr>
        <w:t>Punktų Nr. 7 atitikimas turi būti nurodytas GSK sertifikavimo centro RAL GZ662 sertifikatu arba lygiaverčiu;</w:t>
      </w:r>
    </w:p>
    <w:p w14:paraId="44CA85DD" w14:textId="5F58F5C1" w:rsidR="00AA66EB" w:rsidRPr="00B15EA8" w:rsidRDefault="00AA66EB" w:rsidP="00097834">
      <w:pPr>
        <w:pStyle w:val="BodyText"/>
        <w:ind w:left="102" w:right="267"/>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12</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medžiagos</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nuorodoje į internetinį puslapį ar kitame dokumente, kuriame pateikta techninė informacija apie</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medžiagą.</w:t>
      </w:r>
    </w:p>
    <w:p w14:paraId="287E369E" w14:textId="794E7ADE"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25" w:name="_Toc197523997"/>
      <w:r w:rsidRPr="00B15EA8">
        <w:rPr>
          <w:rFonts w:asciiTheme="minorHAnsi" w:hAnsiTheme="minorHAnsi" w:cstheme="minorHAnsi"/>
          <w:color w:val="000000" w:themeColor="text1"/>
          <w:sz w:val="22"/>
          <w:szCs w:val="22"/>
        </w:rPr>
        <w:t>Polivinilchlorido (PVC) nuotekų vamzdyno fasoninių dalių techniniai reikalavimai</w:t>
      </w:r>
      <w:bookmarkEnd w:id="25"/>
    </w:p>
    <w:tbl>
      <w:tblPr>
        <w:tblStyle w:val="TableGrid"/>
        <w:tblW w:w="5047" w:type="pct"/>
        <w:tblLook w:val="04A0" w:firstRow="1" w:lastRow="0" w:firstColumn="1" w:lastColumn="0" w:noHBand="0" w:noVBand="1"/>
      </w:tblPr>
      <w:tblGrid>
        <w:gridCol w:w="7417"/>
        <w:gridCol w:w="7417"/>
      </w:tblGrid>
      <w:tr w:rsidR="006568A6" w:rsidRPr="00B15EA8" w14:paraId="3CE167B6" w14:textId="77777777" w:rsidTr="00F04DA2">
        <w:trPr>
          <w:trHeight w:val="326"/>
        </w:trPr>
        <w:tc>
          <w:tcPr>
            <w:tcW w:w="2500" w:type="pct"/>
          </w:tcPr>
          <w:p w14:paraId="0BFDCF6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309753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65388E09" w14:textId="77777777" w:rsidTr="00F04DA2">
        <w:trPr>
          <w:trHeight w:val="351"/>
        </w:trPr>
        <w:tc>
          <w:tcPr>
            <w:tcW w:w="2500" w:type="pct"/>
          </w:tcPr>
          <w:p w14:paraId="2E54909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D3B40F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5281FCE" w14:textId="77777777" w:rsidTr="00F04DA2">
        <w:trPr>
          <w:trHeight w:val="301"/>
        </w:trPr>
        <w:tc>
          <w:tcPr>
            <w:tcW w:w="2500" w:type="pct"/>
          </w:tcPr>
          <w:p w14:paraId="45ADD998"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9816C65" w14:textId="77777777" w:rsidR="00097834" w:rsidRPr="00B15EA8" w:rsidRDefault="00097834" w:rsidP="00F04DA2">
            <w:pPr>
              <w:rPr>
                <w:rFonts w:asciiTheme="minorHAnsi" w:hAnsiTheme="minorHAnsi" w:cstheme="minorHAnsi"/>
                <w:color w:val="000000" w:themeColor="text1"/>
                <w:sz w:val="22"/>
                <w:szCs w:val="22"/>
              </w:rPr>
            </w:pPr>
          </w:p>
        </w:tc>
      </w:tr>
    </w:tbl>
    <w:p w14:paraId="52CC8B03" w14:textId="77777777" w:rsidR="00097834" w:rsidRPr="00B15EA8" w:rsidRDefault="00097834" w:rsidP="00097834">
      <w:pPr>
        <w:rPr>
          <w:rFonts w:asciiTheme="minorHAnsi" w:hAnsiTheme="minorHAnsi" w:cstheme="minorHAnsi"/>
          <w:color w:val="000000" w:themeColor="text1"/>
          <w:sz w:val="22"/>
          <w:szCs w:val="22"/>
        </w:rPr>
      </w:pPr>
    </w:p>
    <w:tbl>
      <w:tblPr>
        <w:tblW w:w="5000" w:type="pct"/>
        <w:tblLook w:val="04A0" w:firstRow="1" w:lastRow="0" w:firstColumn="1" w:lastColumn="0" w:noHBand="0" w:noVBand="1"/>
      </w:tblPr>
      <w:tblGrid>
        <w:gridCol w:w="575"/>
        <w:gridCol w:w="2778"/>
        <w:gridCol w:w="5823"/>
        <w:gridCol w:w="2789"/>
        <w:gridCol w:w="2731"/>
      </w:tblGrid>
      <w:tr w:rsidR="006568A6" w:rsidRPr="00B15EA8" w14:paraId="782CC637" w14:textId="77777777" w:rsidTr="00AA66EB">
        <w:trPr>
          <w:tblHeader/>
        </w:trPr>
        <w:tc>
          <w:tcPr>
            <w:tcW w:w="196" w:type="pct"/>
            <w:tcBorders>
              <w:top w:val="single" w:sz="4" w:space="0" w:color="auto"/>
              <w:left w:val="single" w:sz="4" w:space="0" w:color="auto"/>
              <w:bottom w:val="single" w:sz="4" w:space="0" w:color="auto"/>
              <w:right w:val="single" w:sz="4" w:space="0" w:color="auto"/>
            </w:tcBorders>
            <w:hideMark/>
          </w:tcPr>
          <w:p w14:paraId="0D02223E"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45" w:type="pct"/>
            <w:tcBorders>
              <w:top w:val="single" w:sz="4" w:space="0" w:color="auto"/>
              <w:left w:val="single" w:sz="4" w:space="0" w:color="auto"/>
              <w:bottom w:val="single" w:sz="4" w:space="0" w:color="auto"/>
              <w:right w:val="single" w:sz="4" w:space="0" w:color="auto"/>
            </w:tcBorders>
            <w:hideMark/>
          </w:tcPr>
          <w:p w14:paraId="25E86C02"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81" w:type="pct"/>
            <w:tcBorders>
              <w:top w:val="single" w:sz="4" w:space="0" w:color="auto"/>
              <w:left w:val="single" w:sz="4" w:space="0" w:color="auto"/>
              <w:bottom w:val="single" w:sz="4" w:space="0" w:color="auto"/>
              <w:right w:val="single" w:sz="4" w:space="0" w:color="auto"/>
            </w:tcBorders>
            <w:hideMark/>
          </w:tcPr>
          <w:p w14:paraId="60844724"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9" w:type="pct"/>
            <w:tcBorders>
              <w:top w:val="single" w:sz="4" w:space="0" w:color="auto"/>
              <w:left w:val="single" w:sz="4" w:space="0" w:color="auto"/>
              <w:bottom w:val="single" w:sz="4" w:space="0" w:color="auto"/>
              <w:right w:val="single" w:sz="4" w:space="0" w:color="auto"/>
            </w:tcBorders>
          </w:tcPr>
          <w:p w14:paraId="4DAA15AE" w14:textId="1BD0645A" w:rsidR="00AA66EB" w:rsidRPr="00B15EA8" w:rsidRDefault="00B34EE5"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9" w:type="pct"/>
            <w:tcBorders>
              <w:top w:val="single" w:sz="4" w:space="0" w:color="auto"/>
              <w:left w:val="single" w:sz="4" w:space="0" w:color="auto"/>
              <w:bottom w:val="single" w:sz="4" w:space="0" w:color="auto"/>
              <w:right w:val="single" w:sz="4" w:space="0" w:color="auto"/>
            </w:tcBorders>
          </w:tcPr>
          <w:p w14:paraId="110E99BE"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DA80990"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8BD3506"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0832138C" w14:textId="77777777" w:rsidTr="00AA66EB">
        <w:tc>
          <w:tcPr>
            <w:tcW w:w="196" w:type="pct"/>
            <w:tcBorders>
              <w:top w:val="single" w:sz="4" w:space="0" w:color="auto"/>
              <w:left w:val="single" w:sz="4" w:space="0" w:color="auto"/>
              <w:bottom w:val="single" w:sz="4" w:space="0" w:color="auto"/>
              <w:right w:val="single" w:sz="4" w:space="0" w:color="auto"/>
            </w:tcBorders>
          </w:tcPr>
          <w:p w14:paraId="72839FBE"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E943256"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81" w:type="pct"/>
            <w:tcBorders>
              <w:top w:val="single" w:sz="4" w:space="0" w:color="auto"/>
              <w:left w:val="single" w:sz="4" w:space="0" w:color="auto"/>
              <w:bottom w:val="single" w:sz="4" w:space="0" w:color="auto"/>
              <w:right w:val="single" w:sz="4" w:space="0" w:color="auto"/>
            </w:tcBorders>
          </w:tcPr>
          <w:p w14:paraId="565BDFE3"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1401-1:2009 arba lygiavertis.</w:t>
            </w:r>
          </w:p>
        </w:tc>
        <w:tc>
          <w:tcPr>
            <w:tcW w:w="949" w:type="pct"/>
            <w:tcBorders>
              <w:top w:val="single" w:sz="4" w:space="0" w:color="auto"/>
              <w:left w:val="single" w:sz="4" w:space="0" w:color="auto"/>
              <w:bottom w:val="single" w:sz="4" w:space="0" w:color="auto"/>
              <w:right w:val="single" w:sz="4" w:space="0" w:color="auto"/>
            </w:tcBorders>
          </w:tcPr>
          <w:p w14:paraId="1DA8EEB8"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4DAC7D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26CF44A" w14:textId="77777777" w:rsidTr="00AA66EB">
        <w:tc>
          <w:tcPr>
            <w:tcW w:w="196" w:type="pct"/>
            <w:tcBorders>
              <w:top w:val="single" w:sz="4" w:space="0" w:color="auto"/>
              <w:left w:val="single" w:sz="4" w:space="0" w:color="auto"/>
              <w:bottom w:val="single" w:sz="4" w:space="0" w:color="auto"/>
              <w:right w:val="single" w:sz="4" w:space="0" w:color="auto"/>
            </w:tcBorders>
          </w:tcPr>
          <w:p w14:paraId="0424A66C"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11386E"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81" w:type="pct"/>
            <w:tcBorders>
              <w:top w:val="single" w:sz="4" w:space="0" w:color="auto"/>
              <w:left w:val="single" w:sz="4" w:space="0" w:color="auto"/>
              <w:bottom w:val="single" w:sz="4" w:space="0" w:color="auto"/>
              <w:right w:val="single" w:sz="4" w:space="0" w:color="auto"/>
            </w:tcBorders>
          </w:tcPr>
          <w:p w14:paraId="68AE9A77"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(monolitas).</w:t>
            </w:r>
          </w:p>
        </w:tc>
        <w:tc>
          <w:tcPr>
            <w:tcW w:w="949" w:type="pct"/>
            <w:tcBorders>
              <w:top w:val="single" w:sz="4" w:space="0" w:color="auto"/>
              <w:left w:val="single" w:sz="4" w:space="0" w:color="auto"/>
              <w:bottom w:val="single" w:sz="4" w:space="0" w:color="auto"/>
              <w:right w:val="single" w:sz="4" w:space="0" w:color="auto"/>
            </w:tcBorders>
          </w:tcPr>
          <w:p w14:paraId="0D68C484"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0747A40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5AB96EF" w14:textId="77777777" w:rsidTr="00AA66EB">
        <w:tc>
          <w:tcPr>
            <w:tcW w:w="196" w:type="pct"/>
            <w:tcBorders>
              <w:top w:val="single" w:sz="4" w:space="0" w:color="auto"/>
              <w:left w:val="single" w:sz="4" w:space="0" w:color="auto"/>
              <w:bottom w:val="single" w:sz="4" w:space="0" w:color="auto"/>
              <w:right w:val="single" w:sz="4" w:space="0" w:color="auto"/>
            </w:tcBorders>
          </w:tcPr>
          <w:p w14:paraId="08E4A0DD"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FBF9EE"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1981" w:type="pct"/>
            <w:tcBorders>
              <w:top w:val="single" w:sz="4" w:space="0" w:color="auto"/>
              <w:left w:val="single" w:sz="4" w:space="0" w:color="auto"/>
              <w:bottom w:val="single" w:sz="4" w:space="0" w:color="auto"/>
              <w:right w:val="single" w:sz="4" w:space="0" w:color="auto"/>
            </w:tcBorders>
          </w:tcPr>
          <w:p w14:paraId="6EAFE96A"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9" w:type="pct"/>
            <w:tcBorders>
              <w:top w:val="single" w:sz="4" w:space="0" w:color="auto"/>
              <w:left w:val="single" w:sz="4" w:space="0" w:color="auto"/>
              <w:bottom w:val="single" w:sz="4" w:space="0" w:color="auto"/>
              <w:right w:val="single" w:sz="4" w:space="0" w:color="auto"/>
            </w:tcBorders>
          </w:tcPr>
          <w:p w14:paraId="6D9A6C0F"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583072A9"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A516C5B" w14:textId="77777777" w:rsidTr="00AA66EB">
        <w:trPr>
          <w:trHeight w:val="261"/>
        </w:trPr>
        <w:tc>
          <w:tcPr>
            <w:tcW w:w="196" w:type="pct"/>
            <w:tcBorders>
              <w:top w:val="single" w:sz="4" w:space="0" w:color="auto"/>
              <w:left w:val="single" w:sz="4" w:space="0" w:color="auto"/>
              <w:bottom w:val="single" w:sz="4" w:space="0" w:color="auto"/>
              <w:right w:val="single" w:sz="4" w:space="0" w:color="auto"/>
            </w:tcBorders>
          </w:tcPr>
          <w:p w14:paraId="32CA2AFD"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DFEF6C"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1981" w:type="pct"/>
            <w:tcBorders>
              <w:top w:val="single" w:sz="4" w:space="0" w:color="auto"/>
              <w:left w:val="single" w:sz="4" w:space="0" w:color="auto"/>
              <w:bottom w:val="single" w:sz="4" w:space="0" w:color="auto"/>
              <w:right w:val="single" w:sz="4" w:space="0" w:color="auto"/>
            </w:tcBorders>
          </w:tcPr>
          <w:p w14:paraId="79F0CEF5"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9" w:type="pct"/>
            <w:tcBorders>
              <w:top w:val="single" w:sz="4" w:space="0" w:color="auto"/>
              <w:left w:val="single" w:sz="4" w:space="0" w:color="auto"/>
              <w:bottom w:val="single" w:sz="4" w:space="0" w:color="auto"/>
              <w:right w:val="single" w:sz="4" w:space="0" w:color="auto"/>
            </w:tcBorders>
          </w:tcPr>
          <w:p w14:paraId="26408D35" w14:textId="77777777" w:rsidR="00AA66EB" w:rsidRPr="00B15EA8"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1575FC01"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4144F7AE" w14:textId="77777777" w:rsidTr="00AA66EB">
        <w:trPr>
          <w:trHeight w:val="276"/>
        </w:trPr>
        <w:tc>
          <w:tcPr>
            <w:tcW w:w="196" w:type="pct"/>
            <w:tcBorders>
              <w:top w:val="single" w:sz="4" w:space="0" w:color="auto"/>
              <w:left w:val="single" w:sz="4" w:space="0" w:color="auto"/>
              <w:bottom w:val="single" w:sz="4" w:space="0" w:color="auto"/>
              <w:right w:val="single" w:sz="4" w:space="0" w:color="auto"/>
            </w:tcBorders>
          </w:tcPr>
          <w:p w14:paraId="50B6CF86"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443A2C"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 temperatūra (ilgalaikė)</w:t>
            </w:r>
          </w:p>
        </w:tc>
        <w:tc>
          <w:tcPr>
            <w:tcW w:w="1981" w:type="pct"/>
            <w:tcBorders>
              <w:top w:val="single" w:sz="4" w:space="0" w:color="auto"/>
              <w:left w:val="single" w:sz="4" w:space="0" w:color="auto"/>
              <w:bottom w:val="single" w:sz="4" w:space="0" w:color="auto"/>
              <w:right w:val="single" w:sz="4" w:space="0" w:color="auto"/>
            </w:tcBorders>
          </w:tcPr>
          <w:p w14:paraId="24787271"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+40 </w:t>
            </w:r>
            <w:r w:rsidRPr="00B15EA8">
              <w:rPr>
                <w:rFonts w:asciiTheme="minorHAnsi" w:hAnsiTheme="minorHAnsi" w:cstheme="minorHAnsi"/>
                <w:color w:val="000000" w:themeColor="text1"/>
                <w:sz w:val="22"/>
                <w:szCs w:val="22"/>
                <w:vertAlign w:val="superscript"/>
              </w:rPr>
              <w:t>o</w:t>
            </w:r>
            <w:r w:rsidRPr="00B15EA8">
              <w:rPr>
                <w:rFonts w:asciiTheme="minorHAnsi" w:hAnsiTheme="minorHAnsi" w:cstheme="minorHAnsi"/>
                <w:color w:val="000000" w:themeColor="text1"/>
                <w:sz w:val="22"/>
                <w:szCs w:val="22"/>
              </w:rPr>
              <w:t>C</w:t>
            </w:r>
          </w:p>
        </w:tc>
        <w:tc>
          <w:tcPr>
            <w:tcW w:w="949" w:type="pct"/>
            <w:tcBorders>
              <w:top w:val="single" w:sz="4" w:space="0" w:color="auto"/>
              <w:left w:val="single" w:sz="4" w:space="0" w:color="auto"/>
              <w:bottom w:val="single" w:sz="4" w:space="0" w:color="auto"/>
              <w:right w:val="single" w:sz="4" w:space="0" w:color="auto"/>
            </w:tcBorders>
          </w:tcPr>
          <w:p w14:paraId="3BCB2554" w14:textId="77777777" w:rsidR="00AA66EB" w:rsidRPr="00B15EA8"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B63DDE8"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1482D4D0" w14:textId="77777777" w:rsidTr="00AA66EB">
        <w:trPr>
          <w:trHeight w:val="349"/>
        </w:trPr>
        <w:tc>
          <w:tcPr>
            <w:tcW w:w="196" w:type="pct"/>
            <w:tcBorders>
              <w:top w:val="single" w:sz="4" w:space="0" w:color="auto"/>
              <w:left w:val="single" w:sz="4" w:space="0" w:color="auto"/>
              <w:bottom w:val="single" w:sz="4" w:space="0" w:color="auto"/>
              <w:right w:val="single" w:sz="4" w:space="0" w:color="auto"/>
            </w:tcBorders>
          </w:tcPr>
          <w:p w14:paraId="0DDEA55B"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7A510D"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1981" w:type="pct"/>
            <w:tcBorders>
              <w:top w:val="single" w:sz="4" w:space="0" w:color="auto"/>
              <w:left w:val="single" w:sz="4" w:space="0" w:color="auto"/>
              <w:bottom w:val="single" w:sz="4" w:space="0" w:color="auto"/>
              <w:right w:val="single" w:sz="4" w:space="0" w:color="auto"/>
            </w:tcBorders>
          </w:tcPr>
          <w:p w14:paraId="3C843404" w14:textId="77777777" w:rsidR="00AA66EB" w:rsidRPr="00B15EA8" w:rsidRDefault="00AA66EB" w:rsidP="00AA66EB">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36CC648E"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1401);</w:t>
            </w:r>
          </w:p>
          <w:p w14:paraId="5A3A7307"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 Gamintojas);</w:t>
            </w:r>
          </w:p>
          <w:p w14:paraId="0F5BAC69"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nominalus skersmuo ir sienelės storis (pvz., 110x10);</w:t>
            </w:r>
          </w:p>
          <w:p w14:paraId="4AF1FBF4"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(SN4 arba SN8);</w:t>
            </w:r>
          </w:p>
          <w:p w14:paraId="405BA83E"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Medžiaga (PVC);</w:t>
            </w:r>
          </w:p>
          <w:p w14:paraId="17521BE2"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Gamybos data (pvz., mmyy).</w:t>
            </w:r>
          </w:p>
        </w:tc>
        <w:tc>
          <w:tcPr>
            <w:tcW w:w="949" w:type="pct"/>
            <w:tcBorders>
              <w:top w:val="single" w:sz="4" w:space="0" w:color="auto"/>
              <w:left w:val="single" w:sz="4" w:space="0" w:color="auto"/>
              <w:bottom w:val="single" w:sz="4" w:space="0" w:color="auto"/>
              <w:right w:val="single" w:sz="4" w:space="0" w:color="auto"/>
            </w:tcBorders>
          </w:tcPr>
          <w:p w14:paraId="440459E9"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75FA0AF2"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74091DE6" w14:textId="77777777" w:rsidTr="00AA66EB">
        <w:tc>
          <w:tcPr>
            <w:tcW w:w="196" w:type="pct"/>
            <w:tcBorders>
              <w:top w:val="single" w:sz="4" w:space="0" w:color="auto"/>
              <w:left w:val="single" w:sz="4" w:space="0" w:color="auto"/>
              <w:bottom w:val="single" w:sz="4" w:space="0" w:color="auto"/>
              <w:right w:val="single" w:sz="4" w:space="0" w:color="auto"/>
            </w:tcBorders>
          </w:tcPr>
          <w:p w14:paraId="7A2ADC71"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957D3AF"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1981" w:type="pct"/>
            <w:tcBorders>
              <w:top w:val="single" w:sz="4" w:space="0" w:color="auto"/>
              <w:left w:val="single" w:sz="4" w:space="0" w:color="auto"/>
              <w:bottom w:val="single" w:sz="4" w:space="0" w:color="auto"/>
              <w:right w:val="single" w:sz="4" w:space="0" w:color="auto"/>
            </w:tcBorders>
          </w:tcPr>
          <w:p w14:paraId="1960CB80" w14:textId="77777777" w:rsidR="00AA66EB" w:rsidRPr="00B15EA8" w:rsidRDefault="00AA66EB" w:rsidP="00AA66EB">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Mova-lygus galas tipo jungtis.</w:t>
            </w:r>
          </w:p>
        </w:tc>
        <w:tc>
          <w:tcPr>
            <w:tcW w:w="949" w:type="pct"/>
            <w:tcBorders>
              <w:top w:val="single" w:sz="4" w:space="0" w:color="auto"/>
              <w:left w:val="single" w:sz="4" w:space="0" w:color="auto"/>
              <w:bottom w:val="single" w:sz="4" w:space="0" w:color="auto"/>
              <w:right w:val="single" w:sz="4" w:space="0" w:color="auto"/>
            </w:tcBorders>
          </w:tcPr>
          <w:p w14:paraId="316BA8B2"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A337B2D"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400611FA" w14:textId="77777777" w:rsidTr="00AA66EB">
        <w:tc>
          <w:tcPr>
            <w:tcW w:w="196" w:type="pct"/>
            <w:tcBorders>
              <w:top w:val="single" w:sz="4" w:space="0" w:color="auto"/>
              <w:left w:val="single" w:sz="4" w:space="0" w:color="auto"/>
              <w:bottom w:val="single" w:sz="4" w:space="0" w:color="auto"/>
              <w:right w:val="single" w:sz="4" w:space="0" w:color="auto"/>
            </w:tcBorders>
          </w:tcPr>
          <w:p w14:paraId="1CCCF55F"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EDF7E1"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1981" w:type="pct"/>
            <w:tcBorders>
              <w:top w:val="single" w:sz="4" w:space="0" w:color="auto"/>
              <w:left w:val="single" w:sz="4" w:space="0" w:color="auto"/>
              <w:bottom w:val="single" w:sz="4" w:space="0" w:color="auto"/>
              <w:right w:val="single" w:sz="4" w:space="0" w:color="auto"/>
            </w:tcBorders>
          </w:tcPr>
          <w:p w14:paraId="2D4B5FAF"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 xml:space="preserve">NBR pagal </w:t>
            </w:r>
            <w:r w:rsidRPr="00B15EA8">
              <w:rPr>
                <w:rFonts w:asciiTheme="minorHAnsi" w:hAnsiTheme="minorHAnsi" w:cstheme="minorHAnsi"/>
                <w:color w:val="000000" w:themeColor="text1"/>
                <w:sz w:val="22"/>
                <w:szCs w:val="22"/>
              </w:rPr>
              <w:t>LST EN 681-1 arba kita lygiavertė medžiaga.</w:t>
            </w:r>
          </w:p>
        </w:tc>
        <w:tc>
          <w:tcPr>
            <w:tcW w:w="949" w:type="pct"/>
            <w:tcBorders>
              <w:top w:val="single" w:sz="4" w:space="0" w:color="auto"/>
              <w:left w:val="single" w:sz="4" w:space="0" w:color="auto"/>
              <w:bottom w:val="single" w:sz="4" w:space="0" w:color="auto"/>
              <w:right w:val="single" w:sz="4" w:space="0" w:color="auto"/>
            </w:tcBorders>
          </w:tcPr>
          <w:p w14:paraId="3FA29A9C"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C122AF0"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6404DDE6"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43EC8707" w14:textId="77777777" w:rsidR="00AA66EB" w:rsidRPr="00B15EA8" w:rsidRDefault="00AA66EB" w:rsidP="00AA66EB">
            <w:pPr>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734512A7" w14:textId="77777777" w:rsidTr="00AA66EB">
        <w:tc>
          <w:tcPr>
            <w:tcW w:w="196" w:type="pct"/>
            <w:tcBorders>
              <w:top w:val="single" w:sz="4" w:space="0" w:color="auto"/>
              <w:left w:val="single" w:sz="4" w:space="0" w:color="auto"/>
              <w:bottom w:val="single" w:sz="4" w:space="0" w:color="auto"/>
              <w:right w:val="single" w:sz="4" w:space="0" w:color="auto"/>
            </w:tcBorders>
          </w:tcPr>
          <w:p w14:paraId="29C1AFE6"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685E140" w14:textId="4EC1C08E"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1" w:type="pct"/>
            <w:tcBorders>
              <w:top w:val="single" w:sz="4" w:space="0" w:color="auto"/>
              <w:left w:val="single" w:sz="4" w:space="0" w:color="auto"/>
              <w:bottom w:val="single" w:sz="4" w:space="0" w:color="auto"/>
              <w:right w:val="single" w:sz="4" w:space="0" w:color="auto"/>
            </w:tcBorders>
          </w:tcPr>
          <w:p w14:paraId="591F0DCB" w14:textId="77777777" w:rsidR="00AA66EB" w:rsidRPr="00B15EA8"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176111C5"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1F37110"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7B685AA7" w14:textId="77777777" w:rsidTr="00AA66EB">
        <w:tc>
          <w:tcPr>
            <w:tcW w:w="196" w:type="pct"/>
            <w:tcBorders>
              <w:top w:val="single" w:sz="4" w:space="0" w:color="auto"/>
              <w:left w:val="single" w:sz="4" w:space="0" w:color="auto"/>
              <w:bottom w:val="single" w:sz="4" w:space="0" w:color="auto"/>
              <w:right w:val="single" w:sz="4" w:space="0" w:color="auto"/>
            </w:tcBorders>
          </w:tcPr>
          <w:p w14:paraId="3BE99871"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89F6B4" w14:textId="7A04EFF5"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1" w:type="pct"/>
            <w:tcBorders>
              <w:top w:val="single" w:sz="4" w:space="0" w:color="auto"/>
              <w:left w:val="single" w:sz="4" w:space="0" w:color="auto"/>
              <w:bottom w:val="single" w:sz="4" w:space="0" w:color="auto"/>
              <w:right w:val="single" w:sz="4" w:space="0" w:color="auto"/>
            </w:tcBorders>
          </w:tcPr>
          <w:p w14:paraId="46CA0E17" w14:textId="77777777" w:rsidR="00AA66EB" w:rsidRPr="00B15EA8"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508B52C2"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BF2C47B"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307449A8"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D6AACCE" w14:textId="77777777" w:rsidR="00AA66EB" w:rsidRPr="00B15EA8" w:rsidRDefault="00AA66EB" w:rsidP="00AA66EB">
            <w:pPr>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r>
      <w:tr w:rsidR="006568A6" w:rsidRPr="00B15EA8" w14:paraId="3ECF3EB9" w14:textId="77777777" w:rsidTr="00AA66EB">
        <w:tc>
          <w:tcPr>
            <w:tcW w:w="196" w:type="pct"/>
            <w:tcBorders>
              <w:top w:val="single" w:sz="4" w:space="0" w:color="auto"/>
              <w:left w:val="single" w:sz="4" w:space="0" w:color="auto"/>
              <w:bottom w:val="single" w:sz="4" w:space="0" w:color="auto"/>
              <w:right w:val="single" w:sz="4" w:space="0" w:color="auto"/>
            </w:tcBorders>
          </w:tcPr>
          <w:p w14:paraId="783A7E61"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0F52F6"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apkrovos klasė</w:t>
            </w:r>
          </w:p>
        </w:tc>
        <w:tc>
          <w:tcPr>
            <w:tcW w:w="1981" w:type="pct"/>
            <w:tcBorders>
              <w:top w:val="single" w:sz="4" w:space="0" w:color="auto"/>
              <w:left w:val="single" w:sz="4" w:space="0" w:color="auto"/>
              <w:bottom w:val="single" w:sz="4" w:space="0" w:color="auto"/>
              <w:right w:val="single" w:sz="4" w:space="0" w:color="auto"/>
            </w:tcBorders>
          </w:tcPr>
          <w:p w14:paraId="21EE8DC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57C28A46" w14:textId="77777777" w:rsidR="00AA66EB" w:rsidRPr="00B15EA8" w:rsidRDefault="00AA66EB" w:rsidP="00AA66EB">
            <w:pPr>
              <w:numPr>
                <w:ilvl w:val="0"/>
                <w:numId w:val="19"/>
              </w:numPr>
              <w:spacing w:afterLines="10" w:after="24"/>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SN4;</w:t>
            </w:r>
          </w:p>
          <w:p w14:paraId="5D3F7DFD" w14:textId="77777777" w:rsidR="00AA66EB" w:rsidRPr="00B15EA8" w:rsidRDefault="00AA66EB" w:rsidP="00AA66EB">
            <w:pPr>
              <w:numPr>
                <w:ilvl w:val="0"/>
                <w:numId w:val="19"/>
              </w:numPr>
              <w:spacing w:afterLines="10" w:after="24"/>
              <w:ind w:left="457"/>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SN8.</w:t>
            </w:r>
          </w:p>
        </w:tc>
        <w:tc>
          <w:tcPr>
            <w:tcW w:w="949" w:type="pct"/>
            <w:tcBorders>
              <w:top w:val="single" w:sz="4" w:space="0" w:color="auto"/>
              <w:left w:val="single" w:sz="4" w:space="0" w:color="auto"/>
              <w:bottom w:val="single" w:sz="4" w:space="0" w:color="auto"/>
              <w:right w:val="single" w:sz="4" w:space="0" w:color="auto"/>
            </w:tcBorders>
          </w:tcPr>
          <w:p w14:paraId="67D13597"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6001C429"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187AE0A8" w14:textId="77777777" w:rsidTr="00AA66EB">
        <w:tc>
          <w:tcPr>
            <w:tcW w:w="196" w:type="pct"/>
            <w:tcBorders>
              <w:top w:val="single" w:sz="4" w:space="0" w:color="auto"/>
              <w:left w:val="single" w:sz="4" w:space="0" w:color="auto"/>
              <w:bottom w:val="single" w:sz="4" w:space="0" w:color="auto"/>
              <w:right w:val="single" w:sz="4" w:space="0" w:color="auto"/>
            </w:tcBorders>
          </w:tcPr>
          <w:p w14:paraId="2FA61347"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13E5CFE"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w:t>
            </w:r>
          </w:p>
        </w:tc>
        <w:tc>
          <w:tcPr>
            <w:tcW w:w="1981" w:type="pct"/>
            <w:tcBorders>
              <w:top w:val="single" w:sz="4" w:space="0" w:color="auto"/>
              <w:left w:val="single" w:sz="4" w:space="0" w:color="auto"/>
              <w:bottom w:val="single" w:sz="4" w:space="0" w:color="auto"/>
              <w:right w:val="single" w:sz="4" w:space="0" w:color="auto"/>
            </w:tcBorders>
          </w:tcPr>
          <w:p w14:paraId="208239B8" w14:textId="77777777" w:rsidR="00AA66EB" w:rsidRPr="00B15EA8" w:rsidRDefault="00AA66EB" w:rsidP="00AA66EB">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3EECF939"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2421CE16"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3FEBD552"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 mm;</w:t>
            </w:r>
          </w:p>
          <w:p w14:paraId="55636E86"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250 mm;</w:t>
            </w:r>
          </w:p>
          <w:p w14:paraId="6293EC4F"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5FDD8689"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9" w:type="pct"/>
            <w:tcBorders>
              <w:top w:val="single" w:sz="4" w:space="0" w:color="auto"/>
              <w:left w:val="single" w:sz="4" w:space="0" w:color="auto"/>
              <w:bottom w:val="single" w:sz="4" w:space="0" w:color="auto"/>
              <w:right w:val="single" w:sz="4" w:space="0" w:color="auto"/>
            </w:tcBorders>
          </w:tcPr>
          <w:p w14:paraId="507F2EEE"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3A382F49"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71E9BE67" w14:textId="77777777" w:rsidTr="00AA66EB">
        <w:tc>
          <w:tcPr>
            <w:tcW w:w="196" w:type="pct"/>
            <w:tcBorders>
              <w:top w:val="single" w:sz="4" w:space="0" w:color="auto"/>
              <w:left w:val="single" w:sz="4" w:space="0" w:color="auto"/>
              <w:bottom w:val="single" w:sz="4" w:space="0" w:color="auto"/>
              <w:right w:val="single" w:sz="4" w:space="0" w:color="auto"/>
            </w:tcBorders>
          </w:tcPr>
          <w:p w14:paraId="3D095E67"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77794D"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Fasoninės dalys</w:t>
            </w:r>
          </w:p>
        </w:tc>
        <w:tc>
          <w:tcPr>
            <w:tcW w:w="1981" w:type="pct"/>
            <w:tcBorders>
              <w:top w:val="single" w:sz="4" w:space="0" w:color="auto"/>
              <w:left w:val="single" w:sz="4" w:space="0" w:color="auto"/>
              <w:bottom w:val="single" w:sz="4" w:space="0" w:color="auto"/>
              <w:right w:val="single" w:sz="4" w:space="0" w:color="auto"/>
            </w:tcBorders>
          </w:tcPr>
          <w:p w14:paraId="21753752"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28D80F0B" w14:textId="77777777" w:rsidR="00AA66EB" w:rsidRPr="00B15EA8"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Trišakis</w:t>
            </w:r>
          </w:p>
          <w:p w14:paraId="03C5F310"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4EC51EAA" wp14:editId="7B364A61">
                  <wp:extent cx="1460665" cy="1796345"/>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87922" cy="1829867"/>
                          </a:xfrm>
                          <a:prstGeom prst="rect">
                            <a:avLst/>
                          </a:prstGeom>
                        </pic:spPr>
                      </pic:pic>
                    </a:graphicData>
                  </a:graphic>
                </wp:inline>
              </w:drawing>
            </w:r>
            <w:r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noProof/>
                <w:color w:val="000000" w:themeColor="text1"/>
                <w:sz w:val="22"/>
                <w:szCs w:val="22"/>
                <w:lang w:eastAsia="lt-LT"/>
              </w:rPr>
              <w:drawing>
                <wp:inline distT="0" distB="0" distL="0" distR="0" wp14:anchorId="6CD05748" wp14:editId="0FB162AA">
                  <wp:extent cx="1472541" cy="185255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485359" cy="1868679"/>
                          </a:xfrm>
                          <a:prstGeom prst="rect">
                            <a:avLst/>
                          </a:prstGeom>
                        </pic:spPr>
                      </pic:pic>
                    </a:graphicData>
                  </a:graphic>
                </wp:inline>
              </w:drawing>
            </w:r>
          </w:p>
          <w:p w14:paraId="5C0A6D06"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p>
          <w:p w14:paraId="17057292" w14:textId="77777777" w:rsidR="00AA66EB" w:rsidRPr="00B15EA8"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(90º, 45º, 30º, 15º):</w:t>
            </w:r>
          </w:p>
          <w:p w14:paraId="47091A63" w14:textId="77777777" w:rsidR="00AA66EB" w:rsidRPr="00B15EA8" w:rsidRDefault="00AA66EB" w:rsidP="00AA66EB">
            <w:pPr>
              <w:spacing w:line="256"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2322D0D4" wp14:editId="09B209EB">
                  <wp:extent cx="1647825" cy="1693095"/>
                  <wp:effectExtent l="0" t="0" r="0" b="254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55495" cy="1700976"/>
                          </a:xfrm>
                          <a:prstGeom prst="rect">
                            <a:avLst/>
                          </a:prstGeom>
                        </pic:spPr>
                      </pic:pic>
                    </a:graphicData>
                  </a:graphic>
                </wp:inline>
              </w:drawing>
            </w:r>
            <w:r w:rsidRPr="00B15EA8">
              <w:rPr>
                <w:rFonts w:asciiTheme="minorHAnsi" w:hAnsiTheme="minorHAnsi" w:cstheme="minorHAnsi"/>
                <w:noProof/>
                <w:color w:val="000000" w:themeColor="text1"/>
                <w:sz w:val="22"/>
                <w:szCs w:val="22"/>
                <w:lang w:eastAsia="lt-LT"/>
              </w:rPr>
              <w:drawing>
                <wp:inline distT="0" distB="0" distL="0" distR="0" wp14:anchorId="0E3338FE" wp14:editId="5E1E19B9">
                  <wp:extent cx="1436914" cy="1653317"/>
                  <wp:effectExtent l="0" t="0" r="0" b="444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441926" cy="1659084"/>
                          </a:xfrm>
                          <a:prstGeom prst="rect">
                            <a:avLst/>
                          </a:prstGeom>
                        </pic:spPr>
                      </pic:pic>
                    </a:graphicData>
                  </a:graphic>
                </wp:inline>
              </w:drawing>
            </w:r>
          </w:p>
          <w:p w14:paraId="43462F84" w14:textId="77777777" w:rsidR="00AA66EB" w:rsidRPr="00B15EA8"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Dviguba mova</w:t>
            </w:r>
          </w:p>
          <w:p w14:paraId="7699B5D7"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43CDC9EA" wp14:editId="48C7EB93">
                  <wp:extent cx="1343025" cy="141922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43025" cy="1419225"/>
                          </a:xfrm>
                          <a:prstGeom prst="rect">
                            <a:avLst/>
                          </a:prstGeom>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tcPr>
          <w:p w14:paraId="01E1DF9D"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14C29BB"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bl>
    <w:p w14:paraId="2F3A7399"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 xml:space="preserve">Punktų Nr. 1-2, 5-6, 8 atitikimas turi būti nurodytas Eksploatacinių savybių deklaracijoje; </w:t>
      </w:r>
    </w:p>
    <w:p w14:paraId="71B2BA8D" w14:textId="38E9352C" w:rsidR="00AA66EB" w:rsidRPr="00B15EA8" w:rsidRDefault="00AA66EB" w:rsidP="00614841">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3-4, 7, 12-13 atitikimas, tiksliai nurodant siūlomos medžiagos modelį, turi būti nurodytas nuorodoje į internetinį puslapį ar kitame dokumente, kuriame pateikta techninė informacija apie medžiagą.</w:t>
      </w:r>
    </w:p>
    <w:p w14:paraId="70AB9CF2" w14:textId="72D8D7BC"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26" w:name="_Toc197523998"/>
      <w:r w:rsidRPr="00B15EA8">
        <w:rPr>
          <w:rFonts w:asciiTheme="minorHAnsi" w:hAnsiTheme="minorHAnsi" w:cstheme="minorHAnsi"/>
          <w:color w:val="000000" w:themeColor="text1"/>
          <w:sz w:val="22"/>
          <w:szCs w:val="22"/>
        </w:rPr>
        <w:t>Nuotekų peilinių sklendžių techniniai reikalavimai</w:t>
      </w:r>
      <w:bookmarkEnd w:id="26"/>
    </w:p>
    <w:tbl>
      <w:tblPr>
        <w:tblStyle w:val="TableGrid"/>
        <w:tblW w:w="5047" w:type="pct"/>
        <w:tblLook w:val="04A0" w:firstRow="1" w:lastRow="0" w:firstColumn="1" w:lastColumn="0" w:noHBand="0" w:noVBand="1"/>
      </w:tblPr>
      <w:tblGrid>
        <w:gridCol w:w="7417"/>
        <w:gridCol w:w="7417"/>
      </w:tblGrid>
      <w:tr w:rsidR="006568A6" w:rsidRPr="00B15EA8" w14:paraId="7D242E55" w14:textId="77777777" w:rsidTr="00F04DA2">
        <w:trPr>
          <w:trHeight w:val="326"/>
        </w:trPr>
        <w:tc>
          <w:tcPr>
            <w:tcW w:w="2500" w:type="pct"/>
          </w:tcPr>
          <w:p w14:paraId="3E938E1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DBFAB87"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7A1A015" w14:textId="77777777" w:rsidTr="00F04DA2">
        <w:trPr>
          <w:trHeight w:val="351"/>
        </w:trPr>
        <w:tc>
          <w:tcPr>
            <w:tcW w:w="2500" w:type="pct"/>
          </w:tcPr>
          <w:p w14:paraId="7012805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10D2876A"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A403DD4" w14:textId="77777777" w:rsidTr="00F04DA2">
        <w:trPr>
          <w:trHeight w:val="301"/>
        </w:trPr>
        <w:tc>
          <w:tcPr>
            <w:tcW w:w="2500" w:type="pct"/>
          </w:tcPr>
          <w:p w14:paraId="0E8736C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44D0831" w14:textId="77777777" w:rsidR="00097834" w:rsidRPr="00B15EA8" w:rsidRDefault="00097834" w:rsidP="00F04DA2">
            <w:pPr>
              <w:rPr>
                <w:rFonts w:asciiTheme="minorHAnsi" w:hAnsiTheme="minorHAnsi" w:cstheme="minorHAnsi"/>
                <w:color w:val="000000" w:themeColor="text1"/>
                <w:sz w:val="22"/>
                <w:szCs w:val="22"/>
              </w:rPr>
            </w:pPr>
          </w:p>
        </w:tc>
      </w:tr>
    </w:tbl>
    <w:p w14:paraId="03D9335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13280644"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2B0D525" w14:textId="77777777" w:rsidR="00AA66EB" w:rsidRPr="00B15EA8" w:rsidRDefault="00AA66EB" w:rsidP="00AA66E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54EDAF34"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3D6731AA"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AE91416" w14:textId="225A7279" w:rsidR="00AA66EB" w:rsidRPr="00B15EA8" w:rsidRDefault="00B34EE5"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AB454DB"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80738D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18514BB"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978FBFC"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67D946"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D41D53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81D0F02"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DD5BDAF"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BDAA316"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1092-2,</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1563,</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681-1</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lygiaverčiai.</w:t>
            </w:r>
          </w:p>
        </w:tc>
        <w:tc>
          <w:tcPr>
            <w:tcW w:w="945" w:type="pct"/>
            <w:tcBorders>
              <w:top w:val="single" w:sz="4" w:space="0" w:color="auto"/>
              <w:left w:val="single" w:sz="4" w:space="0" w:color="auto"/>
              <w:bottom w:val="single" w:sz="4" w:space="0" w:color="auto"/>
              <w:right w:val="single" w:sz="4" w:space="0" w:color="auto"/>
            </w:tcBorders>
          </w:tcPr>
          <w:p w14:paraId="6DAF6BE4"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CAEF0E"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BC126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9D4C77"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A8B2E98"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2887745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F87998D"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1AB5E7"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357EE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BE25C39"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F8C24F"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Medžiagos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343351A" w14:textId="77777777" w:rsidR="00AA66EB" w:rsidRPr="00B15EA8" w:rsidRDefault="00AA66EB" w:rsidP="0030182F">
            <w:pPr>
              <w:pStyle w:val="TableParagraph"/>
              <w:numPr>
                <w:ilvl w:val="0"/>
                <w:numId w:val="104"/>
              </w:numPr>
              <w:tabs>
                <w:tab w:val="left" w:pos="571"/>
              </w:tabs>
              <w:autoSpaceDE w:val="0"/>
              <w:autoSpaceDN w:val="0"/>
              <w:spacing w:line="280" w:lineRule="exact"/>
              <w:ind w:hanging="361"/>
              <w:rPr>
                <w:rFonts w:cstheme="minorHAnsi"/>
                <w:color w:val="000000" w:themeColor="text1"/>
                <w:lang w:val="lt-LT"/>
              </w:rPr>
            </w:pPr>
            <w:r w:rsidRPr="00B15EA8">
              <w:rPr>
                <w:rFonts w:cstheme="minorHAnsi"/>
                <w:color w:val="000000" w:themeColor="text1"/>
                <w:lang w:val="lt-LT"/>
              </w:rPr>
              <w:t>Korpusas:</w:t>
            </w:r>
            <w:r w:rsidRPr="00B15EA8">
              <w:rPr>
                <w:rFonts w:cstheme="minorHAnsi"/>
                <w:color w:val="000000" w:themeColor="text1"/>
                <w:spacing w:val="2"/>
                <w:lang w:val="lt-LT"/>
              </w:rPr>
              <w:t xml:space="preserve"> </w:t>
            </w:r>
            <w:r w:rsidRPr="00B15EA8">
              <w:rPr>
                <w:rFonts w:cstheme="minorHAnsi"/>
                <w:color w:val="000000" w:themeColor="text1"/>
                <w:lang w:val="lt-LT"/>
              </w:rPr>
              <w:t>kalusis</w:t>
            </w:r>
            <w:r w:rsidRPr="00B15EA8">
              <w:rPr>
                <w:rFonts w:cstheme="minorHAnsi"/>
                <w:color w:val="000000" w:themeColor="text1"/>
                <w:spacing w:val="1"/>
                <w:lang w:val="lt-LT"/>
              </w:rPr>
              <w:t xml:space="preserve"> </w:t>
            </w:r>
            <w:r w:rsidRPr="00B15EA8">
              <w:rPr>
                <w:rFonts w:cstheme="minorHAnsi"/>
                <w:color w:val="000000" w:themeColor="text1"/>
                <w:lang w:val="lt-LT"/>
              </w:rPr>
              <w:t>ketus</w:t>
            </w:r>
            <w:r w:rsidRPr="00B15EA8">
              <w:rPr>
                <w:rFonts w:cstheme="minorHAnsi"/>
                <w:color w:val="000000" w:themeColor="text1"/>
                <w:spacing w:val="4"/>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žemesnės</w:t>
            </w:r>
            <w:r w:rsidRPr="00B15EA8">
              <w:rPr>
                <w:rFonts w:cstheme="minorHAnsi"/>
                <w:color w:val="000000" w:themeColor="text1"/>
                <w:spacing w:val="2"/>
                <w:lang w:val="lt-LT"/>
              </w:rPr>
              <w:t xml:space="preserve"> </w:t>
            </w:r>
            <w:r w:rsidRPr="00B15EA8">
              <w:rPr>
                <w:rFonts w:cstheme="minorHAnsi"/>
                <w:color w:val="000000" w:themeColor="text1"/>
                <w:lang w:val="lt-LT"/>
              </w:rPr>
              <w:t>nei</w:t>
            </w:r>
            <w:r w:rsidRPr="00B15EA8">
              <w:rPr>
                <w:rFonts w:cstheme="minorHAnsi"/>
                <w:color w:val="000000" w:themeColor="text1"/>
                <w:spacing w:val="2"/>
                <w:lang w:val="lt-LT"/>
              </w:rPr>
              <w:t xml:space="preserve"> </w:t>
            </w:r>
            <w:r w:rsidRPr="00B15EA8">
              <w:rPr>
                <w:rFonts w:cstheme="minorHAnsi"/>
                <w:color w:val="000000" w:themeColor="text1"/>
                <w:lang w:val="lt-LT"/>
              </w:rPr>
              <w:t>EN-GJS-250</w:t>
            </w:r>
            <w:r w:rsidRPr="00B15EA8">
              <w:rPr>
                <w:rFonts w:cstheme="minorHAnsi"/>
                <w:color w:val="000000" w:themeColor="text1"/>
                <w:spacing w:val="3"/>
                <w:lang w:val="lt-LT"/>
              </w:rPr>
              <w:t xml:space="preserve"> </w:t>
            </w:r>
            <w:r w:rsidRPr="00B15EA8">
              <w:rPr>
                <w:rFonts w:cstheme="minorHAnsi"/>
                <w:color w:val="000000" w:themeColor="text1"/>
                <w:lang w:val="lt-LT"/>
              </w:rPr>
              <w:t>klasės pagal</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2"/>
                <w:lang w:val="lt-LT"/>
              </w:rPr>
              <w:t xml:space="preserve"> </w:t>
            </w:r>
            <w:r w:rsidRPr="00B15EA8">
              <w:rPr>
                <w:rFonts w:cstheme="minorHAnsi"/>
                <w:color w:val="000000" w:themeColor="text1"/>
                <w:lang w:val="lt-LT"/>
              </w:rPr>
              <w:t>EN</w:t>
            </w:r>
            <w:r w:rsidRPr="00B15EA8">
              <w:rPr>
                <w:rFonts w:cstheme="minorHAnsi"/>
                <w:color w:val="000000" w:themeColor="text1"/>
                <w:spacing w:val="-4"/>
                <w:lang w:val="lt-LT"/>
              </w:rPr>
              <w:t xml:space="preserve"> </w:t>
            </w:r>
            <w:r w:rsidRPr="00B15EA8">
              <w:rPr>
                <w:rFonts w:cstheme="minorHAnsi"/>
                <w:color w:val="000000" w:themeColor="text1"/>
                <w:lang w:val="lt-LT"/>
              </w:rPr>
              <w:t>1563</w:t>
            </w:r>
            <w:r w:rsidRPr="00B15EA8">
              <w:rPr>
                <w:rFonts w:cstheme="minorHAnsi"/>
                <w:color w:val="000000" w:themeColor="text1"/>
                <w:spacing w:val="1"/>
                <w:lang w:val="lt-LT"/>
              </w:rPr>
              <w:t xml:space="preserve"> </w:t>
            </w:r>
            <w:r w:rsidRPr="00B15EA8">
              <w:rPr>
                <w:rFonts w:cstheme="minorHAnsi"/>
                <w:color w:val="000000" w:themeColor="text1"/>
                <w:lang w:val="lt-LT"/>
              </w:rPr>
              <w:t>arba lygiavertį</w:t>
            </w:r>
            <w:r w:rsidRPr="00B15EA8">
              <w:rPr>
                <w:rFonts w:cstheme="minorHAnsi"/>
                <w:color w:val="000000" w:themeColor="text1"/>
                <w:spacing w:val="-4"/>
                <w:lang w:val="lt-LT"/>
              </w:rPr>
              <w:t xml:space="preserve"> </w:t>
            </w:r>
            <w:r w:rsidRPr="00B15EA8">
              <w:rPr>
                <w:rFonts w:cstheme="minorHAnsi"/>
                <w:color w:val="000000" w:themeColor="text1"/>
                <w:lang w:val="lt-LT"/>
              </w:rPr>
              <w:t>standartą;</w:t>
            </w:r>
          </w:p>
          <w:p w14:paraId="04590F93" w14:textId="77777777" w:rsidR="00AA66EB" w:rsidRPr="00B15EA8" w:rsidRDefault="00AA66EB" w:rsidP="0030182F">
            <w:pPr>
              <w:pStyle w:val="TableParagraph"/>
              <w:numPr>
                <w:ilvl w:val="0"/>
                <w:numId w:val="104"/>
              </w:numPr>
              <w:tabs>
                <w:tab w:val="left" w:pos="571"/>
              </w:tabs>
              <w:autoSpaceDE w:val="0"/>
              <w:autoSpaceDN w:val="0"/>
              <w:ind w:hanging="361"/>
              <w:rPr>
                <w:rFonts w:cstheme="minorHAnsi"/>
                <w:color w:val="000000" w:themeColor="text1"/>
                <w:lang w:val="lt-LT"/>
              </w:rPr>
            </w:pPr>
            <w:r w:rsidRPr="00B15EA8">
              <w:rPr>
                <w:rFonts w:cstheme="minorHAnsi"/>
                <w:color w:val="000000" w:themeColor="text1"/>
                <w:lang w:val="lt-LT"/>
              </w:rPr>
              <w:t>Peilinis</w:t>
            </w:r>
            <w:r w:rsidRPr="00B15EA8">
              <w:rPr>
                <w:rFonts w:cstheme="minorHAnsi"/>
                <w:color w:val="000000" w:themeColor="text1"/>
                <w:spacing w:val="-9"/>
                <w:lang w:val="lt-LT"/>
              </w:rPr>
              <w:t xml:space="preserve"> </w:t>
            </w:r>
            <w:r w:rsidRPr="00B15EA8">
              <w:rPr>
                <w:rFonts w:cstheme="minorHAnsi"/>
                <w:color w:val="000000" w:themeColor="text1"/>
                <w:lang w:val="lt-LT"/>
              </w:rPr>
              <w:t>uždoris:</w:t>
            </w:r>
            <w:r w:rsidRPr="00B15EA8">
              <w:rPr>
                <w:rFonts w:cstheme="minorHAnsi"/>
                <w:color w:val="000000" w:themeColor="text1"/>
                <w:spacing w:val="-7"/>
                <w:lang w:val="lt-LT"/>
              </w:rPr>
              <w:t xml:space="preserve"> </w:t>
            </w:r>
            <w:r w:rsidRPr="00B15EA8">
              <w:rPr>
                <w:rFonts w:cstheme="minorHAnsi"/>
                <w:color w:val="000000" w:themeColor="text1"/>
                <w:lang w:val="lt-LT"/>
              </w:rPr>
              <w:t>iš</w:t>
            </w:r>
            <w:r w:rsidRPr="00B15EA8">
              <w:rPr>
                <w:rFonts w:cstheme="minorHAnsi"/>
                <w:color w:val="000000" w:themeColor="text1"/>
                <w:spacing w:val="-8"/>
                <w:lang w:val="lt-LT"/>
              </w:rPr>
              <w:t xml:space="preserve"> </w:t>
            </w:r>
            <w:r w:rsidRPr="00B15EA8">
              <w:rPr>
                <w:rFonts w:cstheme="minorHAnsi"/>
                <w:color w:val="000000" w:themeColor="text1"/>
                <w:lang w:val="lt-LT"/>
              </w:rPr>
              <w:t>nerūdijančio</w:t>
            </w:r>
            <w:r w:rsidRPr="00B15EA8">
              <w:rPr>
                <w:rFonts w:cstheme="minorHAnsi"/>
                <w:color w:val="000000" w:themeColor="text1"/>
                <w:spacing w:val="-7"/>
                <w:lang w:val="lt-LT"/>
              </w:rPr>
              <w:t xml:space="preserve"> </w:t>
            </w:r>
            <w:r w:rsidRPr="00B15EA8">
              <w:rPr>
                <w:rFonts w:cstheme="minorHAnsi"/>
                <w:color w:val="000000" w:themeColor="text1"/>
                <w:lang w:val="lt-LT"/>
              </w:rPr>
              <w:t>plieno</w:t>
            </w:r>
            <w:r w:rsidRPr="00B15EA8">
              <w:rPr>
                <w:rFonts w:cstheme="minorHAnsi"/>
                <w:color w:val="000000" w:themeColor="text1"/>
                <w:spacing w:val="-8"/>
                <w:lang w:val="lt-LT"/>
              </w:rPr>
              <w:t xml:space="preserve"> </w:t>
            </w:r>
            <w:r w:rsidRPr="00B15EA8">
              <w:rPr>
                <w:rFonts w:cstheme="minorHAnsi"/>
                <w:color w:val="000000" w:themeColor="text1"/>
                <w:lang w:val="lt-LT"/>
              </w:rPr>
              <w:t>ne</w:t>
            </w:r>
            <w:r w:rsidRPr="00B15EA8">
              <w:rPr>
                <w:rFonts w:cstheme="minorHAnsi"/>
                <w:color w:val="000000" w:themeColor="text1"/>
                <w:spacing w:val="-7"/>
                <w:lang w:val="lt-LT"/>
              </w:rPr>
              <w:t xml:space="preserve"> </w:t>
            </w:r>
            <w:r w:rsidRPr="00B15EA8">
              <w:rPr>
                <w:rFonts w:cstheme="minorHAnsi"/>
                <w:color w:val="000000" w:themeColor="text1"/>
                <w:lang w:val="lt-LT"/>
              </w:rPr>
              <w:t>žemesnio</w:t>
            </w:r>
            <w:r w:rsidRPr="00B15EA8">
              <w:rPr>
                <w:rFonts w:cstheme="minorHAnsi"/>
                <w:color w:val="000000" w:themeColor="text1"/>
                <w:spacing w:val="-7"/>
                <w:lang w:val="lt-LT"/>
              </w:rPr>
              <w:t xml:space="preserve"> </w:t>
            </w:r>
            <w:r w:rsidRPr="00B15EA8">
              <w:rPr>
                <w:rFonts w:cstheme="minorHAnsi"/>
                <w:color w:val="000000" w:themeColor="text1"/>
                <w:lang w:val="lt-LT"/>
              </w:rPr>
              <w:t>kaip</w:t>
            </w:r>
            <w:r w:rsidRPr="00B15EA8">
              <w:rPr>
                <w:rFonts w:cstheme="minorHAnsi"/>
                <w:color w:val="000000" w:themeColor="text1"/>
                <w:spacing w:val="-11"/>
                <w:lang w:val="lt-LT"/>
              </w:rPr>
              <w:t xml:space="preserve"> </w:t>
            </w:r>
            <w:r w:rsidRPr="00B15EA8">
              <w:rPr>
                <w:rFonts w:cstheme="minorHAnsi"/>
                <w:color w:val="000000" w:themeColor="text1"/>
                <w:lang w:val="lt-LT"/>
              </w:rPr>
              <w:t>AISI 304</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1.4301</w:t>
            </w:r>
            <w:r w:rsidRPr="00B15EA8">
              <w:rPr>
                <w:rFonts w:cstheme="minorHAnsi"/>
                <w:color w:val="000000" w:themeColor="text1"/>
                <w:spacing w:val="-1"/>
                <w:lang w:val="lt-LT"/>
              </w:rPr>
              <w:t xml:space="preserve"> </w:t>
            </w:r>
            <w:r w:rsidRPr="00B15EA8">
              <w:rPr>
                <w:rFonts w:cstheme="minorHAnsi"/>
                <w:color w:val="000000" w:themeColor="text1"/>
                <w:lang w:val="lt-LT"/>
              </w:rPr>
              <w:t>klasės;</w:t>
            </w:r>
          </w:p>
          <w:p w14:paraId="67B727CF" w14:textId="77777777" w:rsidR="00AA66EB" w:rsidRPr="00B15EA8" w:rsidRDefault="00AA66EB" w:rsidP="0030182F">
            <w:pPr>
              <w:pStyle w:val="TableParagraph"/>
              <w:numPr>
                <w:ilvl w:val="0"/>
                <w:numId w:val="104"/>
              </w:numPr>
              <w:tabs>
                <w:tab w:val="left" w:pos="571"/>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Velenas:</w:t>
            </w:r>
            <w:r w:rsidRPr="00B15EA8">
              <w:rPr>
                <w:rFonts w:cstheme="minorHAnsi"/>
                <w:color w:val="000000" w:themeColor="text1"/>
                <w:spacing w:val="-11"/>
                <w:lang w:val="lt-LT"/>
              </w:rPr>
              <w:t xml:space="preserve"> </w:t>
            </w:r>
            <w:r w:rsidRPr="00B15EA8">
              <w:rPr>
                <w:rFonts w:cstheme="minorHAnsi"/>
                <w:color w:val="000000" w:themeColor="text1"/>
                <w:lang w:val="lt-LT"/>
              </w:rPr>
              <w:t>nekylantis,</w:t>
            </w:r>
            <w:r w:rsidRPr="00B15EA8">
              <w:rPr>
                <w:rFonts w:cstheme="minorHAnsi"/>
                <w:color w:val="000000" w:themeColor="text1"/>
                <w:spacing w:val="-11"/>
                <w:lang w:val="lt-LT"/>
              </w:rPr>
              <w:t xml:space="preserve"> </w:t>
            </w:r>
            <w:r w:rsidRPr="00B15EA8">
              <w:rPr>
                <w:rFonts w:cstheme="minorHAnsi"/>
                <w:color w:val="000000" w:themeColor="text1"/>
                <w:lang w:val="lt-LT"/>
              </w:rPr>
              <w:t>iš</w:t>
            </w:r>
            <w:r w:rsidRPr="00B15EA8">
              <w:rPr>
                <w:rFonts w:cstheme="minorHAnsi"/>
                <w:color w:val="000000" w:themeColor="text1"/>
                <w:spacing w:val="-8"/>
                <w:lang w:val="lt-LT"/>
              </w:rPr>
              <w:t xml:space="preserve"> </w:t>
            </w:r>
            <w:r w:rsidRPr="00B15EA8">
              <w:rPr>
                <w:rFonts w:cstheme="minorHAnsi"/>
                <w:color w:val="000000" w:themeColor="text1"/>
                <w:lang w:val="lt-LT"/>
              </w:rPr>
              <w:t>nerūdijančio</w:t>
            </w:r>
            <w:r w:rsidRPr="00B15EA8">
              <w:rPr>
                <w:rFonts w:cstheme="minorHAnsi"/>
                <w:color w:val="000000" w:themeColor="text1"/>
                <w:spacing w:val="-8"/>
                <w:lang w:val="lt-LT"/>
              </w:rPr>
              <w:t xml:space="preserve"> </w:t>
            </w:r>
            <w:r w:rsidRPr="00B15EA8">
              <w:rPr>
                <w:rFonts w:cstheme="minorHAnsi"/>
                <w:color w:val="000000" w:themeColor="text1"/>
                <w:lang w:val="lt-LT"/>
              </w:rPr>
              <w:t>plieno</w:t>
            </w:r>
            <w:r w:rsidRPr="00B15EA8">
              <w:rPr>
                <w:rFonts w:cstheme="minorHAnsi"/>
                <w:color w:val="000000" w:themeColor="text1"/>
                <w:spacing w:val="-8"/>
                <w:lang w:val="lt-LT"/>
              </w:rPr>
              <w:t xml:space="preserve"> </w:t>
            </w:r>
            <w:r w:rsidRPr="00B15EA8">
              <w:rPr>
                <w:rFonts w:cstheme="minorHAnsi"/>
                <w:color w:val="000000" w:themeColor="text1"/>
                <w:lang w:val="lt-LT"/>
              </w:rPr>
              <w:t>ne</w:t>
            </w:r>
            <w:r w:rsidRPr="00B15EA8">
              <w:rPr>
                <w:rFonts w:cstheme="minorHAnsi"/>
                <w:color w:val="000000" w:themeColor="text1"/>
                <w:spacing w:val="-11"/>
                <w:lang w:val="lt-LT"/>
              </w:rPr>
              <w:t xml:space="preserve"> </w:t>
            </w:r>
            <w:r w:rsidRPr="00B15EA8">
              <w:rPr>
                <w:rFonts w:cstheme="minorHAnsi"/>
                <w:color w:val="000000" w:themeColor="text1"/>
                <w:lang w:val="lt-LT"/>
              </w:rPr>
              <w:t>žemesnio</w:t>
            </w:r>
            <w:r w:rsidRPr="00B15EA8">
              <w:rPr>
                <w:rFonts w:cstheme="minorHAnsi"/>
                <w:color w:val="000000" w:themeColor="text1"/>
                <w:spacing w:val="-7"/>
                <w:lang w:val="lt-LT"/>
              </w:rPr>
              <w:t xml:space="preserve"> </w:t>
            </w:r>
            <w:r w:rsidRPr="00B15EA8">
              <w:rPr>
                <w:rFonts w:cstheme="minorHAnsi"/>
                <w:color w:val="000000" w:themeColor="text1"/>
                <w:lang w:val="lt-LT"/>
              </w:rPr>
              <w:lastRenderedPageBreak/>
              <w:t>kaip AISI</w:t>
            </w:r>
            <w:r w:rsidRPr="00B15EA8">
              <w:rPr>
                <w:rFonts w:cstheme="minorHAnsi"/>
                <w:color w:val="000000" w:themeColor="text1"/>
                <w:spacing w:val="-3"/>
                <w:lang w:val="lt-LT"/>
              </w:rPr>
              <w:t xml:space="preserve"> </w:t>
            </w:r>
            <w:r w:rsidRPr="00B15EA8">
              <w:rPr>
                <w:rFonts w:cstheme="minorHAnsi"/>
                <w:color w:val="000000" w:themeColor="text1"/>
                <w:lang w:val="lt-LT"/>
              </w:rPr>
              <w:t>304 /</w:t>
            </w:r>
            <w:r w:rsidRPr="00B15EA8">
              <w:rPr>
                <w:rFonts w:cstheme="minorHAnsi"/>
                <w:color w:val="000000" w:themeColor="text1"/>
                <w:spacing w:val="-3"/>
                <w:lang w:val="lt-LT"/>
              </w:rPr>
              <w:t xml:space="preserve"> </w:t>
            </w:r>
            <w:r w:rsidRPr="00B15EA8">
              <w:rPr>
                <w:rFonts w:cstheme="minorHAnsi"/>
                <w:color w:val="000000" w:themeColor="text1"/>
                <w:lang w:val="lt-LT"/>
              </w:rPr>
              <w:t>1.4301</w:t>
            </w:r>
            <w:r w:rsidRPr="00B15EA8">
              <w:rPr>
                <w:rFonts w:cstheme="minorHAnsi"/>
                <w:color w:val="000000" w:themeColor="text1"/>
                <w:spacing w:val="-1"/>
                <w:lang w:val="lt-LT"/>
              </w:rPr>
              <w:t xml:space="preserve"> </w:t>
            </w:r>
            <w:r w:rsidRPr="00B15EA8">
              <w:rPr>
                <w:rFonts w:cstheme="minorHAnsi"/>
                <w:color w:val="000000" w:themeColor="text1"/>
                <w:lang w:val="lt-LT"/>
              </w:rPr>
              <w:t>klasės;</w:t>
            </w:r>
          </w:p>
          <w:p w14:paraId="787F0CE2" w14:textId="77777777" w:rsidR="00AA66EB" w:rsidRPr="00B15EA8" w:rsidRDefault="00AA66EB" w:rsidP="0030182F">
            <w:pPr>
              <w:pStyle w:val="TableParagraph"/>
              <w:numPr>
                <w:ilvl w:val="0"/>
                <w:numId w:val="104"/>
              </w:numPr>
              <w:tabs>
                <w:tab w:val="left" w:pos="571"/>
              </w:tabs>
              <w:autoSpaceDE w:val="0"/>
              <w:autoSpaceDN w:val="0"/>
              <w:ind w:right="99"/>
              <w:rPr>
                <w:rFonts w:cstheme="minorHAnsi"/>
                <w:color w:val="000000" w:themeColor="text1"/>
                <w:lang w:val="lt-LT"/>
              </w:rPr>
            </w:pPr>
            <w:r w:rsidRPr="00B15EA8">
              <w:rPr>
                <w:rFonts w:cstheme="minorHAnsi"/>
                <w:color w:val="000000" w:themeColor="text1"/>
                <w:lang w:val="lt-LT"/>
              </w:rPr>
              <w:t>Vidiniai</w:t>
            </w:r>
            <w:r w:rsidRPr="00B15EA8">
              <w:rPr>
                <w:rFonts w:cstheme="minorHAnsi"/>
                <w:color w:val="000000" w:themeColor="text1"/>
                <w:spacing w:val="4"/>
                <w:lang w:val="lt-LT"/>
              </w:rPr>
              <w:t xml:space="preserve"> </w:t>
            </w:r>
            <w:r w:rsidRPr="00B15EA8">
              <w:rPr>
                <w:rFonts w:cstheme="minorHAnsi"/>
                <w:color w:val="000000" w:themeColor="text1"/>
                <w:lang w:val="lt-LT"/>
              </w:rPr>
              <w:t>varžtai:</w:t>
            </w:r>
            <w:r w:rsidRPr="00B15EA8">
              <w:rPr>
                <w:rFonts w:cstheme="minorHAnsi"/>
                <w:color w:val="000000" w:themeColor="text1"/>
                <w:spacing w:val="6"/>
                <w:lang w:val="lt-LT"/>
              </w:rPr>
              <w:t xml:space="preserve"> </w:t>
            </w:r>
            <w:r w:rsidRPr="00B15EA8">
              <w:rPr>
                <w:rFonts w:cstheme="minorHAnsi"/>
                <w:color w:val="000000" w:themeColor="text1"/>
                <w:lang w:val="lt-LT"/>
              </w:rPr>
              <w:t>iš</w:t>
            </w:r>
            <w:r w:rsidRPr="00B15EA8">
              <w:rPr>
                <w:rFonts w:cstheme="minorHAnsi"/>
                <w:color w:val="000000" w:themeColor="text1"/>
                <w:spacing w:val="4"/>
                <w:lang w:val="lt-LT"/>
              </w:rPr>
              <w:t xml:space="preserve"> </w:t>
            </w:r>
            <w:r w:rsidRPr="00B15EA8">
              <w:rPr>
                <w:rFonts w:cstheme="minorHAnsi"/>
                <w:color w:val="000000" w:themeColor="text1"/>
                <w:lang w:val="lt-LT"/>
              </w:rPr>
              <w:t>nerūdijančio</w:t>
            </w:r>
            <w:r w:rsidRPr="00B15EA8">
              <w:rPr>
                <w:rFonts w:cstheme="minorHAnsi"/>
                <w:color w:val="000000" w:themeColor="text1"/>
                <w:spacing w:val="6"/>
                <w:lang w:val="lt-LT"/>
              </w:rPr>
              <w:t xml:space="preserve"> </w:t>
            </w:r>
            <w:r w:rsidRPr="00B15EA8">
              <w:rPr>
                <w:rFonts w:cstheme="minorHAnsi"/>
                <w:color w:val="000000" w:themeColor="text1"/>
                <w:lang w:val="lt-LT"/>
              </w:rPr>
              <w:t>plieno</w:t>
            </w:r>
            <w:r w:rsidRPr="00B15EA8">
              <w:rPr>
                <w:rFonts w:cstheme="minorHAnsi"/>
                <w:color w:val="000000" w:themeColor="text1"/>
                <w:spacing w:val="6"/>
                <w:lang w:val="lt-LT"/>
              </w:rPr>
              <w:t xml:space="preserve"> </w:t>
            </w:r>
            <w:r w:rsidRPr="00B15EA8">
              <w:rPr>
                <w:rFonts w:cstheme="minorHAnsi"/>
                <w:color w:val="000000" w:themeColor="text1"/>
                <w:lang w:val="lt-LT"/>
              </w:rPr>
              <w:t>ne</w:t>
            </w:r>
            <w:r w:rsidRPr="00B15EA8">
              <w:rPr>
                <w:rFonts w:cstheme="minorHAnsi"/>
                <w:color w:val="000000" w:themeColor="text1"/>
                <w:spacing w:val="7"/>
                <w:lang w:val="lt-LT"/>
              </w:rPr>
              <w:t xml:space="preserve"> </w:t>
            </w:r>
            <w:r w:rsidRPr="00B15EA8">
              <w:rPr>
                <w:rFonts w:cstheme="minorHAnsi"/>
                <w:color w:val="000000" w:themeColor="text1"/>
                <w:lang w:val="lt-LT"/>
              </w:rPr>
              <w:t>žemesnio</w:t>
            </w:r>
            <w:r w:rsidRPr="00B15EA8">
              <w:rPr>
                <w:rFonts w:cstheme="minorHAnsi"/>
                <w:color w:val="000000" w:themeColor="text1"/>
                <w:spacing w:val="4"/>
                <w:lang w:val="lt-LT"/>
              </w:rPr>
              <w:t xml:space="preserve"> </w:t>
            </w:r>
            <w:r w:rsidRPr="00B15EA8">
              <w:rPr>
                <w:rFonts w:cstheme="minorHAnsi"/>
                <w:color w:val="000000" w:themeColor="text1"/>
                <w:lang w:val="lt-LT"/>
              </w:rPr>
              <w:t>kaip</w:t>
            </w:r>
            <w:r w:rsidRPr="00B15EA8">
              <w:rPr>
                <w:rFonts w:cstheme="minorHAnsi"/>
                <w:color w:val="000000" w:themeColor="text1"/>
                <w:spacing w:val="5"/>
                <w:lang w:val="lt-LT"/>
              </w:rPr>
              <w:t xml:space="preserve"> </w:t>
            </w:r>
            <w:r w:rsidRPr="00B15EA8">
              <w:rPr>
                <w:rFonts w:cstheme="minorHAnsi"/>
                <w:color w:val="000000" w:themeColor="text1"/>
                <w:lang w:val="lt-LT"/>
              </w:rPr>
              <w:t>A2</w:t>
            </w:r>
            <w:r w:rsidRPr="00B15EA8">
              <w:rPr>
                <w:rFonts w:cstheme="minorHAnsi"/>
                <w:color w:val="000000" w:themeColor="text1"/>
                <w:spacing w:val="-47"/>
                <w:lang w:val="lt-LT"/>
              </w:rPr>
              <w:t xml:space="preserve"> </w:t>
            </w:r>
            <w:r w:rsidRPr="00B15EA8">
              <w:rPr>
                <w:rFonts w:cstheme="minorHAnsi"/>
                <w:color w:val="000000" w:themeColor="text1"/>
                <w:lang w:val="lt-LT"/>
              </w:rPr>
              <w:t>klasės;</w:t>
            </w:r>
          </w:p>
          <w:p w14:paraId="44F834D8" w14:textId="77777777" w:rsidR="00AA66EB" w:rsidRPr="00B15EA8" w:rsidRDefault="00AA66EB" w:rsidP="0030182F">
            <w:pPr>
              <w:pStyle w:val="ListParagraph"/>
              <w:numPr>
                <w:ilvl w:val="0"/>
                <w:numId w:val="104"/>
              </w:num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Sklendės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sukomplektuotos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su</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valdymo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ratukais</w:t>
            </w:r>
            <w:r w:rsidR="00391DE4" w:rsidRPr="00B15EA8">
              <w:rPr>
                <w:rFonts w:asciiTheme="minorHAnsi" w:hAnsiTheme="minorHAnsi" w:cstheme="minorHAnsi"/>
                <w:color w:val="000000" w:themeColor="text1"/>
                <w:sz w:val="22"/>
                <w:szCs w:val="22"/>
              </w:rPr>
              <w:t>;</w:t>
            </w:r>
          </w:p>
          <w:p w14:paraId="3D1E2E64" w14:textId="15B15C83" w:rsidR="00391DE4" w:rsidRPr="00B15EA8" w:rsidRDefault="00391DE4" w:rsidP="0030182F">
            <w:pPr>
              <w:pStyle w:val="ListParagraph"/>
              <w:numPr>
                <w:ilvl w:val="0"/>
                <w:numId w:val="104"/>
              </w:num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Veleno laikiklis: iš nerūdijančio plieno ne žemesnio kaip AISI 304 / 1.4301 klasės.</w:t>
            </w:r>
          </w:p>
        </w:tc>
        <w:tc>
          <w:tcPr>
            <w:tcW w:w="945" w:type="pct"/>
            <w:tcBorders>
              <w:top w:val="single" w:sz="4" w:space="0" w:color="auto"/>
              <w:left w:val="single" w:sz="4" w:space="0" w:color="auto"/>
              <w:bottom w:val="single" w:sz="4" w:space="0" w:color="auto"/>
              <w:right w:val="single" w:sz="4" w:space="0" w:color="auto"/>
            </w:tcBorders>
          </w:tcPr>
          <w:p w14:paraId="49E68892"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C122581"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CD51D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25186B5"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CA9A918"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3C8C14E"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Dvipusis.</w:t>
            </w:r>
          </w:p>
        </w:tc>
        <w:tc>
          <w:tcPr>
            <w:tcW w:w="945" w:type="pct"/>
            <w:tcBorders>
              <w:top w:val="single" w:sz="4" w:space="0" w:color="auto"/>
              <w:left w:val="single" w:sz="4" w:space="0" w:color="auto"/>
              <w:bottom w:val="single" w:sz="4" w:space="0" w:color="auto"/>
              <w:right w:val="single" w:sz="4" w:space="0" w:color="auto"/>
            </w:tcBorders>
          </w:tcPr>
          <w:p w14:paraId="37ACA108"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4AA859F"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50AEEF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6CCF6EE"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29C90D"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7E12C139"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NBR</w:t>
            </w:r>
            <w:r w:rsidRPr="00B15EA8">
              <w:rPr>
                <w:rFonts w:cstheme="minorHAnsi"/>
                <w:color w:val="000000" w:themeColor="text1"/>
                <w:spacing w:val="30"/>
                <w:lang w:val="lt-LT"/>
              </w:rPr>
              <w:t xml:space="preserve"> </w:t>
            </w:r>
            <w:r w:rsidRPr="00B15EA8">
              <w:rPr>
                <w:rFonts w:cstheme="minorHAnsi"/>
                <w:color w:val="000000" w:themeColor="text1"/>
                <w:lang w:val="lt-LT"/>
              </w:rPr>
              <w:t>arba</w:t>
            </w:r>
            <w:r w:rsidRPr="00B15EA8">
              <w:rPr>
                <w:rFonts w:cstheme="minorHAnsi"/>
                <w:color w:val="000000" w:themeColor="text1"/>
                <w:spacing w:val="30"/>
                <w:lang w:val="lt-LT"/>
              </w:rPr>
              <w:t xml:space="preserve"> </w:t>
            </w:r>
            <w:r w:rsidRPr="00B15EA8">
              <w:rPr>
                <w:rFonts w:cstheme="minorHAnsi"/>
                <w:color w:val="000000" w:themeColor="text1"/>
                <w:lang w:val="lt-LT"/>
              </w:rPr>
              <w:t>EPDM</w:t>
            </w:r>
            <w:r w:rsidRPr="00B15EA8">
              <w:rPr>
                <w:rFonts w:cstheme="minorHAnsi"/>
                <w:color w:val="000000" w:themeColor="text1"/>
                <w:spacing w:val="31"/>
                <w:lang w:val="lt-LT"/>
              </w:rPr>
              <w:t xml:space="preserve"> </w:t>
            </w:r>
            <w:r w:rsidRPr="00B15EA8">
              <w:rPr>
                <w:rFonts w:cstheme="minorHAnsi"/>
                <w:color w:val="000000" w:themeColor="text1"/>
                <w:lang w:val="lt-LT"/>
              </w:rPr>
              <w:t>pagal</w:t>
            </w:r>
            <w:r w:rsidRPr="00B15EA8">
              <w:rPr>
                <w:rFonts w:cstheme="minorHAnsi"/>
                <w:color w:val="000000" w:themeColor="text1"/>
                <w:spacing w:val="27"/>
                <w:lang w:val="lt-LT"/>
              </w:rPr>
              <w:t xml:space="preserve"> </w:t>
            </w:r>
            <w:r w:rsidRPr="00B15EA8">
              <w:rPr>
                <w:rFonts w:cstheme="minorHAnsi"/>
                <w:color w:val="000000" w:themeColor="text1"/>
                <w:lang w:val="lt-LT"/>
              </w:rPr>
              <w:t>LST</w:t>
            </w:r>
            <w:r w:rsidRPr="00B15EA8">
              <w:rPr>
                <w:rFonts w:cstheme="minorHAnsi"/>
                <w:color w:val="000000" w:themeColor="text1"/>
                <w:spacing w:val="27"/>
                <w:lang w:val="lt-LT"/>
              </w:rPr>
              <w:t xml:space="preserve"> </w:t>
            </w:r>
            <w:r w:rsidRPr="00B15EA8">
              <w:rPr>
                <w:rFonts w:cstheme="minorHAnsi"/>
                <w:color w:val="000000" w:themeColor="text1"/>
                <w:lang w:val="lt-LT"/>
              </w:rPr>
              <w:t>EN</w:t>
            </w:r>
            <w:r w:rsidRPr="00B15EA8">
              <w:rPr>
                <w:rFonts w:cstheme="minorHAnsi"/>
                <w:color w:val="000000" w:themeColor="text1"/>
                <w:spacing w:val="30"/>
                <w:lang w:val="lt-LT"/>
              </w:rPr>
              <w:t xml:space="preserve"> </w:t>
            </w:r>
            <w:r w:rsidRPr="00B15EA8">
              <w:rPr>
                <w:rFonts w:cstheme="minorHAnsi"/>
                <w:color w:val="000000" w:themeColor="text1"/>
                <w:lang w:val="lt-LT"/>
              </w:rPr>
              <w:t>681-1</w:t>
            </w:r>
            <w:r w:rsidRPr="00B15EA8">
              <w:rPr>
                <w:rFonts w:cstheme="minorHAnsi"/>
                <w:color w:val="000000" w:themeColor="text1"/>
                <w:spacing w:val="31"/>
                <w:lang w:val="lt-LT"/>
              </w:rPr>
              <w:t xml:space="preserve"> </w:t>
            </w:r>
            <w:r w:rsidRPr="00B15EA8">
              <w:rPr>
                <w:rFonts w:cstheme="minorHAnsi"/>
                <w:color w:val="000000" w:themeColor="text1"/>
                <w:lang w:val="lt-LT"/>
              </w:rPr>
              <w:t>arba</w:t>
            </w:r>
            <w:r w:rsidRPr="00B15EA8">
              <w:rPr>
                <w:rFonts w:cstheme="minorHAnsi"/>
                <w:color w:val="000000" w:themeColor="text1"/>
                <w:spacing w:val="29"/>
                <w:lang w:val="lt-LT"/>
              </w:rPr>
              <w:t xml:space="preserve"> </w:t>
            </w:r>
            <w:r w:rsidRPr="00B15EA8">
              <w:rPr>
                <w:rFonts w:cstheme="minorHAnsi"/>
                <w:color w:val="000000" w:themeColor="text1"/>
                <w:lang w:val="lt-LT"/>
              </w:rPr>
              <w:t>lygiavertį standartą.</w:t>
            </w:r>
          </w:p>
          <w:p w14:paraId="308BAF2E" w14:textId="77777777" w:rsidR="00AA66EB" w:rsidRPr="00B15EA8" w:rsidRDefault="00AA66EB" w:rsidP="00354FBB">
            <w:pPr>
              <w:pStyle w:val="TableParagraph"/>
              <w:rPr>
                <w:rFonts w:cstheme="minorHAnsi"/>
                <w:color w:val="000000" w:themeColor="text1"/>
                <w:lang w:val="lt-LT"/>
              </w:rPr>
            </w:pPr>
            <w:r w:rsidRPr="00B15EA8">
              <w:rPr>
                <w:rFonts w:cstheme="minorHAnsi"/>
                <w:color w:val="000000" w:themeColor="text1"/>
                <w:lang w:val="lt-LT"/>
              </w:rPr>
              <w:t>Atitinkama</w:t>
            </w:r>
            <w:r w:rsidRPr="00B15EA8">
              <w:rPr>
                <w:rFonts w:cstheme="minorHAnsi"/>
                <w:color w:val="000000" w:themeColor="text1"/>
                <w:spacing w:val="-3"/>
                <w:lang w:val="lt-LT"/>
              </w:rPr>
              <w:t xml:space="preserve"> </w:t>
            </w:r>
            <w:r w:rsidRPr="00B15EA8">
              <w:rPr>
                <w:rFonts w:cstheme="minorHAnsi"/>
                <w:color w:val="000000" w:themeColor="text1"/>
                <w:lang w:val="lt-LT"/>
              </w:rPr>
              <w:t>sandarinimo</w:t>
            </w:r>
            <w:r w:rsidRPr="00B15EA8">
              <w:rPr>
                <w:rFonts w:cstheme="minorHAnsi"/>
                <w:color w:val="000000" w:themeColor="text1"/>
                <w:spacing w:val="-4"/>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pateikiama</w:t>
            </w:r>
            <w:r w:rsidRPr="00B15EA8">
              <w:rPr>
                <w:rFonts w:cstheme="minorHAnsi"/>
                <w:color w:val="000000" w:themeColor="text1"/>
                <w:spacing w:val="-3"/>
                <w:lang w:val="lt-LT"/>
              </w:rPr>
              <w:t xml:space="preserve"> </w:t>
            </w:r>
            <w:r w:rsidRPr="00B15EA8">
              <w:rPr>
                <w:rFonts w:cstheme="minorHAnsi"/>
                <w:color w:val="000000" w:themeColor="text1"/>
                <w:lang w:val="lt-LT"/>
              </w:rPr>
              <w:t>užsakymo</w:t>
            </w:r>
            <w:r w:rsidRPr="00B15EA8">
              <w:rPr>
                <w:rFonts w:cstheme="minorHAnsi"/>
                <w:color w:val="000000" w:themeColor="text1"/>
                <w:spacing w:val="-5"/>
                <w:lang w:val="lt-LT"/>
              </w:rPr>
              <w:t xml:space="preserve"> </w:t>
            </w:r>
            <w:r w:rsidRPr="00B15EA8">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79CC3AC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AF78736"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03E8721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F7E7D74"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9FB191"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736BED20" w14:textId="77777777" w:rsidR="00AA66EB" w:rsidRPr="00B15EA8" w:rsidRDefault="00AA66EB" w:rsidP="00D57BC5">
            <w:pPr>
              <w:pStyle w:val="TableParagraph"/>
              <w:numPr>
                <w:ilvl w:val="0"/>
                <w:numId w:val="154"/>
              </w:numPr>
              <w:tabs>
                <w:tab w:val="left" w:pos="571"/>
              </w:tabs>
              <w:autoSpaceDE w:val="0"/>
              <w:autoSpaceDN w:val="0"/>
              <w:spacing w:line="290" w:lineRule="exact"/>
              <w:rPr>
                <w:rFonts w:cstheme="minorHAnsi"/>
                <w:color w:val="000000" w:themeColor="text1"/>
                <w:lang w:val="lt-LT"/>
              </w:rPr>
            </w:pPr>
            <w:r w:rsidRPr="00B15EA8">
              <w:rPr>
                <w:rFonts w:cstheme="minorHAnsi"/>
                <w:color w:val="000000" w:themeColor="text1"/>
                <w:lang w:val="lt-LT"/>
              </w:rPr>
              <w:t>Tarpflanšinis arba flanšinis;</w:t>
            </w:r>
          </w:p>
          <w:p w14:paraId="0E74E2BC" w14:textId="77777777" w:rsidR="00AA66EB" w:rsidRPr="00B15EA8" w:rsidRDefault="00AA66EB" w:rsidP="00D57BC5">
            <w:pPr>
              <w:pStyle w:val="TableParagraph"/>
              <w:numPr>
                <w:ilvl w:val="0"/>
                <w:numId w:val="154"/>
              </w:numPr>
              <w:tabs>
                <w:tab w:val="left" w:pos="571"/>
              </w:tabs>
              <w:autoSpaceDE w:val="0"/>
              <w:autoSpaceDN w:val="0"/>
              <w:spacing w:line="290" w:lineRule="exact"/>
              <w:rPr>
                <w:rFonts w:cstheme="minorHAnsi"/>
                <w:color w:val="000000" w:themeColor="text1"/>
                <w:lang w:val="lt-LT"/>
              </w:rPr>
            </w:pPr>
            <w:r w:rsidRPr="00B15EA8">
              <w:rPr>
                <w:rFonts w:cstheme="minorHAnsi"/>
                <w:color w:val="000000" w:themeColor="text1"/>
                <w:lang w:val="lt-LT"/>
              </w:rPr>
              <w:t>Atstumas tarp flanšų pagal LST EN 558-1 arba lygiavertį standartą;</w:t>
            </w:r>
          </w:p>
          <w:p w14:paraId="352AEE62" w14:textId="77777777" w:rsidR="00AA66EB" w:rsidRPr="00B15EA8" w:rsidRDefault="00AA66EB" w:rsidP="00D57BC5">
            <w:pPr>
              <w:pStyle w:val="TableParagraph"/>
              <w:numPr>
                <w:ilvl w:val="0"/>
                <w:numId w:val="154"/>
              </w:numPr>
              <w:tabs>
                <w:tab w:val="left" w:pos="571"/>
              </w:tabs>
              <w:autoSpaceDE w:val="0"/>
              <w:autoSpaceDN w:val="0"/>
              <w:spacing w:line="290" w:lineRule="exact"/>
              <w:rPr>
                <w:rFonts w:cstheme="minorHAnsi"/>
                <w:color w:val="000000" w:themeColor="text1"/>
                <w:lang w:val="lt-LT"/>
              </w:rPr>
            </w:pPr>
            <w:r w:rsidRPr="00B15EA8">
              <w:rPr>
                <w:rFonts w:cstheme="minorHAnsi"/>
                <w:color w:val="000000" w:themeColor="text1"/>
                <w:lang w:val="lt-LT"/>
              </w:rPr>
              <w:t>Flanšų pragręžimas pagal LST EN 1092-2 arba lygiavertį standartą. Nurodoma užsakant:</w:t>
            </w:r>
          </w:p>
          <w:p w14:paraId="4B080642" w14:textId="77777777"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DN50 (flanšas 4 skylių);</w:t>
            </w:r>
          </w:p>
          <w:p w14:paraId="0DE4F7F5" w14:textId="77777777"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DN100 (flanšas 8 skylių);</w:t>
            </w:r>
          </w:p>
          <w:p w14:paraId="24092DA6" w14:textId="148BEA74"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DN150 (flanšas 8 skylių);</w:t>
            </w:r>
          </w:p>
          <w:p w14:paraId="0F290343" w14:textId="56AE216E"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DN200 (flanšas 8 skylių, kai slėgis PN 10);</w:t>
            </w:r>
          </w:p>
          <w:p w14:paraId="336EDF88" w14:textId="71456920"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DN300 (flanšas 12 skylių);</w:t>
            </w:r>
          </w:p>
          <w:p w14:paraId="3F82351B" w14:textId="0EDEED9C"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DN400 (flanšas 16 skylių).</w:t>
            </w:r>
          </w:p>
        </w:tc>
        <w:tc>
          <w:tcPr>
            <w:tcW w:w="945" w:type="pct"/>
            <w:tcBorders>
              <w:top w:val="single" w:sz="4" w:space="0" w:color="auto"/>
              <w:left w:val="single" w:sz="4" w:space="0" w:color="auto"/>
              <w:bottom w:val="single" w:sz="4" w:space="0" w:color="auto"/>
              <w:right w:val="single" w:sz="4" w:space="0" w:color="auto"/>
            </w:tcBorders>
          </w:tcPr>
          <w:p w14:paraId="013C185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7E78AD"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48FCCB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76DE1A8"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B516CB7" w14:textId="5722EFAC" w:rsidR="00AA66EB" w:rsidRPr="00B15EA8" w:rsidRDefault="00AA66EB" w:rsidP="00B13EF2">
            <w:pPr>
              <w:pStyle w:val="TableParagraph"/>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medžiaga</w:t>
            </w:r>
            <w:r w:rsidR="00B13EF2" w:rsidRPr="00B15EA8">
              <w:rPr>
                <w:rFonts w:cstheme="minorHAnsi"/>
                <w:color w:val="000000" w:themeColor="text1"/>
                <w:lang w:val="lt-LT"/>
              </w:rPr>
              <w:t xml:space="preserve"> </w:t>
            </w:r>
            <w:r w:rsidRPr="00B15EA8">
              <w:rPr>
                <w:rFonts w:cstheme="minorHAnsi"/>
                <w:color w:val="000000" w:themeColor="text1"/>
                <w:lang w:val="lt-LT"/>
              </w:rPr>
              <w:t>kalusis</w:t>
            </w:r>
            <w:r w:rsidRPr="00B15EA8">
              <w:rPr>
                <w:rFonts w:cstheme="minorHAnsi"/>
                <w:color w:val="000000" w:themeColor="text1"/>
                <w:spacing w:val="-2"/>
                <w:lang w:val="lt-LT"/>
              </w:rPr>
              <w:t xml:space="preserve"> </w:t>
            </w:r>
            <w:r w:rsidRPr="00B15EA8">
              <w:rPr>
                <w:rFonts w:cstheme="minorHAnsi"/>
                <w:color w:val="000000" w:themeColor="text1"/>
                <w:lang w:val="lt-LT"/>
              </w:rPr>
              <w:t>ketus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plienas)</w:t>
            </w:r>
          </w:p>
        </w:tc>
        <w:tc>
          <w:tcPr>
            <w:tcW w:w="1997" w:type="pct"/>
            <w:tcBorders>
              <w:top w:val="single" w:sz="4" w:space="0" w:color="auto"/>
              <w:left w:val="single" w:sz="4" w:space="0" w:color="auto"/>
              <w:bottom w:val="single" w:sz="4" w:space="0" w:color="auto"/>
              <w:right w:val="single" w:sz="4" w:space="0" w:color="auto"/>
            </w:tcBorders>
          </w:tcPr>
          <w:p w14:paraId="2DC4902F"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71"/>
                <w:lang w:val="lt-LT"/>
              </w:rPr>
              <w:t xml:space="preserve"> </w:t>
            </w:r>
            <w:r w:rsidRPr="00B15EA8">
              <w:rPr>
                <w:rFonts w:cstheme="minorHAnsi"/>
                <w:color w:val="000000" w:themeColor="text1"/>
                <w:lang w:val="lt-LT"/>
              </w:rPr>
              <w:t>miltelinis</w:t>
            </w:r>
            <w:r w:rsidRPr="00B15EA8">
              <w:rPr>
                <w:rFonts w:cstheme="minorHAnsi"/>
                <w:color w:val="000000" w:themeColor="text1"/>
                <w:spacing w:val="74"/>
                <w:lang w:val="lt-LT"/>
              </w:rPr>
              <w:t xml:space="preserve"> </w:t>
            </w:r>
            <w:r w:rsidRPr="00B15EA8">
              <w:rPr>
                <w:rFonts w:cstheme="minorHAnsi"/>
                <w:color w:val="000000" w:themeColor="text1"/>
                <w:lang w:val="lt-LT"/>
              </w:rPr>
              <w:t>arba</w:t>
            </w:r>
            <w:r w:rsidRPr="00B15EA8">
              <w:rPr>
                <w:rFonts w:cstheme="minorHAnsi"/>
                <w:color w:val="000000" w:themeColor="text1"/>
                <w:spacing w:val="74"/>
                <w:lang w:val="lt-LT"/>
              </w:rPr>
              <w:t xml:space="preserve"> </w:t>
            </w:r>
            <w:r w:rsidRPr="00B15EA8">
              <w:rPr>
                <w:rFonts w:cstheme="minorHAnsi"/>
                <w:color w:val="000000" w:themeColor="text1"/>
                <w:lang w:val="lt-LT"/>
              </w:rPr>
              <w:t>lygiavertis.</w:t>
            </w:r>
            <w:r w:rsidRPr="00B15EA8">
              <w:rPr>
                <w:rFonts w:cstheme="minorHAnsi"/>
                <w:color w:val="000000" w:themeColor="text1"/>
                <w:spacing w:val="71"/>
                <w:lang w:val="lt-LT"/>
              </w:rPr>
              <w:t xml:space="preserve"> </w:t>
            </w:r>
            <w:r w:rsidRPr="00B15EA8">
              <w:rPr>
                <w:rFonts w:cstheme="minorHAnsi"/>
                <w:color w:val="000000" w:themeColor="text1"/>
                <w:lang w:val="lt-LT"/>
              </w:rPr>
              <w:t>Minimalus</w:t>
            </w:r>
            <w:r w:rsidRPr="00B15EA8">
              <w:rPr>
                <w:rFonts w:cstheme="minorHAnsi"/>
                <w:color w:val="000000" w:themeColor="text1"/>
                <w:spacing w:val="70"/>
                <w:lang w:val="lt-LT"/>
              </w:rPr>
              <w:t xml:space="preserve"> </w:t>
            </w:r>
            <w:r w:rsidRPr="00B15EA8">
              <w:rPr>
                <w:rFonts w:cstheme="minorHAnsi"/>
                <w:color w:val="000000" w:themeColor="text1"/>
                <w:lang w:val="lt-LT"/>
              </w:rPr>
              <w:t>padengimo storis</w:t>
            </w:r>
            <w:r w:rsidRPr="00B15EA8">
              <w:rPr>
                <w:rFonts w:cstheme="minorHAnsi"/>
                <w:color w:val="000000" w:themeColor="text1"/>
                <w:spacing w:val="-6"/>
                <w:lang w:val="lt-LT"/>
              </w:rPr>
              <w:t xml:space="preserve"> </w:t>
            </w:r>
            <w:r w:rsidRPr="00B15EA8">
              <w:rPr>
                <w:rFonts w:cstheme="minorHAnsi"/>
                <w:color w:val="000000" w:themeColor="text1"/>
                <w:lang w:val="lt-LT"/>
              </w:rPr>
              <w:t>ne</w:t>
            </w:r>
            <w:r w:rsidRPr="00B15EA8">
              <w:rPr>
                <w:rFonts w:cstheme="minorHAnsi"/>
                <w:color w:val="000000" w:themeColor="text1"/>
                <w:spacing w:val="-5"/>
                <w:lang w:val="lt-LT"/>
              </w:rPr>
              <w:t xml:space="preserve"> </w:t>
            </w:r>
            <w:r w:rsidRPr="00B15EA8">
              <w:rPr>
                <w:rFonts w:cstheme="minorHAnsi"/>
                <w:color w:val="000000" w:themeColor="text1"/>
                <w:lang w:val="lt-LT"/>
              </w:rPr>
              <w:t>mažiau</w:t>
            </w:r>
            <w:r w:rsidRPr="00B15EA8">
              <w:rPr>
                <w:rFonts w:cstheme="minorHAnsi"/>
                <w:color w:val="000000" w:themeColor="text1"/>
                <w:spacing w:val="-7"/>
                <w:lang w:val="lt-LT"/>
              </w:rPr>
              <w:t xml:space="preserve"> </w:t>
            </w:r>
            <w:r w:rsidRPr="00B15EA8">
              <w:rPr>
                <w:rFonts w:cstheme="minorHAnsi"/>
                <w:color w:val="000000" w:themeColor="text1"/>
                <w:lang w:val="lt-LT"/>
              </w:rPr>
              <w:t>nei</w:t>
            </w:r>
            <w:r w:rsidRPr="00B15EA8">
              <w:rPr>
                <w:rFonts w:cstheme="minorHAnsi"/>
                <w:color w:val="000000" w:themeColor="text1"/>
                <w:spacing w:val="-5"/>
                <w:lang w:val="lt-LT"/>
              </w:rPr>
              <w:t xml:space="preserve"> </w:t>
            </w:r>
            <w:r w:rsidRPr="00B15EA8">
              <w:rPr>
                <w:rFonts w:cstheme="minorHAnsi"/>
                <w:color w:val="000000" w:themeColor="text1"/>
                <w:lang w:val="lt-LT"/>
              </w:rPr>
              <w:t>250</w:t>
            </w:r>
            <w:r w:rsidRPr="00B15EA8">
              <w:rPr>
                <w:rFonts w:cstheme="minorHAnsi"/>
                <w:color w:val="000000" w:themeColor="text1"/>
                <w:spacing w:val="-5"/>
                <w:lang w:val="lt-LT"/>
              </w:rPr>
              <w:t xml:space="preserve"> </w:t>
            </w:r>
            <w:r w:rsidRPr="00B15EA8">
              <w:rPr>
                <w:rFonts w:cstheme="minorHAnsi"/>
                <w:color w:val="000000" w:themeColor="text1"/>
                <w:lang w:val="lt-LT"/>
              </w:rPr>
              <w:t>mikronų</w:t>
            </w:r>
            <w:r w:rsidRPr="00B15EA8">
              <w:rPr>
                <w:rFonts w:cstheme="minorHAnsi"/>
                <w:color w:val="000000" w:themeColor="text1"/>
                <w:spacing w:val="-4"/>
                <w:lang w:val="lt-LT"/>
              </w:rPr>
              <w:t xml:space="preserve"> </w:t>
            </w:r>
            <w:r w:rsidRPr="00B15EA8">
              <w:rPr>
                <w:rFonts w:cstheme="minorHAnsi"/>
                <w:color w:val="000000" w:themeColor="text1"/>
                <w:lang w:val="lt-LT"/>
              </w:rPr>
              <w:t>storio</w:t>
            </w:r>
            <w:r w:rsidRPr="00B15EA8">
              <w:rPr>
                <w:rFonts w:cstheme="minorHAnsi"/>
                <w:color w:val="000000" w:themeColor="text1"/>
                <w:spacing w:val="-3"/>
                <w:lang w:val="lt-LT"/>
              </w:rPr>
              <w:t xml:space="preserve"> </w:t>
            </w:r>
            <w:r w:rsidRPr="00B15EA8">
              <w:rPr>
                <w:rFonts w:cstheme="minorHAnsi"/>
                <w:color w:val="000000" w:themeColor="text1"/>
                <w:lang w:val="lt-LT"/>
              </w:rPr>
              <w:t>pagal</w:t>
            </w:r>
            <w:r w:rsidRPr="00B15EA8">
              <w:rPr>
                <w:rFonts w:cstheme="minorHAnsi"/>
                <w:color w:val="000000" w:themeColor="text1"/>
                <w:spacing w:val="-4"/>
                <w:lang w:val="lt-LT"/>
              </w:rPr>
              <w:t xml:space="preserve"> </w:t>
            </w:r>
            <w:r w:rsidRPr="00B15EA8">
              <w:rPr>
                <w:rFonts w:cstheme="minorHAnsi"/>
                <w:color w:val="000000" w:themeColor="text1"/>
                <w:lang w:val="lt-LT"/>
              </w:rPr>
              <w:t>LST</w:t>
            </w:r>
            <w:r w:rsidRPr="00B15EA8">
              <w:rPr>
                <w:rFonts w:cstheme="minorHAnsi"/>
                <w:color w:val="000000" w:themeColor="text1"/>
                <w:spacing w:val="-3"/>
                <w:lang w:val="lt-LT"/>
              </w:rPr>
              <w:t xml:space="preserve"> </w:t>
            </w:r>
            <w:r w:rsidRPr="00B15EA8">
              <w:rPr>
                <w:rFonts w:cstheme="minorHAnsi"/>
                <w:color w:val="000000" w:themeColor="text1"/>
                <w:lang w:val="lt-LT"/>
              </w:rPr>
              <w:t>EN</w:t>
            </w:r>
            <w:r w:rsidRPr="00B15EA8">
              <w:rPr>
                <w:rFonts w:cstheme="minorHAnsi"/>
                <w:color w:val="000000" w:themeColor="text1"/>
                <w:spacing w:val="-6"/>
                <w:lang w:val="lt-LT"/>
              </w:rPr>
              <w:t xml:space="preserve"> </w:t>
            </w:r>
            <w:r w:rsidRPr="00B15EA8">
              <w:rPr>
                <w:rFonts w:cstheme="minorHAnsi"/>
                <w:color w:val="000000" w:themeColor="text1"/>
                <w:lang w:val="lt-LT"/>
              </w:rPr>
              <w:t>14901</w:t>
            </w:r>
            <w:r w:rsidRPr="00B15EA8">
              <w:rPr>
                <w:rFonts w:cstheme="minorHAnsi"/>
                <w:color w:val="000000" w:themeColor="text1"/>
                <w:spacing w:val="-4"/>
                <w:lang w:val="lt-LT"/>
              </w:rPr>
              <w:t xml:space="preserve"> </w:t>
            </w:r>
            <w:r w:rsidRPr="00B15EA8">
              <w:rPr>
                <w:rFonts w:cstheme="minorHAnsi"/>
                <w:color w:val="000000" w:themeColor="text1"/>
                <w:lang w:val="lt-LT"/>
              </w:rPr>
              <w:t>arba lygiavertį</w:t>
            </w:r>
            <w:r w:rsidRPr="00B15EA8">
              <w:rPr>
                <w:rFonts w:cstheme="minorHAnsi"/>
                <w:color w:val="000000" w:themeColor="text1"/>
                <w:spacing w:val="-2"/>
                <w:lang w:val="lt-LT"/>
              </w:rPr>
              <w:t xml:space="preserve"> </w:t>
            </w:r>
            <w:r w:rsidRPr="00B15EA8">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68DC1D89"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F65EF0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3521ED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D54E7"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9F2C9C"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Žymėjimas:</w:t>
            </w:r>
          </w:p>
        </w:tc>
        <w:tc>
          <w:tcPr>
            <w:tcW w:w="1997" w:type="pct"/>
            <w:tcBorders>
              <w:top w:val="single" w:sz="4" w:space="0" w:color="auto"/>
              <w:left w:val="single" w:sz="4" w:space="0" w:color="auto"/>
              <w:bottom w:val="single" w:sz="4" w:space="0" w:color="auto"/>
              <w:right w:val="single" w:sz="4" w:space="0" w:color="auto"/>
            </w:tcBorders>
          </w:tcPr>
          <w:p w14:paraId="4C7F3EE7"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w:t>
            </w:r>
            <w:r w:rsidRPr="00B15EA8">
              <w:rPr>
                <w:rFonts w:cstheme="minorHAnsi"/>
                <w:color w:val="000000" w:themeColor="text1"/>
                <w:lang w:val="lt-LT"/>
              </w:rPr>
              <w:t>sklendės</w:t>
            </w:r>
            <w:r w:rsidRPr="00B15EA8">
              <w:rPr>
                <w:rFonts w:cstheme="minorHAnsi"/>
                <w:color w:val="000000" w:themeColor="text1"/>
                <w:spacing w:val="-4"/>
                <w:lang w:val="lt-LT"/>
              </w:rPr>
              <w:t xml:space="preserve"> </w:t>
            </w:r>
            <w:r w:rsidRPr="00B15EA8">
              <w:rPr>
                <w:rFonts w:cstheme="minorHAnsi"/>
                <w:color w:val="000000" w:themeColor="text1"/>
                <w:lang w:val="lt-LT"/>
              </w:rPr>
              <w:t>turi</w:t>
            </w:r>
            <w:r w:rsidRPr="00B15EA8">
              <w:rPr>
                <w:rFonts w:cstheme="minorHAnsi"/>
                <w:color w:val="000000" w:themeColor="text1"/>
                <w:spacing w:val="-2"/>
                <w:lang w:val="lt-LT"/>
              </w:rPr>
              <w:t xml:space="preserve"> </w:t>
            </w:r>
            <w:r w:rsidRPr="00B15EA8">
              <w:rPr>
                <w:rFonts w:cstheme="minorHAnsi"/>
                <w:color w:val="000000" w:themeColor="text1"/>
                <w:lang w:val="lt-LT"/>
              </w:rPr>
              <w:t>būti nurodyta:</w:t>
            </w:r>
          </w:p>
          <w:p w14:paraId="489D02C7" w14:textId="77777777" w:rsidR="00AA66EB" w:rsidRPr="00B15EA8" w:rsidRDefault="00AA66EB" w:rsidP="0030182F">
            <w:pPr>
              <w:pStyle w:val="TableParagraph"/>
              <w:numPr>
                <w:ilvl w:val="0"/>
                <w:numId w:val="105"/>
              </w:numPr>
              <w:tabs>
                <w:tab w:val="left" w:pos="571"/>
              </w:tabs>
              <w:autoSpaceDE w:val="0"/>
              <w:autoSpaceDN w:val="0"/>
              <w:spacing w:line="290" w:lineRule="exact"/>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5"/>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4A80647C"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2017);</w:t>
            </w:r>
          </w:p>
          <w:p w14:paraId="3A9BBADF" w14:textId="77777777" w:rsidR="00AA66EB" w:rsidRPr="00B15EA8" w:rsidRDefault="00AA66EB" w:rsidP="0030182F">
            <w:pPr>
              <w:pStyle w:val="TableParagraph"/>
              <w:numPr>
                <w:ilvl w:val="0"/>
                <w:numId w:val="105"/>
              </w:numPr>
              <w:tabs>
                <w:tab w:val="left" w:pos="571"/>
              </w:tabs>
              <w:autoSpaceDE w:val="0"/>
              <w:autoSpaceDN w:val="0"/>
              <w:spacing w:line="287" w:lineRule="exact"/>
              <w:rPr>
                <w:rFonts w:cstheme="minorHAnsi"/>
                <w:color w:val="000000" w:themeColor="text1"/>
                <w:lang w:val="lt-LT"/>
              </w:rPr>
            </w:pP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EN-GJS-400);</w:t>
            </w:r>
          </w:p>
          <w:p w14:paraId="035CBDFB" w14:textId="77777777" w:rsidR="00AA66EB" w:rsidRPr="00B15EA8" w:rsidRDefault="00AA66EB" w:rsidP="0030182F">
            <w:pPr>
              <w:pStyle w:val="TableParagraph"/>
              <w:numPr>
                <w:ilvl w:val="0"/>
                <w:numId w:val="105"/>
              </w:numPr>
              <w:tabs>
                <w:tab w:val="left" w:pos="571"/>
              </w:tabs>
              <w:autoSpaceDE w:val="0"/>
              <w:autoSpaceDN w:val="0"/>
              <w:spacing w:line="287"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DN100);</w:t>
            </w:r>
          </w:p>
          <w:p w14:paraId="17F0E5CE"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jungtis (pvz.</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4"/>
                <w:lang w:val="lt-LT"/>
              </w:rPr>
              <w:t xml:space="preserve"> </w:t>
            </w:r>
            <w:r w:rsidRPr="00B15EA8">
              <w:rPr>
                <w:rFonts w:cstheme="minorHAnsi"/>
                <w:color w:val="000000" w:themeColor="text1"/>
                <w:lang w:val="lt-LT"/>
              </w:rPr>
              <w:t>6);</w:t>
            </w:r>
          </w:p>
          <w:p w14:paraId="0FACDC57"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lastRenderedPageBreak/>
              <w:t>Standartas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EN</w:t>
            </w:r>
            <w:r w:rsidRPr="00B15EA8">
              <w:rPr>
                <w:rFonts w:cstheme="minorHAnsi"/>
                <w:color w:val="000000" w:themeColor="text1"/>
                <w:spacing w:val="-2"/>
                <w:lang w:val="lt-LT"/>
              </w:rPr>
              <w:t xml:space="preserve"> </w:t>
            </w:r>
            <w:r w:rsidRPr="00B15EA8">
              <w:rPr>
                <w:rFonts w:cstheme="minorHAnsi"/>
                <w:color w:val="000000" w:themeColor="text1"/>
                <w:lang w:val="lt-LT"/>
              </w:rPr>
              <w:t>545);</w:t>
            </w:r>
          </w:p>
          <w:p w14:paraId="758DBA89"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t>Slėgio klasė.</w:t>
            </w:r>
          </w:p>
          <w:p w14:paraId="593A1E2B" w14:textId="77777777" w:rsidR="00AA66EB" w:rsidRPr="00B15EA8" w:rsidRDefault="00AA66EB" w:rsidP="00AA66EB">
            <w:pPr>
              <w:pStyle w:val="TableParagraph"/>
              <w:spacing w:line="266" w:lineRule="exact"/>
              <w:rPr>
                <w:rFonts w:cstheme="minorHAnsi"/>
                <w:color w:val="000000" w:themeColor="text1"/>
                <w:lang w:val="lt-LT"/>
              </w:rPr>
            </w:pPr>
            <w:r w:rsidRPr="00B15EA8">
              <w:rPr>
                <w:rFonts w:cstheme="minorHAnsi"/>
                <w:color w:val="000000" w:themeColor="text1"/>
                <w:lang w:val="lt-LT"/>
              </w:rPr>
              <w:t>Pirmi</w:t>
            </w:r>
            <w:r w:rsidRPr="00B15EA8">
              <w:rPr>
                <w:rFonts w:cstheme="minorHAnsi"/>
                <w:color w:val="000000" w:themeColor="text1"/>
                <w:spacing w:val="-5"/>
                <w:lang w:val="lt-LT"/>
              </w:rPr>
              <w:t xml:space="preserve"> </w:t>
            </w:r>
            <w:r w:rsidRPr="00B15EA8">
              <w:rPr>
                <w:rFonts w:cstheme="minorHAnsi"/>
                <w:color w:val="000000" w:themeColor="text1"/>
                <w:lang w:val="lt-LT"/>
              </w:rPr>
              <w:t>penki</w:t>
            </w:r>
            <w:r w:rsidRPr="00B15EA8">
              <w:rPr>
                <w:rFonts w:cstheme="minorHAnsi"/>
                <w:color w:val="000000" w:themeColor="text1"/>
                <w:spacing w:val="-3"/>
                <w:lang w:val="lt-LT"/>
              </w:rPr>
              <w:t xml:space="preserve"> </w:t>
            </w:r>
            <w:r w:rsidRPr="00B15EA8">
              <w:rPr>
                <w:rFonts w:cstheme="minorHAnsi"/>
                <w:color w:val="000000" w:themeColor="text1"/>
                <w:lang w:val="lt-LT"/>
              </w:rPr>
              <w:t>ženklinimai</w:t>
            </w:r>
            <w:r w:rsidRPr="00B15EA8">
              <w:rPr>
                <w:rFonts w:cstheme="minorHAnsi"/>
                <w:color w:val="000000" w:themeColor="text1"/>
                <w:spacing w:val="-5"/>
                <w:lang w:val="lt-LT"/>
              </w:rPr>
              <w:t xml:space="preserve"> </w:t>
            </w:r>
            <w:r w:rsidRPr="00B15EA8">
              <w:rPr>
                <w:rFonts w:cstheme="minorHAnsi"/>
                <w:color w:val="000000" w:themeColor="text1"/>
                <w:lang w:val="lt-LT"/>
              </w:rPr>
              <w:t>turi</w:t>
            </w:r>
            <w:r w:rsidRPr="00B15EA8">
              <w:rPr>
                <w:rFonts w:cstheme="minorHAnsi"/>
                <w:color w:val="000000" w:themeColor="text1"/>
                <w:spacing w:val="-7"/>
                <w:lang w:val="lt-LT"/>
              </w:rPr>
              <w:t xml:space="preserve"> </w:t>
            </w:r>
            <w:r w:rsidRPr="00B15EA8">
              <w:rPr>
                <w:rFonts w:cstheme="minorHAnsi"/>
                <w:color w:val="000000" w:themeColor="text1"/>
                <w:lang w:val="lt-LT"/>
              </w:rPr>
              <w:t>būti</w:t>
            </w:r>
            <w:r w:rsidRPr="00B15EA8">
              <w:rPr>
                <w:rFonts w:cstheme="minorHAnsi"/>
                <w:color w:val="000000" w:themeColor="text1"/>
                <w:spacing w:val="-2"/>
                <w:lang w:val="lt-LT"/>
              </w:rPr>
              <w:t xml:space="preserve"> </w:t>
            </w:r>
            <w:r w:rsidRPr="00B15EA8">
              <w:rPr>
                <w:rFonts w:cstheme="minorHAnsi"/>
                <w:color w:val="000000" w:themeColor="text1"/>
                <w:lang w:val="lt-LT"/>
              </w:rPr>
              <w:t>išlieti</w:t>
            </w:r>
            <w:r w:rsidRPr="00B15EA8">
              <w:rPr>
                <w:rFonts w:cstheme="minorHAnsi"/>
                <w:color w:val="000000" w:themeColor="text1"/>
                <w:spacing w:val="-5"/>
                <w:lang w:val="lt-LT"/>
              </w:rPr>
              <w:t xml:space="preserve"> </w:t>
            </w:r>
            <w:r w:rsidRPr="00B15EA8">
              <w:rPr>
                <w:rFonts w:cstheme="minorHAnsi"/>
                <w:color w:val="000000" w:themeColor="text1"/>
                <w:lang w:val="lt-LT"/>
              </w:rPr>
              <w:t>arba</w:t>
            </w:r>
            <w:r w:rsidRPr="00B15EA8">
              <w:rPr>
                <w:rFonts w:cstheme="minorHAnsi"/>
                <w:color w:val="000000" w:themeColor="text1"/>
                <w:spacing w:val="-4"/>
                <w:lang w:val="lt-LT"/>
              </w:rPr>
              <w:t xml:space="preserve"> </w:t>
            </w:r>
            <w:r w:rsidRPr="00B15EA8">
              <w:rPr>
                <w:rFonts w:cstheme="minorHAnsi"/>
                <w:color w:val="000000" w:themeColor="text1"/>
                <w:lang w:val="lt-LT"/>
              </w:rPr>
              <w:t>iškalti</w:t>
            </w:r>
            <w:r w:rsidRPr="00B15EA8">
              <w:rPr>
                <w:rFonts w:cstheme="minorHAnsi"/>
                <w:color w:val="000000" w:themeColor="text1"/>
                <w:spacing w:val="-2"/>
                <w:lang w:val="lt-LT"/>
              </w:rPr>
              <w:t xml:space="preserve"> </w:t>
            </w:r>
            <w:r w:rsidRPr="00B15EA8">
              <w:rPr>
                <w:rFonts w:cstheme="minorHAnsi"/>
                <w:color w:val="000000" w:themeColor="text1"/>
                <w:lang w:val="lt-LT"/>
              </w:rPr>
              <w:t>šaltuoju</w:t>
            </w:r>
            <w:r w:rsidRPr="00B15EA8">
              <w:rPr>
                <w:rFonts w:cstheme="minorHAnsi"/>
                <w:color w:val="000000" w:themeColor="text1"/>
                <w:spacing w:val="-4"/>
                <w:lang w:val="lt-LT"/>
              </w:rPr>
              <w:t xml:space="preserve"> </w:t>
            </w:r>
            <w:r w:rsidRPr="00B15EA8">
              <w:rPr>
                <w:rFonts w:cstheme="minorHAnsi"/>
                <w:color w:val="000000" w:themeColor="text1"/>
                <w:lang w:val="lt-LT"/>
              </w:rPr>
              <w:t>būdu,</w:t>
            </w:r>
          </w:p>
          <w:p w14:paraId="25A42FF7"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kitiems</w:t>
            </w:r>
            <w:r w:rsidRPr="00B15EA8">
              <w:rPr>
                <w:rFonts w:cstheme="minorHAnsi"/>
                <w:color w:val="000000" w:themeColor="text1"/>
                <w:spacing w:val="-1"/>
                <w:lang w:val="lt-LT"/>
              </w:rPr>
              <w:t xml:space="preserve"> </w:t>
            </w:r>
            <w:r w:rsidRPr="00B15EA8">
              <w:rPr>
                <w:rFonts w:cstheme="minorHAnsi"/>
                <w:color w:val="000000" w:themeColor="text1"/>
                <w:lang w:val="lt-LT"/>
              </w:rPr>
              <w:t>žymėjimas</w:t>
            </w:r>
            <w:r w:rsidRPr="00B15EA8">
              <w:rPr>
                <w:rFonts w:cstheme="minorHAnsi"/>
                <w:color w:val="000000" w:themeColor="text1"/>
                <w:spacing w:val="-1"/>
                <w:lang w:val="lt-LT"/>
              </w:rPr>
              <w:t xml:space="preserve"> </w:t>
            </w:r>
            <w:r w:rsidRPr="00B15EA8">
              <w:rPr>
                <w:rFonts w:cstheme="minorHAnsi"/>
                <w:color w:val="000000" w:themeColor="text1"/>
                <w:lang w:val="lt-LT"/>
              </w:rPr>
              <w:t>gali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3"/>
                <w:lang w:val="lt-LT"/>
              </w:rPr>
              <w:t xml:space="preserve"> </w:t>
            </w:r>
            <w:r w:rsidRPr="00B15EA8">
              <w:rPr>
                <w:rFonts w:cstheme="minorHAnsi"/>
                <w:color w:val="000000" w:themeColor="text1"/>
                <w:lang w:val="lt-LT"/>
              </w:rPr>
              <w:t>taikomas</w:t>
            </w:r>
            <w:r w:rsidRPr="00B15EA8">
              <w:rPr>
                <w:rFonts w:cstheme="minorHAnsi"/>
                <w:color w:val="000000" w:themeColor="text1"/>
                <w:spacing w:val="-3"/>
                <w:lang w:val="lt-LT"/>
              </w:rPr>
              <w:t xml:space="preserve"> </w:t>
            </w:r>
            <w:r w:rsidRPr="00B15EA8">
              <w:rPr>
                <w:rFonts w:cstheme="minorHAnsi"/>
                <w:color w:val="000000" w:themeColor="text1"/>
                <w:lang w:val="lt-LT"/>
              </w:rPr>
              <w:t>bet</w:t>
            </w:r>
            <w:r w:rsidRPr="00B15EA8">
              <w:rPr>
                <w:rFonts w:cstheme="minorHAnsi"/>
                <w:color w:val="000000" w:themeColor="text1"/>
                <w:spacing w:val="-3"/>
                <w:lang w:val="lt-LT"/>
              </w:rPr>
              <w:t xml:space="preserve"> </w:t>
            </w:r>
            <w:r w:rsidRPr="00B15EA8">
              <w:rPr>
                <w:rFonts w:cstheme="minorHAnsi"/>
                <w:color w:val="000000" w:themeColor="text1"/>
                <w:lang w:val="lt-LT"/>
              </w:rPr>
              <w:t>koks kitas</w:t>
            </w:r>
            <w:r w:rsidRPr="00B15EA8">
              <w:rPr>
                <w:rFonts w:cstheme="minorHAnsi"/>
                <w:color w:val="000000" w:themeColor="text1"/>
                <w:spacing w:val="-1"/>
                <w:lang w:val="lt-LT"/>
              </w:rPr>
              <w:t xml:space="preserve"> </w:t>
            </w:r>
            <w:r w:rsidRPr="00B15EA8">
              <w:rPr>
                <w:rFonts w:cstheme="minorHAnsi"/>
                <w:color w:val="000000" w:themeColor="text1"/>
                <w:lang w:val="lt-LT"/>
              </w:rPr>
              <w:t>būdas.</w:t>
            </w:r>
          </w:p>
        </w:tc>
        <w:tc>
          <w:tcPr>
            <w:tcW w:w="945" w:type="pct"/>
            <w:tcBorders>
              <w:top w:val="single" w:sz="4" w:space="0" w:color="auto"/>
              <w:left w:val="single" w:sz="4" w:space="0" w:color="auto"/>
              <w:bottom w:val="single" w:sz="4" w:space="0" w:color="auto"/>
              <w:right w:val="single" w:sz="4" w:space="0" w:color="auto"/>
            </w:tcBorders>
          </w:tcPr>
          <w:p w14:paraId="26D0D021"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3CD3AB6"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5F72239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07656A7"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6E72D1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DBAB9A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5F17AEC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8CD7BAE"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0E91C9" w14:textId="2A768B2F"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ab/>
              <w:t xml:space="preserve">pateikiami </w:t>
            </w:r>
            <w:r w:rsidRPr="00B15EA8">
              <w:rPr>
                <w:rFonts w:asciiTheme="minorHAnsi" w:hAnsiTheme="minorHAnsi" w:cstheme="minorHAnsi"/>
                <w:color w:val="000000" w:themeColor="text1"/>
                <w:spacing w:val="-1"/>
                <w:sz w:val="22"/>
                <w:szCs w:val="22"/>
              </w:rPr>
              <w:t xml:space="preserve">pirkimo </w:t>
            </w:r>
            <w:r w:rsidRPr="00B15EA8">
              <w:rPr>
                <w:rFonts w:asciiTheme="minorHAnsi" w:hAnsiTheme="minorHAnsi" w:cstheme="minorHAnsi"/>
                <w:color w:val="000000" w:themeColor="text1"/>
                <w:spacing w:val="-4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4FFBA21D" w14:textId="77777777" w:rsidR="00AA66EB" w:rsidRPr="00B15EA8" w:rsidRDefault="00AA66EB" w:rsidP="0030182F">
            <w:pPr>
              <w:pStyle w:val="TableParagraph"/>
              <w:numPr>
                <w:ilvl w:val="0"/>
                <w:numId w:val="106"/>
              </w:numPr>
              <w:tabs>
                <w:tab w:val="left" w:pos="568"/>
              </w:tabs>
              <w:autoSpaceDE w:val="0"/>
              <w:autoSpaceDN w:val="0"/>
              <w:spacing w:line="280" w:lineRule="exact"/>
              <w:ind w:hanging="361"/>
              <w:rPr>
                <w:rFonts w:cstheme="minorHAnsi"/>
                <w:color w:val="000000" w:themeColor="text1"/>
                <w:lang w:val="lt-LT"/>
              </w:rPr>
            </w:pPr>
            <w:r w:rsidRPr="00B15EA8">
              <w:rPr>
                <w:rFonts w:cstheme="minorHAnsi"/>
                <w:color w:val="000000" w:themeColor="text1"/>
                <w:lang w:val="lt-LT"/>
              </w:rPr>
              <w:t>Pateikti</w:t>
            </w:r>
            <w:r w:rsidRPr="00B15EA8">
              <w:rPr>
                <w:rFonts w:cstheme="minorHAnsi"/>
                <w:color w:val="000000" w:themeColor="text1"/>
                <w:spacing w:val="60"/>
                <w:lang w:val="lt-LT"/>
              </w:rPr>
              <w:t xml:space="preserve"> </w:t>
            </w:r>
            <w:r w:rsidRPr="00B15EA8">
              <w:rPr>
                <w:rFonts w:cstheme="minorHAnsi"/>
                <w:color w:val="000000" w:themeColor="text1"/>
                <w:lang w:val="lt-LT"/>
              </w:rPr>
              <w:t xml:space="preserve">Eksploatacinių  </w:t>
            </w:r>
            <w:r w:rsidRPr="00B15EA8">
              <w:rPr>
                <w:rFonts w:cstheme="minorHAnsi"/>
                <w:color w:val="000000" w:themeColor="text1"/>
                <w:spacing w:val="7"/>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deklaraciją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(pagal  </w:t>
            </w:r>
            <w:r w:rsidRPr="00B15EA8">
              <w:rPr>
                <w:rFonts w:cstheme="minorHAnsi"/>
                <w:color w:val="000000" w:themeColor="text1"/>
                <w:spacing w:val="6"/>
                <w:lang w:val="lt-LT"/>
              </w:rPr>
              <w:t xml:space="preserve"> </w:t>
            </w:r>
            <w:r w:rsidRPr="00B15EA8">
              <w:rPr>
                <w:rFonts w:cstheme="minorHAnsi"/>
                <w:color w:val="000000" w:themeColor="text1"/>
                <w:lang w:val="lt-LT"/>
              </w:rPr>
              <w:t>STR 1.01.04:2015,</w:t>
            </w:r>
            <w:r w:rsidRPr="00B15EA8">
              <w:rPr>
                <w:rFonts w:cstheme="minorHAnsi"/>
                <w:color w:val="000000" w:themeColor="text1"/>
                <w:spacing w:val="-2"/>
                <w:lang w:val="lt-LT"/>
              </w:rPr>
              <w:t xml:space="preserve"> </w:t>
            </w:r>
            <w:r w:rsidRPr="00B15EA8">
              <w:rPr>
                <w:rFonts w:cstheme="minorHAnsi"/>
                <w:color w:val="000000" w:themeColor="text1"/>
                <w:lang w:val="lt-LT"/>
              </w:rPr>
              <w:t>lietuvių</w:t>
            </w:r>
            <w:r w:rsidRPr="00B15EA8">
              <w:rPr>
                <w:rFonts w:cstheme="minorHAnsi"/>
                <w:color w:val="000000" w:themeColor="text1"/>
                <w:spacing w:val="-5"/>
                <w:lang w:val="lt-LT"/>
              </w:rPr>
              <w:t xml:space="preserve"> </w:t>
            </w:r>
            <w:r w:rsidRPr="00B15EA8">
              <w:rPr>
                <w:rFonts w:cstheme="minorHAnsi"/>
                <w:color w:val="000000" w:themeColor="text1"/>
                <w:lang w:val="lt-LT"/>
              </w:rPr>
              <w:t>k.).</w:t>
            </w:r>
          </w:p>
        </w:tc>
        <w:tc>
          <w:tcPr>
            <w:tcW w:w="945" w:type="pct"/>
            <w:tcBorders>
              <w:top w:val="single" w:sz="4" w:space="0" w:color="auto"/>
              <w:left w:val="single" w:sz="4" w:space="0" w:color="auto"/>
              <w:bottom w:val="single" w:sz="4" w:space="0" w:color="auto"/>
              <w:right w:val="single" w:sz="4" w:space="0" w:color="auto"/>
            </w:tcBorders>
          </w:tcPr>
          <w:p w14:paraId="03870110"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D408413"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37CB872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A982B02"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B6C019" w14:textId="20C6433F"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10"/>
                <w:lang w:val="lt-LT"/>
              </w:rPr>
              <w:t xml:space="preserve"> </w:t>
            </w:r>
            <w:r w:rsidRPr="00B15EA8">
              <w:rPr>
                <w:rFonts w:cstheme="minorHAnsi"/>
                <w:color w:val="000000" w:themeColor="text1"/>
                <w:lang w:val="lt-LT"/>
              </w:rPr>
              <w:t>pateikiami</w:t>
            </w:r>
            <w:r w:rsidRPr="00B15EA8">
              <w:rPr>
                <w:rFonts w:cstheme="minorHAnsi"/>
                <w:color w:val="000000" w:themeColor="text1"/>
                <w:spacing w:val="59"/>
                <w:lang w:val="lt-LT"/>
              </w:rPr>
              <w:t xml:space="preserve"> </w:t>
            </w:r>
            <w:r w:rsidRPr="00B15EA8">
              <w:rPr>
                <w:rFonts w:cstheme="minorHAnsi"/>
                <w:color w:val="000000" w:themeColor="text1"/>
                <w:lang w:val="lt-LT"/>
              </w:rPr>
              <w:t>pristatant medžiagas</w:t>
            </w:r>
          </w:p>
        </w:tc>
        <w:tc>
          <w:tcPr>
            <w:tcW w:w="1997" w:type="pct"/>
            <w:tcBorders>
              <w:top w:val="single" w:sz="4" w:space="0" w:color="auto"/>
              <w:left w:val="single" w:sz="4" w:space="0" w:color="auto"/>
              <w:bottom w:val="single" w:sz="4" w:space="0" w:color="auto"/>
              <w:right w:val="single" w:sz="4" w:space="0" w:color="auto"/>
            </w:tcBorders>
          </w:tcPr>
          <w:p w14:paraId="3FF446CA" w14:textId="77777777" w:rsidR="00AA66EB" w:rsidRPr="00B15EA8" w:rsidRDefault="00AA66EB" w:rsidP="0030182F">
            <w:pPr>
              <w:pStyle w:val="TableParagraph"/>
              <w:numPr>
                <w:ilvl w:val="0"/>
                <w:numId w:val="107"/>
              </w:numPr>
              <w:tabs>
                <w:tab w:val="left" w:pos="568"/>
              </w:tabs>
              <w:autoSpaceDE w:val="0"/>
              <w:autoSpaceDN w:val="0"/>
              <w:spacing w:line="280" w:lineRule="exact"/>
              <w:ind w:hanging="361"/>
              <w:rPr>
                <w:rFonts w:cstheme="minorHAnsi"/>
                <w:color w:val="000000" w:themeColor="text1"/>
                <w:lang w:val="lt-LT"/>
              </w:rPr>
            </w:pPr>
            <w:r w:rsidRPr="00B15EA8">
              <w:rPr>
                <w:rFonts w:cstheme="minorHAnsi"/>
                <w:color w:val="000000" w:themeColor="text1"/>
                <w:lang w:val="lt-LT"/>
              </w:rPr>
              <w:t>Pateikti</w:t>
            </w:r>
            <w:r w:rsidRPr="00B15EA8">
              <w:rPr>
                <w:rFonts w:cstheme="minorHAnsi"/>
                <w:color w:val="000000" w:themeColor="text1"/>
                <w:spacing w:val="60"/>
                <w:lang w:val="lt-LT"/>
              </w:rPr>
              <w:t xml:space="preserve"> </w:t>
            </w:r>
            <w:r w:rsidRPr="00B15EA8">
              <w:rPr>
                <w:rFonts w:cstheme="minorHAnsi"/>
                <w:color w:val="000000" w:themeColor="text1"/>
                <w:lang w:val="lt-LT"/>
              </w:rPr>
              <w:t xml:space="preserve">Eksploatacinių  </w:t>
            </w:r>
            <w:r w:rsidRPr="00B15EA8">
              <w:rPr>
                <w:rFonts w:cstheme="minorHAnsi"/>
                <w:color w:val="000000" w:themeColor="text1"/>
                <w:spacing w:val="7"/>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deklaraciją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(pagal  </w:t>
            </w:r>
            <w:r w:rsidRPr="00B15EA8">
              <w:rPr>
                <w:rFonts w:cstheme="minorHAnsi"/>
                <w:color w:val="000000" w:themeColor="text1"/>
                <w:spacing w:val="6"/>
                <w:lang w:val="lt-LT"/>
              </w:rPr>
              <w:t xml:space="preserve"> </w:t>
            </w:r>
            <w:r w:rsidRPr="00B15EA8">
              <w:rPr>
                <w:rFonts w:cstheme="minorHAnsi"/>
                <w:color w:val="000000" w:themeColor="text1"/>
                <w:lang w:val="lt-LT"/>
              </w:rPr>
              <w:t>STR 1.01.04:2015,</w:t>
            </w:r>
            <w:r w:rsidRPr="00B15EA8">
              <w:rPr>
                <w:rFonts w:cstheme="minorHAnsi"/>
                <w:color w:val="000000" w:themeColor="text1"/>
                <w:spacing w:val="-3"/>
                <w:lang w:val="lt-LT"/>
              </w:rPr>
              <w:t xml:space="preserve"> </w:t>
            </w:r>
            <w:r w:rsidRPr="00B15EA8">
              <w:rPr>
                <w:rFonts w:cstheme="minorHAnsi"/>
                <w:color w:val="000000" w:themeColor="text1"/>
                <w:lang w:val="lt-LT"/>
              </w:rPr>
              <w:t>lietuvių</w:t>
            </w:r>
            <w:r w:rsidRPr="00B15EA8">
              <w:rPr>
                <w:rFonts w:cstheme="minorHAnsi"/>
                <w:color w:val="000000" w:themeColor="text1"/>
                <w:spacing w:val="-7"/>
                <w:lang w:val="lt-LT"/>
              </w:rPr>
              <w:t xml:space="preserve"> </w:t>
            </w:r>
            <w:r w:rsidRPr="00B15EA8">
              <w:rPr>
                <w:rFonts w:cstheme="minorHAnsi"/>
                <w:color w:val="000000" w:themeColor="text1"/>
                <w:lang w:val="lt-LT"/>
              </w:rPr>
              <w:t>k.).</w:t>
            </w:r>
          </w:p>
        </w:tc>
        <w:tc>
          <w:tcPr>
            <w:tcW w:w="945" w:type="pct"/>
            <w:tcBorders>
              <w:top w:val="single" w:sz="4" w:space="0" w:color="auto"/>
              <w:left w:val="single" w:sz="4" w:space="0" w:color="auto"/>
              <w:bottom w:val="single" w:sz="4" w:space="0" w:color="auto"/>
              <w:right w:val="single" w:sz="4" w:space="0" w:color="auto"/>
            </w:tcBorders>
          </w:tcPr>
          <w:p w14:paraId="194C86B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D880A2"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D9AD5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60C4413"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F9C5821"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BEDD1EA"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081CD9C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FB75A4"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DCFEC1"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7D25F459"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341BEA0D" w14:textId="77777777" w:rsidR="00AA66EB" w:rsidRPr="00B15EA8" w:rsidRDefault="00AA66EB" w:rsidP="0030182F">
            <w:pPr>
              <w:pStyle w:val="TableParagraph"/>
              <w:numPr>
                <w:ilvl w:val="0"/>
                <w:numId w:val="108"/>
              </w:numPr>
              <w:tabs>
                <w:tab w:val="left" w:pos="571"/>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PN4;</w:t>
            </w:r>
          </w:p>
          <w:p w14:paraId="2DEEC7F8" w14:textId="77777777" w:rsidR="00AA66EB" w:rsidRPr="00B15EA8" w:rsidRDefault="00AA66EB" w:rsidP="0030182F">
            <w:pPr>
              <w:pStyle w:val="TableParagraph"/>
              <w:numPr>
                <w:ilvl w:val="0"/>
                <w:numId w:val="108"/>
              </w:numPr>
              <w:tabs>
                <w:tab w:val="left" w:pos="571"/>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PN6;</w:t>
            </w:r>
          </w:p>
          <w:p w14:paraId="3C7A475E" w14:textId="77777777" w:rsidR="00AA66EB" w:rsidRPr="00B15EA8" w:rsidRDefault="00AA66EB" w:rsidP="0030182F">
            <w:pPr>
              <w:pStyle w:val="ListParagraph"/>
              <w:numPr>
                <w:ilvl w:val="0"/>
                <w:numId w:val="108"/>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w:t>
            </w:r>
          </w:p>
        </w:tc>
        <w:tc>
          <w:tcPr>
            <w:tcW w:w="945" w:type="pct"/>
            <w:tcBorders>
              <w:top w:val="single" w:sz="4" w:space="0" w:color="auto"/>
              <w:left w:val="single" w:sz="4" w:space="0" w:color="auto"/>
              <w:bottom w:val="single" w:sz="4" w:space="0" w:color="auto"/>
              <w:right w:val="single" w:sz="4" w:space="0" w:color="auto"/>
            </w:tcBorders>
          </w:tcPr>
          <w:p w14:paraId="3A10A58F"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AC3292"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0A62145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DBF08D"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A826B7"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w:t>
            </w:r>
          </w:p>
        </w:tc>
        <w:tc>
          <w:tcPr>
            <w:tcW w:w="1997" w:type="pct"/>
            <w:tcBorders>
              <w:top w:val="single" w:sz="4" w:space="0" w:color="auto"/>
              <w:left w:val="single" w:sz="4" w:space="0" w:color="auto"/>
              <w:bottom w:val="single" w:sz="4" w:space="0" w:color="auto"/>
              <w:right w:val="single" w:sz="4" w:space="0" w:color="auto"/>
            </w:tcBorders>
          </w:tcPr>
          <w:p w14:paraId="5AE21DFC"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2FA52EC7" w14:textId="77777777" w:rsidR="00AA66EB" w:rsidRPr="00B15EA8" w:rsidRDefault="00AA66EB" w:rsidP="0030182F">
            <w:pPr>
              <w:pStyle w:val="TableParagraph"/>
              <w:numPr>
                <w:ilvl w:val="0"/>
                <w:numId w:val="109"/>
              </w:numPr>
              <w:tabs>
                <w:tab w:val="left" w:pos="563"/>
              </w:tabs>
              <w:autoSpaceDE w:val="0"/>
              <w:autoSpaceDN w:val="0"/>
              <w:rPr>
                <w:rFonts w:cstheme="minorHAnsi"/>
                <w:color w:val="000000" w:themeColor="text1"/>
                <w:lang w:val="lt-LT"/>
              </w:rPr>
            </w:pPr>
            <w:r w:rsidRPr="00B15EA8">
              <w:rPr>
                <w:rFonts w:cstheme="minorHAnsi"/>
                <w:color w:val="000000" w:themeColor="text1"/>
                <w:lang w:val="lt-LT"/>
              </w:rPr>
              <w:t>DN50;</w:t>
            </w:r>
          </w:p>
          <w:p w14:paraId="6F006726" w14:textId="77777777" w:rsidR="00AA66EB" w:rsidRPr="00B15EA8" w:rsidRDefault="00AA66EB" w:rsidP="0030182F">
            <w:pPr>
              <w:pStyle w:val="TableParagraph"/>
              <w:numPr>
                <w:ilvl w:val="0"/>
                <w:numId w:val="109"/>
              </w:numPr>
              <w:tabs>
                <w:tab w:val="left" w:pos="563"/>
              </w:tabs>
              <w:autoSpaceDE w:val="0"/>
              <w:autoSpaceDN w:val="0"/>
              <w:spacing w:before="1"/>
              <w:rPr>
                <w:rFonts w:cstheme="minorHAnsi"/>
                <w:color w:val="000000" w:themeColor="text1"/>
                <w:lang w:val="lt-LT"/>
              </w:rPr>
            </w:pPr>
            <w:r w:rsidRPr="00B15EA8">
              <w:rPr>
                <w:rFonts w:cstheme="minorHAnsi"/>
                <w:color w:val="000000" w:themeColor="text1"/>
                <w:lang w:val="lt-LT"/>
              </w:rPr>
              <w:t>DN100;</w:t>
            </w:r>
          </w:p>
          <w:p w14:paraId="7D821B5B" w14:textId="77777777" w:rsidR="00AA66EB" w:rsidRPr="00B15EA8" w:rsidRDefault="00AA66EB" w:rsidP="0030182F">
            <w:pPr>
              <w:pStyle w:val="TableParagraph"/>
              <w:numPr>
                <w:ilvl w:val="0"/>
                <w:numId w:val="109"/>
              </w:numPr>
              <w:tabs>
                <w:tab w:val="left" w:pos="563"/>
              </w:tabs>
              <w:autoSpaceDE w:val="0"/>
              <w:autoSpaceDN w:val="0"/>
              <w:spacing w:line="279" w:lineRule="exact"/>
              <w:rPr>
                <w:rFonts w:cstheme="minorHAnsi"/>
                <w:color w:val="000000" w:themeColor="text1"/>
                <w:lang w:val="lt-LT"/>
              </w:rPr>
            </w:pPr>
            <w:r w:rsidRPr="00B15EA8">
              <w:rPr>
                <w:rFonts w:cstheme="minorHAnsi"/>
                <w:color w:val="000000" w:themeColor="text1"/>
                <w:lang w:val="lt-LT"/>
              </w:rPr>
              <w:t>DN150;</w:t>
            </w:r>
          </w:p>
          <w:p w14:paraId="03606A53" w14:textId="77777777" w:rsidR="00AA66EB" w:rsidRPr="00B15EA8" w:rsidRDefault="00AA66EB" w:rsidP="0030182F">
            <w:pPr>
              <w:pStyle w:val="TableParagraph"/>
              <w:numPr>
                <w:ilvl w:val="0"/>
                <w:numId w:val="109"/>
              </w:numPr>
              <w:tabs>
                <w:tab w:val="left" w:pos="563"/>
              </w:tabs>
              <w:autoSpaceDE w:val="0"/>
              <w:autoSpaceDN w:val="0"/>
              <w:spacing w:line="279" w:lineRule="exact"/>
              <w:rPr>
                <w:rFonts w:cstheme="minorHAnsi"/>
                <w:color w:val="000000" w:themeColor="text1"/>
                <w:lang w:val="lt-LT"/>
              </w:rPr>
            </w:pPr>
            <w:r w:rsidRPr="00B15EA8">
              <w:rPr>
                <w:rFonts w:cstheme="minorHAnsi"/>
                <w:color w:val="000000" w:themeColor="text1"/>
                <w:lang w:val="lt-LT"/>
              </w:rPr>
              <w:t>DN200;</w:t>
            </w:r>
          </w:p>
          <w:p w14:paraId="24DB93CC" w14:textId="77777777" w:rsidR="00AA66EB" w:rsidRPr="00B15EA8" w:rsidRDefault="00AA66EB" w:rsidP="0030182F">
            <w:pPr>
              <w:pStyle w:val="TableParagraph"/>
              <w:numPr>
                <w:ilvl w:val="0"/>
                <w:numId w:val="109"/>
              </w:numPr>
              <w:tabs>
                <w:tab w:val="left" w:pos="563"/>
              </w:tabs>
              <w:autoSpaceDE w:val="0"/>
              <w:autoSpaceDN w:val="0"/>
              <w:spacing w:before="1"/>
              <w:rPr>
                <w:rFonts w:cstheme="minorHAnsi"/>
                <w:color w:val="000000" w:themeColor="text1"/>
                <w:lang w:val="lt-LT"/>
              </w:rPr>
            </w:pPr>
            <w:r w:rsidRPr="00B15EA8">
              <w:rPr>
                <w:rFonts w:cstheme="minorHAnsi"/>
                <w:color w:val="000000" w:themeColor="text1"/>
                <w:lang w:val="lt-LT"/>
              </w:rPr>
              <w:t>DN300;</w:t>
            </w:r>
          </w:p>
          <w:p w14:paraId="16C1C1F1" w14:textId="77777777" w:rsidR="00AA66EB" w:rsidRPr="00B15EA8" w:rsidRDefault="00AA66EB" w:rsidP="0030182F">
            <w:pPr>
              <w:pStyle w:val="TableParagraph"/>
              <w:numPr>
                <w:ilvl w:val="0"/>
                <w:numId w:val="109"/>
              </w:numPr>
              <w:rPr>
                <w:rFonts w:cstheme="minorHAnsi"/>
                <w:color w:val="000000" w:themeColor="text1"/>
                <w:lang w:val="lt-LT"/>
              </w:rPr>
            </w:pPr>
            <w:r w:rsidRPr="00B15EA8">
              <w:rPr>
                <w:rFonts w:cstheme="minorHAnsi"/>
                <w:color w:val="000000" w:themeColor="text1"/>
                <w:lang w:val="lt-LT"/>
              </w:rPr>
              <w:t>DN400.</w:t>
            </w:r>
          </w:p>
        </w:tc>
        <w:tc>
          <w:tcPr>
            <w:tcW w:w="945" w:type="pct"/>
            <w:tcBorders>
              <w:top w:val="single" w:sz="4" w:space="0" w:color="auto"/>
              <w:left w:val="single" w:sz="4" w:space="0" w:color="auto"/>
              <w:bottom w:val="single" w:sz="4" w:space="0" w:color="auto"/>
              <w:right w:val="single" w:sz="4" w:space="0" w:color="auto"/>
            </w:tcBorders>
          </w:tcPr>
          <w:p w14:paraId="223A034F"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9DAF7D" w14:textId="77777777" w:rsidR="00AA66EB" w:rsidRPr="00B15EA8" w:rsidRDefault="00AA66EB" w:rsidP="00AA66EB">
            <w:pPr>
              <w:jc w:val="both"/>
              <w:rPr>
                <w:rFonts w:asciiTheme="minorHAnsi" w:hAnsiTheme="minorHAnsi" w:cstheme="minorHAnsi"/>
                <w:color w:val="000000" w:themeColor="text1"/>
                <w:sz w:val="22"/>
                <w:szCs w:val="22"/>
              </w:rPr>
            </w:pPr>
          </w:p>
        </w:tc>
      </w:tr>
    </w:tbl>
    <w:p w14:paraId="6FB25352" w14:textId="77777777" w:rsidR="00AA66EB" w:rsidRPr="00B15EA8" w:rsidRDefault="00AA66EB" w:rsidP="00AA66EB">
      <w:pPr>
        <w:pStyle w:val="BodyText"/>
        <w:spacing w:before="56"/>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1-3,</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6-9,</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12-13</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Eksploatacinių savybių</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deklaracijoje;</w:t>
      </w:r>
    </w:p>
    <w:p w14:paraId="27336036" w14:textId="77777777" w:rsidR="00AA66EB" w:rsidRPr="00B15EA8" w:rsidRDefault="00AA66EB" w:rsidP="00AA66EB">
      <w:pPr>
        <w:pStyle w:val="BodyText"/>
        <w:spacing w:before="1"/>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4-5</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siūlomo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gaminio</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nuorodoje</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ar kitame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kuriame pateikta</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techninė informacija</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apie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medžiagą.</w:t>
      </w:r>
    </w:p>
    <w:p w14:paraId="7AB4296F" w14:textId="77777777" w:rsidR="00AA66EB" w:rsidRPr="00B15EA8" w:rsidRDefault="00AA66EB" w:rsidP="00AA66EB">
      <w:pPr>
        <w:jc w:val="both"/>
        <w:rPr>
          <w:rFonts w:asciiTheme="minorHAnsi" w:hAnsiTheme="minorHAnsi" w:cstheme="minorHAnsi"/>
          <w:color w:val="000000" w:themeColor="text1"/>
          <w:sz w:val="22"/>
          <w:szCs w:val="22"/>
        </w:rPr>
      </w:pPr>
    </w:p>
    <w:p w14:paraId="6CA67205" w14:textId="1D90DBF0"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27" w:name="_Toc197523999"/>
      <w:r w:rsidRPr="00B15EA8">
        <w:rPr>
          <w:rFonts w:asciiTheme="minorHAnsi" w:hAnsiTheme="minorHAnsi" w:cstheme="minorHAnsi"/>
          <w:color w:val="000000" w:themeColor="text1"/>
          <w:sz w:val="22"/>
          <w:szCs w:val="22"/>
        </w:rPr>
        <w:t>Nuotekų rutulinio  tipo atbulinių vožtuvų techniniai reikalavimai</w:t>
      </w:r>
      <w:bookmarkEnd w:id="27"/>
    </w:p>
    <w:tbl>
      <w:tblPr>
        <w:tblStyle w:val="TableGrid"/>
        <w:tblW w:w="5047" w:type="pct"/>
        <w:tblLook w:val="04A0" w:firstRow="1" w:lastRow="0" w:firstColumn="1" w:lastColumn="0" w:noHBand="0" w:noVBand="1"/>
      </w:tblPr>
      <w:tblGrid>
        <w:gridCol w:w="7417"/>
        <w:gridCol w:w="7417"/>
      </w:tblGrid>
      <w:tr w:rsidR="006568A6" w:rsidRPr="00B15EA8" w14:paraId="65320C61" w14:textId="77777777" w:rsidTr="00F04DA2">
        <w:trPr>
          <w:trHeight w:val="326"/>
        </w:trPr>
        <w:tc>
          <w:tcPr>
            <w:tcW w:w="2500" w:type="pct"/>
          </w:tcPr>
          <w:p w14:paraId="452A018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7893137"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7AC98A6" w14:textId="77777777" w:rsidTr="00F04DA2">
        <w:trPr>
          <w:trHeight w:val="351"/>
        </w:trPr>
        <w:tc>
          <w:tcPr>
            <w:tcW w:w="2500" w:type="pct"/>
          </w:tcPr>
          <w:p w14:paraId="4C11D9C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3DB85E5"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3E99536" w14:textId="77777777" w:rsidTr="00F04DA2">
        <w:trPr>
          <w:trHeight w:val="301"/>
        </w:trPr>
        <w:tc>
          <w:tcPr>
            <w:tcW w:w="2500" w:type="pct"/>
          </w:tcPr>
          <w:p w14:paraId="33691F2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Siūlomos medžiagos gamintojo pavadinimas ir šalis:</w:t>
            </w:r>
          </w:p>
        </w:tc>
        <w:tc>
          <w:tcPr>
            <w:tcW w:w="2500" w:type="pct"/>
          </w:tcPr>
          <w:p w14:paraId="62DDD963" w14:textId="77777777" w:rsidR="00097834" w:rsidRPr="00B15EA8" w:rsidRDefault="00097834" w:rsidP="00F04DA2">
            <w:pPr>
              <w:rPr>
                <w:rFonts w:asciiTheme="minorHAnsi" w:hAnsiTheme="minorHAnsi" w:cstheme="minorHAnsi"/>
                <w:color w:val="000000" w:themeColor="text1"/>
                <w:sz w:val="22"/>
                <w:szCs w:val="22"/>
              </w:rPr>
            </w:pPr>
          </w:p>
        </w:tc>
      </w:tr>
    </w:tbl>
    <w:p w14:paraId="59524B92"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1DB45F79"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48711CD5" w14:textId="77777777" w:rsidR="00AA66EB" w:rsidRPr="00B15EA8" w:rsidRDefault="00AA66EB" w:rsidP="00AA66E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66BEA53"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5094EE9"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1253BE7" w14:textId="56B62013" w:rsidR="00AA66EB" w:rsidRPr="00B15EA8" w:rsidRDefault="00B34EE5"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C77DF09"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21D673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BBF5A88"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700E85F"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DF83F7"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A1DC8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17B8A7"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13A926"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tcPr>
          <w:p w14:paraId="454CDF69"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12050-4 arba lygiavertis.</w:t>
            </w:r>
          </w:p>
        </w:tc>
        <w:tc>
          <w:tcPr>
            <w:tcW w:w="945" w:type="pct"/>
            <w:tcBorders>
              <w:top w:val="single" w:sz="4" w:space="0" w:color="auto"/>
              <w:left w:val="single" w:sz="4" w:space="0" w:color="auto"/>
              <w:bottom w:val="single" w:sz="4" w:space="0" w:color="auto"/>
              <w:right w:val="single" w:sz="4" w:space="0" w:color="auto"/>
            </w:tcBorders>
          </w:tcPr>
          <w:p w14:paraId="3123995C"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DBF2C93"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A3581C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395A98A"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F95CD46"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0F0F4D5"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16ED79B4"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62BE91"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9BAFC5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1C0F64D"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B5D299"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45CFD57"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5E6FD090"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2A11BFA"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7542D6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57084FC"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AA7212"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 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DE6CAB2"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Tiesus su pilno pratekėjimo skerspjūviu.</w:t>
            </w:r>
          </w:p>
        </w:tc>
        <w:tc>
          <w:tcPr>
            <w:tcW w:w="945" w:type="pct"/>
            <w:tcBorders>
              <w:top w:val="single" w:sz="4" w:space="0" w:color="auto"/>
              <w:left w:val="single" w:sz="4" w:space="0" w:color="auto"/>
              <w:bottom w:val="single" w:sz="4" w:space="0" w:color="auto"/>
              <w:right w:val="single" w:sz="4" w:space="0" w:color="auto"/>
            </w:tcBorders>
          </w:tcPr>
          <w:p w14:paraId="79FAE44E"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91575C7"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B4112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5FC282"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BB5BE21"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Atstumas tarp jungių plokštumų </w:t>
            </w:r>
          </w:p>
        </w:tc>
        <w:tc>
          <w:tcPr>
            <w:tcW w:w="1997" w:type="pct"/>
            <w:tcBorders>
              <w:top w:val="single" w:sz="4" w:space="0" w:color="auto"/>
              <w:left w:val="single" w:sz="4" w:space="0" w:color="auto"/>
              <w:bottom w:val="single" w:sz="4" w:space="0" w:color="auto"/>
              <w:right w:val="single" w:sz="4" w:space="0" w:color="auto"/>
            </w:tcBorders>
          </w:tcPr>
          <w:p w14:paraId="064BEE14"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Platus, serija 48 pagal LST EN 558.</w:t>
            </w:r>
          </w:p>
        </w:tc>
        <w:tc>
          <w:tcPr>
            <w:tcW w:w="945" w:type="pct"/>
            <w:tcBorders>
              <w:top w:val="single" w:sz="4" w:space="0" w:color="auto"/>
              <w:left w:val="single" w:sz="4" w:space="0" w:color="auto"/>
              <w:bottom w:val="single" w:sz="4" w:space="0" w:color="auto"/>
              <w:right w:val="single" w:sz="4" w:space="0" w:color="auto"/>
            </w:tcBorders>
          </w:tcPr>
          <w:p w14:paraId="29F932EF"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823C11B"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78DA525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D0412E4"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556DFF"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Korpusas ir dangtis</w:t>
            </w:r>
          </w:p>
        </w:tc>
        <w:tc>
          <w:tcPr>
            <w:tcW w:w="1997" w:type="pct"/>
            <w:tcBorders>
              <w:top w:val="single" w:sz="4" w:space="0" w:color="auto"/>
              <w:left w:val="single" w:sz="4" w:space="0" w:color="auto"/>
              <w:bottom w:val="single" w:sz="4" w:space="0" w:color="auto"/>
              <w:right w:val="single" w:sz="4" w:space="0" w:color="auto"/>
            </w:tcBorders>
          </w:tcPr>
          <w:p w14:paraId="1869C02F" w14:textId="77777777" w:rsidR="00AA66EB" w:rsidRPr="00B15EA8" w:rsidRDefault="00AA66EB" w:rsidP="00AA66EB">
            <w:pPr>
              <w:pStyle w:val="TableParagraph"/>
              <w:ind w:left="107" w:right="102"/>
              <w:jc w:val="both"/>
              <w:rPr>
                <w:rFonts w:cstheme="minorHAnsi"/>
                <w:color w:val="000000" w:themeColor="text1"/>
                <w:lang w:val="lt-LT"/>
              </w:rPr>
            </w:pPr>
            <w:r w:rsidRPr="00B15EA8">
              <w:rPr>
                <w:rFonts w:cstheme="minorHAnsi"/>
                <w:color w:val="000000" w:themeColor="text1"/>
                <w:lang w:val="lt-LT"/>
              </w:rPr>
              <w:t>Korpuso ir dangčio medžiaga – kalusis ketus ne mažesnės markės nei EN-GJS-400 pagal LST EN 1563 arba lygiavertį.</w:t>
            </w:r>
          </w:p>
          <w:p w14:paraId="2BFE77F5" w14:textId="77777777" w:rsidR="00AA66EB" w:rsidRPr="00B15EA8" w:rsidRDefault="00AA66EB" w:rsidP="00AA66EB">
            <w:pPr>
              <w:pStyle w:val="TableParagraph"/>
              <w:ind w:left="107" w:right="100"/>
              <w:jc w:val="both"/>
              <w:rPr>
                <w:rFonts w:cstheme="minorHAnsi"/>
                <w:color w:val="000000" w:themeColor="text1"/>
                <w:lang w:val="lt-LT"/>
              </w:rPr>
            </w:pPr>
            <w:r w:rsidRPr="00B15EA8">
              <w:rPr>
                <w:rFonts w:cstheme="minorHAnsi"/>
                <w:color w:val="000000" w:themeColor="text1"/>
                <w:lang w:val="lt-LT"/>
              </w:rPr>
              <w:t>Korpuso ir dangčio tvirtinimo varžtų medžiaga – nerūdijantis plienas, ne žemesnės nei A2 klasės arba</w:t>
            </w:r>
          </w:p>
          <w:p w14:paraId="5C4CC446"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08129C3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CFF4A83"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5BE6FC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A95A9C5"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9EE694"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0D00607C" w14:textId="77777777" w:rsidR="00AA66EB" w:rsidRPr="00B15EA8" w:rsidRDefault="00AA66EB" w:rsidP="00AA66EB">
            <w:pPr>
              <w:pStyle w:val="TableParagraph"/>
              <w:ind w:left="107" w:right="99"/>
              <w:jc w:val="both"/>
              <w:rPr>
                <w:rFonts w:cstheme="minorHAnsi"/>
                <w:color w:val="000000" w:themeColor="text1"/>
                <w:lang w:val="lt-LT"/>
              </w:rPr>
            </w:pPr>
            <w:r w:rsidRPr="00B15EA8">
              <w:rPr>
                <w:rFonts w:cstheme="minorHAnsi"/>
                <w:color w:val="000000" w:themeColor="text1"/>
                <w:lang w:val="lt-LT"/>
              </w:rPr>
              <w:t>Epoksidinis miltelinis arba lygiavertis, minimalus padengimo</w:t>
            </w:r>
            <w:r w:rsidRPr="00B15EA8">
              <w:rPr>
                <w:rFonts w:cstheme="minorHAnsi"/>
                <w:color w:val="000000" w:themeColor="text1"/>
                <w:spacing w:val="-10"/>
                <w:lang w:val="lt-LT"/>
              </w:rPr>
              <w:t xml:space="preserve"> </w:t>
            </w:r>
            <w:r w:rsidRPr="00B15EA8">
              <w:rPr>
                <w:rFonts w:cstheme="minorHAnsi"/>
                <w:color w:val="000000" w:themeColor="text1"/>
                <w:lang w:val="lt-LT"/>
              </w:rPr>
              <w:t>storis</w:t>
            </w:r>
            <w:r w:rsidRPr="00B15EA8">
              <w:rPr>
                <w:rFonts w:cstheme="minorHAnsi"/>
                <w:color w:val="000000" w:themeColor="text1"/>
                <w:spacing w:val="-8"/>
                <w:lang w:val="lt-LT"/>
              </w:rPr>
              <w:t xml:space="preserve"> </w:t>
            </w:r>
            <w:r w:rsidRPr="00B15EA8">
              <w:rPr>
                <w:rFonts w:cstheme="minorHAnsi"/>
                <w:color w:val="000000" w:themeColor="text1"/>
                <w:lang w:val="lt-LT"/>
              </w:rPr>
              <w:t>250</w:t>
            </w:r>
            <w:r w:rsidRPr="00B15EA8">
              <w:rPr>
                <w:rFonts w:cstheme="minorHAnsi"/>
                <w:color w:val="000000" w:themeColor="text1"/>
                <w:spacing w:val="-8"/>
                <w:lang w:val="lt-LT"/>
              </w:rPr>
              <w:t xml:space="preserve"> </w:t>
            </w:r>
            <w:r w:rsidRPr="00B15EA8">
              <w:rPr>
                <w:rFonts w:cstheme="minorHAnsi"/>
                <w:color w:val="000000" w:themeColor="text1"/>
                <w:lang w:val="lt-LT"/>
              </w:rPr>
              <w:t>mikronų.</w:t>
            </w:r>
            <w:r w:rsidRPr="00B15EA8">
              <w:rPr>
                <w:rFonts w:cstheme="minorHAnsi"/>
                <w:color w:val="000000" w:themeColor="text1"/>
                <w:spacing w:val="-9"/>
                <w:lang w:val="lt-LT"/>
              </w:rPr>
              <w:t xml:space="preserve"> </w:t>
            </w:r>
            <w:r w:rsidRPr="00B15EA8">
              <w:rPr>
                <w:rFonts w:cstheme="minorHAnsi"/>
                <w:color w:val="000000" w:themeColor="text1"/>
                <w:lang w:val="lt-LT"/>
              </w:rPr>
              <w:t>Kartu</w:t>
            </w:r>
            <w:r w:rsidRPr="00B15EA8">
              <w:rPr>
                <w:rFonts w:cstheme="minorHAnsi"/>
                <w:color w:val="000000" w:themeColor="text1"/>
                <w:spacing w:val="-10"/>
                <w:lang w:val="lt-LT"/>
              </w:rPr>
              <w:t xml:space="preserve"> </w:t>
            </w:r>
            <w:r w:rsidRPr="00B15EA8">
              <w:rPr>
                <w:rFonts w:cstheme="minorHAnsi"/>
                <w:color w:val="000000" w:themeColor="text1"/>
                <w:lang w:val="lt-LT"/>
              </w:rPr>
              <w:t>su</w:t>
            </w:r>
            <w:r w:rsidRPr="00B15EA8">
              <w:rPr>
                <w:rFonts w:cstheme="minorHAnsi"/>
                <w:color w:val="000000" w:themeColor="text1"/>
                <w:spacing w:val="-9"/>
                <w:lang w:val="lt-LT"/>
              </w:rPr>
              <w:t xml:space="preserve"> </w:t>
            </w:r>
            <w:r w:rsidRPr="00B15EA8">
              <w:rPr>
                <w:rFonts w:cstheme="minorHAnsi"/>
                <w:color w:val="000000" w:themeColor="text1"/>
                <w:lang w:val="lt-LT"/>
              </w:rPr>
              <w:t>pasiūlymu</w:t>
            </w:r>
            <w:r w:rsidRPr="00B15EA8">
              <w:rPr>
                <w:rFonts w:cstheme="minorHAnsi"/>
                <w:color w:val="000000" w:themeColor="text1"/>
                <w:spacing w:val="-8"/>
                <w:lang w:val="lt-LT"/>
              </w:rPr>
              <w:t xml:space="preserve"> </w:t>
            </w:r>
            <w:r w:rsidRPr="00B15EA8">
              <w:rPr>
                <w:rFonts w:cstheme="minorHAnsi"/>
                <w:color w:val="000000" w:themeColor="text1"/>
                <w:lang w:val="lt-LT"/>
              </w:rPr>
              <w:t>turi</w:t>
            </w:r>
            <w:r w:rsidRPr="00B15EA8">
              <w:rPr>
                <w:rFonts w:cstheme="minorHAnsi"/>
                <w:color w:val="000000" w:themeColor="text1"/>
                <w:spacing w:val="-9"/>
                <w:lang w:val="lt-LT"/>
              </w:rPr>
              <w:t xml:space="preserve"> </w:t>
            </w:r>
            <w:r w:rsidRPr="00B15EA8">
              <w:rPr>
                <w:rFonts w:cstheme="minorHAnsi"/>
                <w:color w:val="000000" w:themeColor="text1"/>
                <w:lang w:val="lt-LT"/>
              </w:rPr>
              <w:t>būti pateiktas</w:t>
            </w:r>
            <w:r w:rsidRPr="00B15EA8">
              <w:rPr>
                <w:rFonts w:cstheme="minorHAnsi"/>
                <w:color w:val="000000" w:themeColor="text1"/>
                <w:spacing w:val="-14"/>
                <w:lang w:val="lt-LT"/>
              </w:rPr>
              <w:t xml:space="preserve"> </w:t>
            </w:r>
            <w:r w:rsidRPr="00B15EA8">
              <w:rPr>
                <w:rFonts w:cstheme="minorHAnsi"/>
                <w:color w:val="000000" w:themeColor="text1"/>
                <w:lang w:val="lt-LT"/>
              </w:rPr>
              <w:t>GSK</w:t>
            </w:r>
            <w:r w:rsidRPr="00B15EA8">
              <w:rPr>
                <w:rFonts w:cstheme="minorHAnsi"/>
                <w:color w:val="000000" w:themeColor="text1"/>
                <w:spacing w:val="-12"/>
                <w:lang w:val="lt-LT"/>
              </w:rPr>
              <w:t xml:space="preserve"> </w:t>
            </w:r>
            <w:r w:rsidRPr="00B15EA8">
              <w:rPr>
                <w:rFonts w:cstheme="minorHAnsi"/>
                <w:color w:val="000000" w:themeColor="text1"/>
                <w:lang w:val="lt-LT"/>
              </w:rPr>
              <w:t>sertifikavimo</w:t>
            </w:r>
            <w:r w:rsidRPr="00B15EA8">
              <w:rPr>
                <w:rFonts w:cstheme="minorHAnsi"/>
                <w:color w:val="000000" w:themeColor="text1"/>
                <w:spacing w:val="-13"/>
                <w:lang w:val="lt-LT"/>
              </w:rPr>
              <w:t xml:space="preserve"> </w:t>
            </w:r>
            <w:r w:rsidRPr="00B15EA8">
              <w:rPr>
                <w:rFonts w:cstheme="minorHAnsi"/>
                <w:color w:val="000000" w:themeColor="text1"/>
                <w:lang w:val="lt-LT"/>
              </w:rPr>
              <w:t>centro</w:t>
            </w:r>
            <w:r w:rsidRPr="00B15EA8">
              <w:rPr>
                <w:rFonts w:cstheme="minorHAnsi"/>
                <w:color w:val="000000" w:themeColor="text1"/>
                <w:spacing w:val="-13"/>
                <w:lang w:val="lt-LT"/>
              </w:rPr>
              <w:t xml:space="preserve"> </w:t>
            </w:r>
            <w:r w:rsidRPr="00B15EA8">
              <w:rPr>
                <w:rFonts w:cstheme="minorHAnsi"/>
                <w:color w:val="000000" w:themeColor="text1"/>
                <w:lang w:val="lt-LT"/>
              </w:rPr>
              <w:t>RAL</w:t>
            </w:r>
            <w:r w:rsidRPr="00B15EA8">
              <w:rPr>
                <w:rFonts w:cstheme="minorHAnsi"/>
                <w:color w:val="000000" w:themeColor="text1"/>
                <w:spacing w:val="-11"/>
                <w:lang w:val="lt-LT"/>
              </w:rPr>
              <w:t xml:space="preserve"> </w:t>
            </w:r>
            <w:r w:rsidRPr="00B15EA8">
              <w:rPr>
                <w:rFonts w:cstheme="minorHAnsi"/>
                <w:color w:val="000000" w:themeColor="text1"/>
                <w:lang w:val="lt-LT"/>
              </w:rPr>
              <w:t>GZ662</w:t>
            </w:r>
            <w:r w:rsidRPr="00B15EA8">
              <w:rPr>
                <w:rFonts w:cstheme="minorHAnsi"/>
                <w:color w:val="000000" w:themeColor="text1"/>
                <w:spacing w:val="-13"/>
                <w:lang w:val="lt-LT"/>
              </w:rPr>
              <w:t xml:space="preserve"> </w:t>
            </w:r>
            <w:r w:rsidRPr="00B15EA8">
              <w:rPr>
                <w:rFonts w:cstheme="minorHAnsi"/>
                <w:color w:val="000000" w:themeColor="text1"/>
                <w:lang w:val="lt-LT"/>
              </w:rPr>
              <w:t>sertifikatas Produktams („Products“) arba lygiavertis*, ne mažesnių reikalavimų nei nustato LST EN 14901 standartas, su priedu, kuriame nurodytas vožtuvo tipas ir kodinis pavadinimas.</w:t>
            </w:r>
          </w:p>
          <w:p w14:paraId="628228AC" w14:textId="77777777" w:rsidR="00AA66EB" w:rsidRPr="00B15EA8" w:rsidRDefault="00AA66EB" w:rsidP="00AA66EB">
            <w:pPr>
              <w:pStyle w:val="TableParagraph"/>
              <w:ind w:left="107" w:right="99"/>
              <w:jc w:val="both"/>
              <w:rPr>
                <w:rFonts w:cstheme="minorHAnsi"/>
                <w:color w:val="000000" w:themeColor="text1"/>
                <w:lang w:val="lt-LT"/>
              </w:rPr>
            </w:pPr>
            <w:r w:rsidRPr="00B15EA8">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 gaminių bandymus bei atitikimo gamintojo deklaruojamų gaminių</w:t>
            </w:r>
          </w:p>
          <w:p w14:paraId="365F2E18"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savybių atitikimo nustatymus.</w:t>
            </w:r>
          </w:p>
        </w:tc>
        <w:tc>
          <w:tcPr>
            <w:tcW w:w="945" w:type="pct"/>
            <w:tcBorders>
              <w:top w:val="single" w:sz="4" w:space="0" w:color="auto"/>
              <w:left w:val="single" w:sz="4" w:space="0" w:color="auto"/>
              <w:bottom w:val="single" w:sz="4" w:space="0" w:color="auto"/>
              <w:right w:val="single" w:sz="4" w:space="0" w:color="auto"/>
            </w:tcBorders>
          </w:tcPr>
          <w:p w14:paraId="7C781FDD"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6B56A0"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371571A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84269D"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CA316C"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Uždarymo rutulys</w:t>
            </w:r>
          </w:p>
        </w:tc>
        <w:tc>
          <w:tcPr>
            <w:tcW w:w="1997" w:type="pct"/>
            <w:tcBorders>
              <w:top w:val="single" w:sz="4" w:space="0" w:color="auto"/>
              <w:left w:val="single" w:sz="4" w:space="0" w:color="auto"/>
              <w:bottom w:val="single" w:sz="4" w:space="0" w:color="auto"/>
              <w:right w:val="single" w:sz="4" w:space="0" w:color="auto"/>
            </w:tcBorders>
          </w:tcPr>
          <w:p w14:paraId="6ED6D4A6"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Rutulio medžiaga - aliuminis, ketus, plienas.</w:t>
            </w:r>
          </w:p>
          <w:p w14:paraId="42A8CB08"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Rutulys turi būti pilnai padengtas elastomeru, tinkamu</w:t>
            </w:r>
          </w:p>
          <w:p w14:paraId="6081CCF1"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naudoti nuotekų sistemose ir atitinkančiu LST EN 681-1 arba lygiavertį.</w:t>
            </w:r>
          </w:p>
        </w:tc>
        <w:tc>
          <w:tcPr>
            <w:tcW w:w="945" w:type="pct"/>
            <w:tcBorders>
              <w:top w:val="single" w:sz="4" w:space="0" w:color="auto"/>
              <w:left w:val="single" w:sz="4" w:space="0" w:color="auto"/>
              <w:bottom w:val="single" w:sz="4" w:space="0" w:color="auto"/>
              <w:right w:val="single" w:sz="4" w:space="0" w:color="auto"/>
            </w:tcBorders>
          </w:tcPr>
          <w:p w14:paraId="6EA02DFD"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2112718"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064D8CA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4CB5D468"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A27138"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 ženklinimas</w:t>
            </w:r>
          </w:p>
        </w:tc>
        <w:tc>
          <w:tcPr>
            <w:tcW w:w="1997" w:type="pct"/>
            <w:tcBorders>
              <w:top w:val="single" w:sz="4" w:space="0" w:color="auto"/>
              <w:left w:val="single" w:sz="4" w:space="0" w:color="auto"/>
              <w:bottom w:val="single" w:sz="4" w:space="0" w:color="auto"/>
              <w:right w:val="single" w:sz="4" w:space="0" w:color="auto"/>
            </w:tcBorders>
          </w:tcPr>
          <w:p w14:paraId="50DE7092"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Ant vožtuvo turi būti nurodyta:</w:t>
            </w:r>
          </w:p>
          <w:p w14:paraId="00917B5E"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Gamintojo pavadinimas (pvz. Gamintojas);</w:t>
            </w:r>
          </w:p>
          <w:p w14:paraId="68366EF5"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Pagaminimo metai (pvz. 2017);</w:t>
            </w:r>
          </w:p>
          <w:p w14:paraId="0B4B947C"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Korpuso ir dangčio medžiaga (pvz. EN-GJS-400).</w:t>
            </w:r>
          </w:p>
          <w:p w14:paraId="6D8C1211"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Nominalus dydis (pvz. DN200);</w:t>
            </w:r>
          </w:p>
          <w:p w14:paraId="319DF8C8"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Nominalus slėgis (pvz. PN16);</w:t>
            </w:r>
          </w:p>
          <w:p w14:paraId="145DEBFF"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Standartas (EN 1074-3).</w:t>
            </w:r>
          </w:p>
          <w:p w14:paraId="72335938" w14:textId="77777777" w:rsidR="00AA66EB" w:rsidRPr="00B15EA8" w:rsidRDefault="00AA66EB" w:rsidP="00AA66E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36F2B367"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7D94C37"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11C59D2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818F499"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206C71F1"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5BF4A7"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4D2D65E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52AF659"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39A6F9" w14:textId="710E9210"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AC774DA"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Eksploatacinių     savybių      deklaracija      (pagal STR 1.01.04:2015, lietuvių k.);</w:t>
            </w:r>
          </w:p>
          <w:p w14:paraId="20DA933C"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GSK sertifikavimo centro RAL GZ662 sertifikatas 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7C4F1592"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FB8BC3"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1D3FF7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1ABDD69"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59DFCF" w14:textId="330869A4" w:rsidR="00AA66EB" w:rsidRPr="00B15EA8" w:rsidRDefault="00AA66EB" w:rsidP="00237DA1">
            <w:pPr>
              <w:pStyle w:val="TableParagraph"/>
              <w:tabs>
                <w:tab w:val="left" w:pos="1450"/>
                <w:tab w:val="left" w:pos="2625"/>
              </w:tabs>
              <w:spacing w:line="268" w:lineRule="exact"/>
              <w:ind w:left="40"/>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7EBD9C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w:t>
            </w:r>
            <w:r w:rsidRPr="00B15EA8">
              <w:rPr>
                <w:rFonts w:asciiTheme="minorHAnsi" w:hAnsiTheme="minorHAnsi" w:cstheme="minorHAnsi"/>
                <w:color w:val="000000" w:themeColor="text1"/>
                <w:spacing w:val="-2"/>
                <w:sz w:val="22"/>
                <w:szCs w:val="22"/>
              </w:rPr>
              <w:t>(pagal</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STR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E0F3988"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91EE8C1"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94E80A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FD5445"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D96D08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DCBAA3B"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02FECA8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AB9EF3"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FDC743"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27D24044" w14:textId="77777777" w:rsidR="00AA66EB" w:rsidRPr="00B15EA8" w:rsidRDefault="00AA66EB" w:rsidP="00B13EF2">
            <w:pPr>
              <w:pStyle w:val="ListParagraph"/>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Flanšinis. Flanšų pragręžimas pagal LST EN 1092-2 arba lygiavertį standartą. Nurodoma užsakant:</w:t>
            </w:r>
          </w:p>
          <w:p w14:paraId="47F82BE5"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DN50 (flanšas 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16B8DD11" w14:textId="77777777" w:rsidR="00AA66EB" w:rsidRPr="00B15EA8"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 (flanšas 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4D0585BB" w14:textId="194E2C40" w:rsidR="00AA66EB" w:rsidRPr="00B15EA8"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 (flanšas 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7E82562" w14:textId="67045E07" w:rsidR="00AA66EB" w:rsidRPr="00B15EA8"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 (flanšas 8 skylių, kai slėgis PN</w:t>
            </w:r>
            <w:r w:rsidRPr="00B15EA8">
              <w:rPr>
                <w:rFonts w:cstheme="minorHAnsi"/>
                <w:color w:val="000000" w:themeColor="text1"/>
                <w:spacing w:val="-5"/>
                <w:lang w:val="lt-LT"/>
              </w:rPr>
              <w:t xml:space="preserve"> </w:t>
            </w:r>
            <w:r w:rsidRPr="00B15EA8">
              <w:rPr>
                <w:rFonts w:cstheme="minorHAnsi"/>
                <w:color w:val="000000" w:themeColor="text1"/>
                <w:lang w:val="lt-LT"/>
              </w:rPr>
              <w:t>10);</w:t>
            </w:r>
          </w:p>
          <w:p w14:paraId="1F1026F5" w14:textId="1AD5D6C4"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(flanšas 12 skylių, kai slėgis PN</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16).</w:t>
            </w:r>
          </w:p>
        </w:tc>
        <w:tc>
          <w:tcPr>
            <w:tcW w:w="945" w:type="pct"/>
            <w:tcBorders>
              <w:top w:val="single" w:sz="4" w:space="0" w:color="auto"/>
              <w:left w:val="single" w:sz="4" w:space="0" w:color="auto"/>
              <w:bottom w:val="single" w:sz="4" w:space="0" w:color="auto"/>
              <w:right w:val="single" w:sz="4" w:space="0" w:color="auto"/>
            </w:tcBorders>
          </w:tcPr>
          <w:p w14:paraId="49B340A6"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C3EA41"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3CCF18D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9"/>
        </w:trPr>
        <w:tc>
          <w:tcPr>
            <w:tcW w:w="192" w:type="pct"/>
            <w:tcBorders>
              <w:top w:val="single" w:sz="4" w:space="0" w:color="auto"/>
              <w:left w:val="single" w:sz="4" w:space="0" w:color="auto"/>
              <w:bottom w:val="single" w:sz="4" w:space="0" w:color="auto"/>
              <w:right w:val="single" w:sz="4" w:space="0" w:color="auto"/>
            </w:tcBorders>
          </w:tcPr>
          <w:p w14:paraId="03AC9442"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C05B15"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0472FA75"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Nurodoma užsakant:</w:t>
            </w:r>
          </w:p>
          <w:p w14:paraId="49FF09D2"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w:t>
            </w:r>
          </w:p>
          <w:p w14:paraId="58289F08"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p w14:paraId="2969E10E"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w:t>
            </w:r>
          </w:p>
          <w:p w14:paraId="5DEBA62F"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tc>
        <w:tc>
          <w:tcPr>
            <w:tcW w:w="945" w:type="pct"/>
            <w:tcBorders>
              <w:top w:val="single" w:sz="4" w:space="0" w:color="auto"/>
              <w:left w:val="single" w:sz="4" w:space="0" w:color="auto"/>
              <w:bottom w:val="single" w:sz="4" w:space="0" w:color="auto"/>
              <w:right w:val="single" w:sz="4" w:space="0" w:color="auto"/>
            </w:tcBorders>
          </w:tcPr>
          <w:p w14:paraId="34533995"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D4E12B" w14:textId="77777777" w:rsidR="00AA66EB" w:rsidRPr="00B15EA8" w:rsidRDefault="00AA66EB" w:rsidP="00AA66EB">
            <w:pPr>
              <w:jc w:val="both"/>
              <w:rPr>
                <w:rFonts w:asciiTheme="minorHAnsi" w:hAnsiTheme="minorHAnsi" w:cstheme="minorHAnsi"/>
                <w:color w:val="000000" w:themeColor="text1"/>
                <w:sz w:val="22"/>
                <w:szCs w:val="22"/>
              </w:rPr>
            </w:pPr>
          </w:p>
        </w:tc>
      </w:tr>
    </w:tbl>
    <w:p w14:paraId="6FF9EC5D" w14:textId="77777777" w:rsidR="00AA66EB" w:rsidRPr="00B15EA8" w:rsidRDefault="00AA66EB" w:rsidP="00AA66EB">
      <w:pPr>
        <w:pStyle w:val="BodyText"/>
        <w:spacing w:before="90"/>
        <w:ind w:left="112" w:right="386"/>
        <w:rPr>
          <w:rFonts w:asciiTheme="minorHAnsi" w:hAnsiTheme="minorHAnsi" w:cstheme="minorHAnsi"/>
          <w:color w:val="000000" w:themeColor="text1"/>
        </w:rPr>
      </w:pPr>
      <w:r w:rsidRPr="00B15EA8">
        <w:rPr>
          <w:rFonts w:asciiTheme="minorHAnsi" w:hAnsiTheme="minorHAnsi" w:cstheme="minorHAnsi"/>
          <w:color w:val="000000" w:themeColor="text1"/>
        </w:rPr>
        <w:t>Punktų Nr. 1-6, 8, 12-13 atitikimas turi būti nurodytas Eksploatacinių savybių deklaracijoje; Punktų Nr. 7 punkto atitikimas turi būti patvirtintas GSK sertifikavimo centro RAL GZ662 sertifikatu arba lygiaverčiu;</w:t>
      </w:r>
    </w:p>
    <w:p w14:paraId="1F1C5580" w14:textId="7EC69CC6" w:rsidR="00F670E4" w:rsidRPr="00B15EA8" w:rsidRDefault="00AA66EB" w:rsidP="00C05415">
      <w:pPr>
        <w:pStyle w:val="BodyText"/>
        <w:spacing w:before="1"/>
        <w:ind w:left="112" w:right="393"/>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 Nr. 9 punkto atitikimas, tiksliai nurodant siūlomos gaminio modelį, turi būti nurodytas duomenų lape ir priede nuorodoje į internetinį puslapį ar kitame gamintojo patvirtintame dokumente, kuriame pateikta techninė informacija apie gaminį.</w:t>
      </w:r>
    </w:p>
    <w:p w14:paraId="1D08C813" w14:textId="77777777" w:rsidR="00F670E4" w:rsidRPr="00B15EA8" w:rsidRDefault="00F670E4" w:rsidP="00F670E4">
      <w:pPr>
        <w:pStyle w:val="BodyText"/>
        <w:ind w:right="289"/>
        <w:rPr>
          <w:rFonts w:asciiTheme="minorHAnsi" w:hAnsiTheme="minorHAnsi" w:cstheme="minorHAnsi"/>
          <w:color w:val="000000" w:themeColor="text1"/>
        </w:rPr>
      </w:pPr>
    </w:p>
    <w:p w14:paraId="74F039B2" w14:textId="630E282F" w:rsidR="00F670E4" w:rsidRPr="00B15EA8"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28" w:name="_Toc197524000"/>
      <w:r w:rsidRPr="00B15EA8">
        <w:rPr>
          <w:rFonts w:asciiTheme="minorHAnsi" w:hAnsiTheme="minorHAnsi" w:cstheme="minorHAnsi"/>
          <w:color w:val="000000" w:themeColor="text1"/>
          <w:sz w:val="22"/>
          <w:szCs w:val="22"/>
        </w:rPr>
        <w:t>Nuotekų nuorinimo vožtuvų techniniai reikalavimai</w:t>
      </w:r>
      <w:bookmarkEnd w:id="28"/>
    </w:p>
    <w:tbl>
      <w:tblPr>
        <w:tblStyle w:val="TableGrid"/>
        <w:tblW w:w="5047" w:type="pct"/>
        <w:tblLook w:val="04A0" w:firstRow="1" w:lastRow="0" w:firstColumn="1" w:lastColumn="0" w:noHBand="0" w:noVBand="1"/>
      </w:tblPr>
      <w:tblGrid>
        <w:gridCol w:w="7417"/>
        <w:gridCol w:w="7417"/>
      </w:tblGrid>
      <w:tr w:rsidR="006568A6" w:rsidRPr="00B15EA8" w14:paraId="2EDEBC81" w14:textId="77777777" w:rsidTr="00F04DA2">
        <w:trPr>
          <w:trHeight w:val="326"/>
        </w:trPr>
        <w:tc>
          <w:tcPr>
            <w:tcW w:w="2500" w:type="pct"/>
          </w:tcPr>
          <w:p w14:paraId="79933FE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107449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F6CC00F" w14:textId="77777777" w:rsidTr="00F04DA2">
        <w:trPr>
          <w:trHeight w:val="351"/>
        </w:trPr>
        <w:tc>
          <w:tcPr>
            <w:tcW w:w="2500" w:type="pct"/>
          </w:tcPr>
          <w:p w14:paraId="31F2796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E293F43"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8814C3C" w14:textId="77777777" w:rsidTr="00F04DA2">
        <w:trPr>
          <w:trHeight w:val="301"/>
        </w:trPr>
        <w:tc>
          <w:tcPr>
            <w:tcW w:w="2500" w:type="pct"/>
          </w:tcPr>
          <w:p w14:paraId="1A10EDA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67A9A62" w14:textId="77777777" w:rsidR="00097834" w:rsidRPr="00B15EA8" w:rsidRDefault="00097834" w:rsidP="00F04DA2">
            <w:pPr>
              <w:rPr>
                <w:rFonts w:asciiTheme="minorHAnsi" w:hAnsiTheme="minorHAnsi" w:cstheme="minorHAnsi"/>
                <w:color w:val="000000" w:themeColor="text1"/>
                <w:sz w:val="22"/>
                <w:szCs w:val="22"/>
              </w:rPr>
            </w:pPr>
          </w:p>
        </w:tc>
      </w:tr>
    </w:tbl>
    <w:p w14:paraId="31287EBF"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D9E180D"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3EE255BA" w14:textId="77777777" w:rsidR="00F670E4" w:rsidRPr="00B15EA8" w:rsidRDefault="00F670E4" w:rsidP="00F04DA2">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0BFFA859" w14:textId="77777777" w:rsidR="00F670E4" w:rsidRPr="00B15EA8" w:rsidRDefault="00F670E4"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9EA27C2" w14:textId="77777777" w:rsidR="00F670E4" w:rsidRPr="00B15EA8" w:rsidRDefault="00F670E4"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7043DFA" w14:textId="332B0A95" w:rsidR="00F670E4" w:rsidRPr="00B15EA8" w:rsidRDefault="00B34EE5"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8CA8D5D" w14:textId="77777777" w:rsidR="00F670E4" w:rsidRPr="00B15EA8" w:rsidRDefault="00F670E4" w:rsidP="00F04DA2">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D136ED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50DA0CF" w14:textId="77777777" w:rsidR="00F670E4" w:rsidRPr="00B15EA8" w:rsidRDefault="00F670E4" w:rsidP="00F04DA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6DF093A"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71E2B7"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094DAE3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90A260"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B1F60C"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6638F489"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1074-4 arba lygiavertis.</w:t>
            </w:r>
          </w:p>
        </w:tc>
        <w:tc>
          <w:tcPr>
            <w:tcW w:w="945" w:type="pct"/>
            <w:tcBorders>
              <w:top w:val="single" w:sz="4" w:space="0" w:color="auto"/>
              <w:left w:val="single" w:sz="4" w:space="0" w:color="auto"/>
              <w:bottom w:val="single" w:sz="4" w:space="0" w:color="auto"/>
              <w:right w:val="single" w:sz="4" w:space="0" w:color="auto"/>
            </w:tcBorders>
          </w:tcPr>
          <w:p w14:paraId="320A253B"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430CC5"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B72BA3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216D3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67ACC7"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15C00F2"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519D15A9"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54D4C1"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2E0408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B5EC27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576469"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aplinka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CB402C8"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Šulinys, patalpa.</w:t>
            </w:r>
          </w:p>
        </w:tc>
        <w:tc>
          <w:tcPr>
            <w:tcW w:w="945" w:type="pct"/>
            <w:tcBorders>
              <w:top w:val="single" w:sz="4" w:space="0" w:color="auto"/>
              <w:left w:val="single" w:sz="4" w:space="0" w:color="auto"/>
              <w:bottom w:val="single" w:sz="4" w:space="0" w:color="auto"/>
              <w:right w:val="single" w:sz="4" w:space="0" w:color="auto"/>
            </w:tcBorders>
          </w:tcPr>
          <w:p w14:paraId="20DBAF6A"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6E5399F"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3FA430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0179A76"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8D758A"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1E2EC5A" w14:textId="06E46D53" w:rsidR="00F670E4" w:rsidRPr="00B15EA8" w:rsidRDefault="005D7A38"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Konstrukcija turi užtikrinti automatinį oro išleidimą iš vamzdynų užpildymo metu, oro automatinį įleidimą vandens išleidimo metu bei nuolat pašalinti susikaupusį orą vamzdynų eksploatavimo metu.</w:t>
            </w:r>
          </w:p>
        </w:tc>
        <w:tc>
          <w:tcPr>
            <w:tcW w:w="945" w:type="pct"/>
            <w:tcBorders>
              <w:top w:val="single" w:sz="4" w:space="0" w:color="auto"/>
              <w:left w:val="single" w:sz="4" w:space="0" w:color="auto"/>
              <w:bottom w:val="single" w:sz="4" w:space="0" w:color="auto"/>
              <w:right w:val="single" w:sz="4" w:space="0" w:color="auto"/>
            </w:tcBorders>
          </w:tcPr>
          <w:p w14:paraId="4991FB88"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06B6B26"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F515D9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2E9720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C854C3"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5068B9B5"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Flanšinis. Flanšų pragręžimas pagal LST EN 1092-2 arba</w:t>
            </w:r>
          </w:p>
          <w:p w14:paraId="5CA93689" w14:textId="77777777" w:rsidR="00F670E4" w:rsidRPr="00B15EA8" w:rsidRDefault="00F670E4" w:rsidP="00F04DA2">
            <w:pPr>
              <w:pStyle w:val="TableParagraph"/>
              <w:ind w:left="109"/>
              <w:rPr>
                <w:rFonts w:cstheme="minorHAnsi"/>
                <w:color w:val="000000" w:themeColor="text1"/>
                <w:lang w:val="lt-LT"/>
              </w:rPr>
            </w:pPr>
            <w:r w:rsidRPr="00B15EA8">
              <w:rPr>
                <w:rFonts w:cstheme="minorHAnsi"/>
                <w:color w:val="000000" w:themeColor="text1"/>
                <w:lang w:val="lt-LT"/>
              </w:rPr>
              <w:t>lygiavertį standartą. Nurodoma užsakant:</w:t>
            </w:r>
          </w:p>
          <w:p w14:paraId="629E012E"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DN50 (flanšas 4 skylių);</w:t>
            </w:r>
          </w:p>
          <w:p w14:paraId="62A032A0"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DN100 (flanšas 8 skylių);</w:t>
            </w:r>
          </w:p>
          <w:p w14:paraId="36C31A10" w14:textId="3EB80AE9"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DN150 (flanšas 8 skylių);</w:t>
            </w:r>
          </w:p>
          <w:p w14:paraId="75CBADE7" w14:textId="35875C4B"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DN200 (flanšas 8 skylių, kai slėgis PN 10);</w:t>
            </w:r>
          </w:p>
          <w:p w14:paraId="79C3A575" w14:textId="20E94F1B"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DN300 (flanšas 12 skylių);</w:t>
            </w:r>
          </w:p>
          <w:p w14:paraId="61AF81B9" w14:textId="73CA708E"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DN400 (flanšas 16 skylių).</w:t>
            </w:r>
          </w:p>
        </w:tc>
        <w:tc>
          <w:tcPr>
            <w:tcW w:w="945" w:type="pct"/>
            <w:tcBorders>
              <w:top w:val="single" w:sz="4" w:space="0" w:color="auto"/>
              <w:left w:val="single" w:sz="4" w:space="0" w:color="auto"/>
              <w:bottom w:val="single" w:sz="4" w:space="0" w:color="auto"/>
              <w:right w:val="single" w:sz="4" w:space="0" w:color="auto"/>
            </w:tcBorders>
          </w:tcPr>
          <w:p w14:paraId="251078BD"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F4BF09"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4EC8D1C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81235B"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836334D" w14:textId="77777777" w:rsidR="00F670E4" w:rsidRPr="00B15EA8" w:rsidRDefault="00F670E4" w:rsidP="00F04DA2">
            <w:pPr>
              <w:pStyle w:val="TableParagraph"/>
              <w:rPr>
                <w:rFonts w:cstheme="minorHAnsi"/>
                <w:color w:val="000000" w:themeColor="text1"/>
                <w:lang w:val="lt-LT"/>
              </w:rPr>
            </w:pPr>
            <w:r w:rsidRPr="00B15EA8">
              <w:rPr>
                <w:rFonts w:cstheme="minorHAnsi"/>
                <w:color w:val="000000" w:themeColor="text1"/>
                <w:lang w:val="lt-LT"/>
              </w:rPr>
              <w:t>Korpuso medžiaga</w:t>
            </w:r>
          </w:p>
        </w:tc>
        <w:tc>
          <w:tcPr>
            <w:tcW w:w="1997" w:type="pct"/>
            <w:tcBorders>
              <w:top w:val="single" w:sz="4" w:space="0" w:color="auto"/>
              <w:left w:val="single" w:sz="4" w:space="0" w:color="auto"/>
              <w:bottom w:val="single" w:sz="4" w:space="0" w:color="auto"/>
              <w:right w:val="single" w:sz="4" w:space="0" w:color="auto"/>
            </w:tcBorders>
          </w:tcPr>
          <w:p w14:paraId="2477D077" w14:textId="77777777" w:rsidR="005D7A38" w:rsidRPr="00B15EA8" w:rsidRDefault="005D7A38"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 xml:space="preserve">Kalusis ketus (pagal LST EN 1563 standartą), nerūdijantis plienas (ne žemesnės klasės kaip EN 1.4301 / AISI304),  plastikas arba lygiavertė medžiaga. </w:t>
            </w:r>
          </w:p>
          <w:p w14:paraId="311ACB56"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Varžtai, veržlės ir poveržlės turi būti pagaminti iš nerūdijančio plieno (plieno klasė ne žemesnė kaip A2) arba lygiaverčio.</w:t>
            </w:r>
          </w:p>
        </w:tc>
        <w:tc>
          <w:tcPr>
            <w:tcW w:w="945" w:type="pct"/>
            <w:tcBorders>
              <w:top w:val="single" w:sz="4" w:space="0" w:color="auto"/>
              <w:left w:val="single" w:sz="4" w:space="0" w:color="auto"/>
              <w:bottom w:val="single" w:sz="4" w:space="0" w:color="auto"/>
              <w:right w:val="single" w:sz="4" w:space="0" w:color="auto"/>
            </w:tcBorders>
          </w:tcPr>
          <w:p w14:paraId="6BF76D78"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E2F7C86"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63EC4F2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0923D85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2F6BC7"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medžiaga</w:t>
            </w:r>
          </w:p>
        </w:tc>
        <w:tc>
          <w:tcPr>
            <w:tcW w:w="1997" w:type="pct"/>
            <w:tcBorders>
              <w:top w:val="single" w:sz="4" w:space="0" w:color="auto"/>
              <w:left w:val="single" w:sz="4" w:space="0" w:color="auto"/>
              <w:bottom w:val="single" w:sz="4" w:space="0" w:color="auto"/>
              <w:right w:val="single" w:sz="4" w:space="0" w:color="auto"/>
            </w:tcBorders>
          </w:tcPr>
          <w:p w14:paraId="194699E5" w14:textId="77777777" w:rsidR="00F670E4" w:rsidRPr="00B15EA8" w:rsidRDefault="00F670E4" w:rsidP="00B13EF2">
            <w:pPr>
              <w:pStyle w:val="TableParagraph"/>
              <w:spacing w:line="268" w:lineRule="exact"/>
              <w:rPr>
                <w:rFonts w:cstheme="minorHAnsi"/>
                <w:color w:val="000000" w:themeColor="text1"/>
                <w:lang w:val="lt-LT"/>
              </w:rPr>
            </w:pPr>
            <w:r w:rsidRPr="00B15EA8">
              <w:rPr>
                <w:rFonts w:cstheme="minorHAnsi"/>
                <w:color w:val="000000" w:themeColor="text1"/>
                <w:lang w:val="lt-LT"/>
              </w:rPr>
              <w:t>NBR arba EPDM pagal LST EN 681-1 arba lygiavertį standartą.</w:t>
            </w:r>
          </w:p>
          <w:p w14:paraId="448AAF8C" w14:textId="77777777" w:rsidR="00F670E4" w:rsidRPr="00B15EA8" w:rsidRDefault="00F670E4"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177D6108"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0003B36"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0654F0E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5380C"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641CFF" w14:textId="77777777" w:rsidR="00F670E4" w:rsidRPr="00B15EA8" w:rsidRDefault="00F670E4" w:rsidP="00F04DA2">
            <w:pPr>
              <w:pStyle w:val="TableParagraph"/>
              <w:spacing w:line="268" w:lineRule="exact"/>
              <w:ind w:left="107"/>
              <w:rPr>
                <w:rFonts w:cstheme="minorHAnsi"/>
                <w:color w:val="000000" w:themeColor="text1"/>
                <w:lang w:val="lt-LT"/>
              </w:rPr>
            </w:pPr>
            <w:r w:rsidRPr="00B15EA8">
              <w:rPr>
                <w:rFonts w:cstheme="minorHAnsi"/>
                <w:color w:val="000000" w:themeColor="text1"/>
                <w:lang w:val="lt-LT"/>
              </w:rPr>
              <w:t>Padengimas (kai korpuso medžiaga</w:t>
            </w:r>
          </w:p>
          <w:p w14:paraId="77B92731"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arba plienas)</w:t>
            </w:r>
          </w:p>
        </w:tc>
        <w:tc>
          <w:tcPr>
            <w:tcW w:w="1997" w:type="pct"/>
            <w:tcBorders>
              <w:top w:val="single" w:sz="4" w:space="0" w:color="auto"/>
              <w:left w:val="single" w:sz="4" w:space="0" w:color="auto"/>
              <w:bottom w:val="single" w:sz="4" w:space="0" w:color="auto"/>
              <w:right w:val="single" w:sz="4" w:space="0" w:color="auto"/>
            </w:tcBorders>
          </w:tcPr>
          <w:p w14:paraId="15218AB9" w14:textId="77777777" w:rsidR="00F670E4" w:rsidRPr="00B15EA8" w:rsidRDefault="00F670E4" w:rsidP="008A03D9">
            <w:pPr>
              <w:pStyle w:val="TableParagraph"/>
              <w:rPr>
                <w:rFonts w:cstheme="minorHAnsi"/>
                <w:color w:val="000000" w:themeColor="text1"/>
                <w:lang w:val="lt-LT"/>
              </w:rPr>
            </w:pPr>
            <w:r w:rsidRPr="00B15EA8">
              <w:rPr>
                <w:rFonts w:cstheme="minorHAnsi"/>
                <w:color w:val="000000" w:themeColor="text1"/>
                <w:lang w:val="lt-LT"/>
              </w:rPr>
              <w:t>Korpuso detalės turi būti padengtos iš vidaus ir iš išorės. Padengimas epoksidinis miltelinis arba lygiavertis, minimalus padengimo storis ne mažiau nei 250 mikronų storio pagal LST</w:t>
            </w:r>
          </w:p>
          <w:p w14:paraId="42D3A1DD" w14:textId="77777777" w:rsidR="00F670E4" w:rsidRPr="00B15EA8" w:rsidRDefault="00F670E4" w:rsidP="008A03D9">
            <w:pPr>
              <w:pStyle w:val="TableParagraph"/>
              <w:rPr>
                <w:rFonts w:cstheme="minorHAnsi"/>
                <w:color w:val="000000" w:themeColor="text1"/>
                <w:lang w:val="lt-LT"/>
              </w:rPr>
            </w:pPr>
            <w:r w:rsidRPr="00B15EA8">
              <w:rPr>
                <w:rFonts w:cstheme="minorHAnsi"/>
                <w:color w:val="000000" w:themeColor="text1"/>
                <w:lang w:val="lt-LT"/>
              </w:rPr>
              <w:t>EN 14901 standartą.</w:t>
            </w:r>
          </w:p>
        </w:tc>
        <w:tc>
          <w:tcPr>
            <w:tcW w:w="945" w:type="pct"/>
            <w:tcBorders>
              <w:top w:val="single" w:sz="4" w:space="0" w:color="auto"/>
              <w:left w:val="single" w:sz="4" w:space="0" w:color="auto"/>
              <w:bottom w:val="single" w:sz="4" w:space="0" w:color="auto"/>
              <w:right w:val="single" w:sz="4" w:space="0" w:color="auto"/>
            </w:tcBorders>
          </w:tcPr>
          <w:p w14:paraId="4BF58023"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441AB4A"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25D7C8D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B9309"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8347910"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Žymėjimas</w:t>
            </w:r>
          </w:p>
        </w:tc>
        <w:tc>
          <w:tcPr>
            <w:tcW w:w="1997" w:type="pct"/>
            <w:tcBorders>
              <w:top w:val="single" w:sz="4" w:space="0" w:color="auto"/>
              <w:left w:val="single" w:sz="4" w:space="0" w:color="auto"/>
              <w:bottom w:val="single" w:sz="4" w:space="0" w:color="auto"/>
              <w:right w:val="single" w:sz="4" w:space="0" w:color="auto"/>
            </w:tcBorders>
          </w:tcPr>
          <w:p w14:paraId="40154EE0"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Ant nuorinimo vožtuvo turi būti nurodyta:</w:t>
            </w:r>
          </w:p>
          <w:p w14:paraId="0C7FCF14"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Gamintojo pavadinimas (pvz.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1E37F4BB"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Pagaminimo metai (pvz.</w:t>
            </w:r>
            <w:r w:rsidRPr="00B15EA8">
              <w:rPr>
                <w:rFonts w:cstheme="minorHAnsi"/>
                <w:color w:val="000000" w:themeColor="text1"/>
                <w:spacing w:val="-8"/>
                <w:lang w:val="lt-LT"/>
              </w:rPr>
              <w:t xml:space="preserve"> </w:t>
            </w:r>
            <w:r w:rsidRPr="00B15EA8">
              <w:rPr>
                <w:rFonts w:cstheme="minorHAnsi"/>
                <w:color w:val="000000" w:themeColor="text1"/>
                <w:lang w:val="lt-LT"/>
              </w:rPr>
              <w:t>2017);</w:t>
            </w:r>
          </w:p>
          <w:p w14:paraId="63B461D4" w14:textId="77777777" w:rsidR="00F670E4" w:rsidRPr="00B15EA8"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B15EA8">
              <w:rPr>
                <w:rFonts w:cstheme="minorHAnsi"/>
                <w:color w:val="000000" w:themeColor="text1"/>
                <w:lang w:val="lt-LT"/>
              </w:rPr>
              <w:t>Korpuso ir dangčio medžiaga (pvz.</w:t>
            </w:r>
            <w:r w:rsidRPr="00B15EA8">
              <w:rPr>
                <w:rFonts w:cstheme="minorHAnsi"/>
                <w:color w:val="000000" w:themeColor="text1"/>
                <w:spacing w:val="-4"/>
                <w:lang w:val="lt-LT"/>
              </w:rPr>
              <w:t xml:space="preserve"> </w:t>
            </w:r>
            <w:r w:rsidRPr="00B15EA8">
              <w:rPr>
                <w:rFonts w:cstheme="minorHAnsi"/>
                <w:color w:val="000000" w:themeColor="text1"/>
                <w:lang w:val="lt-LT"/>
              </w:rPr>
              <w:t>EN-GJS-400).</w:t>
            </w:r>
          </w:p>
          <w:p w14:paraId="1A19EF30" w14:textId="77777777" w:rsidR="00F670E4" w:rsidRPr="00B15EA8" w:rsidRDefault="00F670E4" w:rsidP="0030182F">
            <w:pPr>
              <w:pStyle w:val="TableParagraph"/>
              <w:numPr>
                <w:ilvl w:val="0"/>
                <w:numId w:val="88"/>
              </w:numPr>
              <w:tabs>
                <w:tab w:val="left" w:pos="609"/>
              </w:tabs>
              <w:autoSpaceDE w:val="0"/>
              <w:autoSpaceDN w:val="0"/>
              <w:ind w:hanging="361"/>
              <w:rPr>
                <w:rFonts w:cstheme="minorHAnsi"/>
                <w:color w:val="000000" w:themeColor="text1"/>
                <w:lang w:val="lt-LT"/>
              </w:rPr>
            </w:pPr>
            <w:r w:rsidRPr="00B15EA8">
              <w:rPr>
                <w:rFonts w:cstheme="minorHAnsi"/>
                <w:color w:val="000000" w:themeColor="text1"/>
                <w:lang w:val="lt-LT"/>
              </w:rPr>
              <w:t>Nominalus dydis (pvz.</w:t>
            </w:r>
            <w:r w:rsidRPr="00B15EA8">
              <w:rPr>
                <w:rFonts w:cstheme="minorHAnsi"/>
                <w:color w:val="000000" w:themeColor="text1"/>
                <w:spacing w:val="-9"/>
                <w:lang w:val="lt-LT"/>
              </w:rPr>
              <w:t xml:space="preserve"> </w:t>
            </w:r>
            <w:r w:rsidRPr="00B15EA8">
              <w:rPr>
                <w:rFonts w:cstheme="minorHAnsi"/>
                <w:color w:val="000000" w:themeColor="text1"/>
                <w:lang w:val="lt-LT"/>
              </w:rPr>
              <w:t>DN50);</w:t>
            </w:r>
          </w:p>
          <w:p w14:paraId="6FF9D0DD" w14:textId="77777777" w:rsidR="00F670E4" w:rsidRPr="00B15EA8"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B15EA8">
              <w:rPr>
                <w:rFonts w:cstheme="minorHAnsi"/>
                <w:color w:val="000000" w:themeColor="text1"/>
                <w:lang w:val="lt-LT"/>
              </w:rPr>
              <w:t>Nominalus slėgis (pvz.</w:t>
            </w:r>
            <w:r w:rsidRPr="00B15EA8">
              <w:rPr>
                <w:rFonts w:cstheme="minorHAnsi"/>
                <w:color w:val="000000" w:themeColor="text1"/>
                <w:spacing w:val="-11"/>
                <w:lang w:val="lt-LT"/>
              </w:rPr>
              <w:t xml:space="preserve"> </w:t>
            </w:r>
            <w:r w:rsidRPr="00B15EA8">
              <w:rPr>
                <w:rFonts w:cstheme="minorHAnsi"/>
                <w:color w:val="000000" w:themeColor="text1"/>
                <w:lang w:val="lt-LT"/>
              </w:rPr>
              <w:t>PN16);</w:t>
            </w:r>
          </w:p>
          <w:p w14:paraId="5DCE929D"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Standartas (EN</w:t>
            </w:r>
            <w:r w:rsidRPr="00B15EA8">
              <w:rPr>
                <w:rFonts w:cstheme="minorHAnsi"/>
                <w:color w:val="000000" w:themeColor="text1"/>
                <w:spacing w:val="-4"/>
                <w:lang w:val="lt-LT"/>
              </w:rPr>
              <w:t xml:space="preserve"> </w:t>
            </w:r>
            <w:r w:rsidRPr="00B15EA8">
              <w:rPr>
                <w:rFonts w:cstheme="minorHAnsi"/>
                <w:color w:val="000000" w:themeColor="text1"/>
                <w:lang w:val="lt-LT"/>
              </w:rPr>
              <w:t>1074-4).</w:t>
            </w:r>
          </w:p>
          <w:p w14:paraId="58DB7344" w14:textId="77777777" w:rsidR="00F670E4" w:rsidRPr="00B15EA8" w:rsidRDefault="00F670E4" w:rsidP="00B13EF2">
            <w:pPr>
              <w:pStyle w:val="TableParagraph"/>
              <w:spacing w:line="267" w:lineRule="exact"/>
              <w:rPr>
                <w:rFonts w:cstheme="minorHAnsi"/>
                <w:color w:val="000000" w:themeColor="text1"/>
                <w:lang w:val="lt-LT"/>
              </w:rPr>
            </w:pPr>
            <w:r w:rsidRPr="00B15EA8">
              <w:rPr>
                <w:rFonts w:cstheme="minorHAnsi"/>
                <w:color w:val="000000" w:themeColor="text1"/>
                <w:lang w:val="lt-LT"/>
              </w:rPr>
              <w:t>Žymėjimo ženklai turi išlikti aiškiai matomi viso gaminio</w:t>
            </w:r>
          </w:p>
          <w:p w14:paraId="75E1D68F" w14:textId="77777777" w:rsidR="00F670E4" w:rsidRPr="00B15EA8" w:rsidRDefault="00F670E4"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73F12A80"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5F868C4"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31C19F1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40F5A9" w14:textId="77777777" w:rsidR="00F670E4" w:rsidRPr="00B15EA8" w:rsidRDefault="00F670E4"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711D4383"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B3E0BE"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r>
      <w:tr w:rsidR="006568A6" w:rsidRPr="00B15EA8" w14:paraId="2A48E06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0BC19"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3CF241" w14:textId="64C98A66"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426AC77"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Eksploatacinių savybių deklaracija (pagal STR 1.01.04:2015,</w:t>
            </w:r>
          </w:p>
          <w:p w14:paraId="5AB306A7" w14:textId="77777777" w:rsidR="00F670E4" w:rsidRPr="00B15EA8" w:rsidRDefault="00F670E4" w:rsidP="00F04DA2">
            <w:pPr>
              <w:pStyle w:val="ListParagraph"/>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21132211"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0EA124"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1CE2BCA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D5D936"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D2E5B9" w14:textId="22CF5262" w:rsidR="00F670E4" w:rsidRPr="00B15EA8" w:rsidRDefault="00F670E4" w:rsidP="00B13EF2">
            <w:pPr>
              <w:pStyle w:val="TableParagraph"/>
              <w:tabs>
                <w:tab w:val="left" w:pos="1450"/>
                <w:tab w:val="left" w:pos="2625"/>
              </w:tabs>
              <w:spacing w:line="268"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00B13EF2" w:rsidRPr="00B15EA8">
              <w:rPr>
                <w:rFonts w:cstheme="minorHAnsi"/>
                <w:color w:val="000000" w:themeColor="text1"/>
                <w:lang w:val="lt-LT"/>
              </w:rPr>
              <w:t xml:space="preserve"> </w:t>
            </w:r>
            <w:r w:rsidRPr="00B15EA8">
              <w:rPr>
                <w:rFonts w:cstheme="minorHAnsi"/>
                <w:color w:val="000000" w:themeColor="text1"/>
                <w:lang w:val="lt-LT"/>
              </w:rPr>
              <w:t>pateikiami</w:t>
            </w:r>
            <w:r w:rsidR="00B13EF2" w:rsidRPr="00B15EA8">
              <w:rPr>
                <w:rFonts w:cstheme="minorHAnsi"/>
                <w:color w:val="000000" w:themeColor="text1"/>
                <w:lang w:val="lt-LT"/>
              </w:rPr>
              <w:t xml:space="preserve"> </w:t>
            </w:r>
            <w:r w:rsidRPr="00B15EA8">
              <w:rPr>
                <w:rFonts w:cstheme="minorHAnsi"/>
                <w:color w:val="000000" w:themeColor="text1"/>
                <w:lang w:val="lt-LT"/>
              </w:rPr>
              <w:t>pristatant</w:t>
            </w:r>
            <w:r w:rsidR="00B13EF2"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06C39BAA"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Eksploatacinių savybių deklaracija (pagal STR 1.01.04:2015,</w:t>
            </w:r>
          </w:p>
          <w:p w14:paraId="193777B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7FF9633A"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60928C"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33C8325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16D456A" w14:textId="77777777" w:rsidR="00F670E4" w:rsidRPr="00B15EA8" w:rsidRDefault="00F670E4"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80CC40F"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CCA310A"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r>
      <w:tr w:rsidR="006568A6" w:rsidRPr="00B15EA8" w14:paraId="6FC7E294"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3EED33"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1E719A"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21F90401"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Nurodoma užsakant:</w:t>
            </w:r>
          </w:p>
          <w:p w14:paraId="5843BA3E" w14:textId="46B25CE7" w:rsidR="00F670E4" w:rsidRPr="00B15EA8" w:rsidRDefault="00F670E4" w:rsidP="0030182F">
            <w:pPr>
              <w:pStyle w:val="TableParagraph"/>
              <w:numPr>
                <w:ilvl w:val="0"/>
                <w:numId w:val="89"/>
              </w:numPr>
              <w:tabs>
                <w:tab w:val="left" w:pos="573"/>
              </w:tabs>
              <w:autoSpaceDE w:val="0"/>
              <w:autoSpaceDN w:val="0"/>
              <w:rPr>
                <w:rFonts w:cstheme="minorHAnsi"/>
                <w:color w:val="000000" w:themeColor="text1"/>
                <w:lang w:val="lt-LT"/>
              </w:rPr>
            </w:pPr>
            <w:r w:rsidRPr="00B15EA8">
              <w:rPr>
                <w:rFonts w:cstheme="minorHAnsi"/>
                <w:color w:val="000000" w:themeColor="text1"/>
                <w:lang w:val="lt-LT"/>
              </w:rPr>
              <w:t>PN10;</w:t>
            </w:r>
          </w:p>
        </w:tc>
        <w:tc>
          <w:tcPr>
            <w:tcW w:w="945" w:type="pct"/>
            <w:tcBorders>
              <w:top w:val="single" w:sz="4" w:space="0" w:color="auto"/>
              <w:left w:val="single" w:sz="4" w:space="0" w:color="auto"/>
              <w:bottom w:val="single" w:sz="4" w:space="0" w:color="auto"/>
              <w:right w:val="single" w:sz="4" w:space="0" w:color="auto"/>
            </w:tcBorders>
          </w:tcPr>
          <w:p w14:paraId="394CB278" w14:textId="77777777" w:rsidR="00F670E4" w:rsidRPr="00B15EA8"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E67662E" w14:textId="77777777" w:rsidR="00F670E4" w:rsidRPr="00B15EA8" w:rsidRDefault="00F670E4" w:rsidP="00F04DA2">
            <w:pPr>
              <w:jc w:val="both"/>
              <w:rPr>
                <w:rFonts w:asciiTheme="minorHAnsi" w:hAnsiTheme="minorHAnsi" w:cstheme="minorHAnsi"/>
                <w:color w:val="000000" w:themeColor="text1"/>
                <w:sz w:val="22"/>
                <w:szCs w:val="22"/>
              </w:rPr>
            </w:pPr>
          </w:p>
        </w:tc>
      </w:tr>
      <w:tr w:rsidR="00E01DAF" w:rsidRPr="00B15EA8" w14:paraId="2B5CC1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24C28DF"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C8DC70" w14:textId="77777777" w:rsidR="00F670E4" w:rsidRPr="00B15EA8" w:rsidRDefault="00F670E4" w:rsidP="00F04DA2">
            <w:pPr>
              <w:pStyle w:val="TableParagraph"/>
              <w:spacing w:line="268" w:lineRule="exact"/>
              <w:ind w:left="107"/>
              <w:rPr>
                <w:rFonts w:cstheme="minorHAnsi"/>
                <w:color w:val="000000" w:themeColor="text1"/>
                <w:lang w:val="lt-LT"/>
              </w:rPr>
            </w:pPr>
            <w:r w:rsidRPr="00B15EA8">
              <w:rPr>
                <w:rFonts w:cstheme="minorHAnsi"/>
                <w:color w:val="000000" w:themeColor="text1"/>
                <w:lang w:val="lt-LT"/>
              </w:rPr>
              <w:t>Nominalus dydis</w:t>
            </w:r>
          </w:p>
          <w:p w14:paraId="1ABD7DF8" w14:textId="77777777" w:rsidR="00F670E4" w:rsidRPr="00B15EA8" w:rsidRDefault="00F670E4" w:rsidP="00F04DA2">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72965F4B" w14:textId="77777777" w:rsidR="00F670E4" w:rsidRPr="00B15EA8" w:rsidRDefault="00F670E4" w:rsidP="00F04DA2">
            <w:pPr>
              <w:pStyle w:val="TableParagraph"/>
              <w:spacing w:before="1"/>
              <w:ind w:left="108"/>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679E3F6C" w14:textId="2766C41D" w:rsidR="00F670E4" w:rsidRPr="00B15EA8" w:rsidRDefault="00270107" w:rsidP="00270107">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rPr>
              <w:drawing>
                <wp:inline distT="0" distB="0" distL="0" distR="0" wp14:anchorId="2C7E573D" wp14:editId="05E59CAD">
                  <wp:extent cx="3143250" cy="1181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250" cy="1181100"/>
                          </a:xfrm>
                          <a:prstGeom prst="rect">
                            <a:avLst/>
                          </a:prstGeom>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3CF40F5D" w14:textId="77777777" w:rsidR="00F670E4" w:rsidRPr="00B15EA8"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FE49A9" w14:textId="77777777" w:rsidR="00F670E4" w:rsidRPr="00B15EA8" w:rsidRDefault="00F670E4" w:rsidP="00F04DA2">
            <w:pPr>
              <w:jc w:val="both"/>
              <w:rPr>
                <w:rFonts w:asciiTheme="minorHAnsi" w:hAnsiTheme="minorHAnsi" w:cstheme="minorHAnsi"/>
                <w:color w:val="000000" w:themeColor="text1"/>
                <w:sz w:val="22"/>
                <w:szCs w:val="22"/>
              </w:rPr>
            </w:pPr>
          </w:p>
        </w:tc>
      </w:tr>
    </w:tbl>
    <w:p w14:paraId="20703F7A" w14:textId="77777777" w:rsidR="00F670E4" w:rsidRPr="00B15EA8" w:rsidRDefault="00F670E4" w:rsidP="00F670E4">
      <w:pPr>
        <w:jc w:val="both"/>
        <w:rPr>
          <w:rFonts w:asciiTheme="minorHAnsi" w:hAnsiTheme="minorHAnsi" w:cstheme="minorHAnsi"/>
          <w:color w:val="000000" w:themeColor="text1"/>
          <w:sz w:val="22"/>
          <w:szCs w:val="22"/>
        </w:rPr>
      </w:pPr>
    </w:p>
    <w:p w14:paraId="0D3FEE03" w14:textId="24794DB8" w:rsidR="00F670E4" w:rsidRPr="00B15EA8" w:rsidRDefault="00F670E4" w:rsidP="00F670E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3-8, 12-13 atitikimas turi būti nurodytas Eksploatacinių savybių deklaracijoje; Punktų Nr. 2, 9 punkto atitikimas, tiksliai nurodant siūlomos gaminio modelį, turi būti nurodytas duomenų lape ir priede nuorodoje į internetinį puslapį ar kitame gamintojo patvirtintame dokumente, kuriame pateikta techninė informacija apie gaminį.</w:t>
      </w:r>
    </w:p>
    <w:p w14:paraId="5CA75400" w14:textId="77777777" w:rsidR="00C05415" w:rsidRPr="00B15EA8" w:rsidRDefault="00C05415" w:rsidP="00F670E4">
      <w:pPr>
        <w:jc w:val="both"/>
        <w:rPr>
          <w:rFonts w:asciiTheme="minorHAnsi" w:hAnsiTheme="minorHAnsi" w:cstheme="minorHAnsi"/>
          <w:color w:val="000000" w:themeColor="text1"/>
          <w:sz w:val="22"/>
          <w:szCs w:val="22"/>
        </w:rPr>
      </w:pPr>
    </w:p>
    <w:p w14:paraId="781A3E74" w14:textId="13568133" w:rsidR="00F670E4" w:rsidRPr="00B15EA8"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29" w:name="_Toc197524001"/>
      <w:r w:rsidRPr="00B15EA8">
        <w:rPr>
          <w:rFonts w:asciiTheme="minorHAnsi" w:hAnsiTheme="minorHAnsi" w:cstheme="minorHAnsi"/>
          <w:color w:val="000000" w:themeColor="text1"/>
          <w:sz w:val="22"/>
          <w:szCs w:val="22"/>
        </w:rPr>
        <w:t>Polietileno (PE) nuotekų vamzdžių movinio suvirinimo jungiamųjų dalių techniniai reikalavimai</w:t>
      </w:r>
      <w:bookmarkEnd w:id="29"/>
    </w:p>
    <w:tbl>
      <w:tblPr>
        <w:tblStyle w:val="TableGrid"/>
        <w:tblW w:w="5047" w:type="pct"/>
        <w:tblLook w:val="04A0" w:firstRow="1" w:lastRow="0" w:firstColumn="1" w:lastColumn="0" w:noHBand="0" w:noVBand="1"/>
      </w:tblPr>
      <w:tblGrid>
        <w:gridCol w:w="7417"/>
        <w:gridCol w:w="7417"/>
      </w:tblGrid>
      <w:tr w:rsidR="006568A6" w:rsidRPr="00B15EA8" w14:paraId="700D514D" w14:textId="77777777" w:rsidTr="00F04DA2">
        <w:trPr>
          <w:trHeight w:val="326"/>
        </w:trPr>
        <w:tc>
          <w:tcPr>
            <w:tcW w:w="2500" w:type="pct"/>
          </w:tcPr>
          <w:p w14:paraId="457A8D1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828AA3"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990C878" w14:textId="77777777" w:rsidTr="00F04DA2">
        <w:trPr>
          <w:trHeight w:val="351"/>
        </w:trPr>
        <w:tc>
          <w:tcPr>
            <w:tcW w:w="2500" w:type="pct"/>
          </w:tcPr>
          <w:p w14:paraId="49F4D8C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512C3F9A"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CB29104" w14:textId="77777777" w:rsidTr="00F04DA2">
        <w:trPr>
          <w:trHeight w:val="301"/>
        </w:trPr>
        <w:tc>
          <w:tcPr>
            <w:tcW w:w="2500" w:type="pct"/>
          </w:tcPr>
          <w:p w14:paraId="32676F0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51BF5D4" w14:textId="77777777" w:rsidR="00097834" w:rsidRPr="00B15EA8" w:rsidRDefault="00097834" w:rsidP="00F04DA2">
            <w:pPr>
              <w:rPr>
                <w:rFonts w:asciiTheme="minorHAnsi" w:hAnsiTheme="minorHAnsi" w:cstheme="minorHAnsi"/>
                <w:color w:val="000000" w:themeColor="text1"/>
                <w:sz w:val="22"/>
                <w:szCs w:val="22"/>
              </w:rPr>
            </w:pPr>
          </w:p>
        </w:tc>
      </w:tr>
    </w:tbl>
    <w:p w14:paraId="78A74E7A"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B15EA8" w14:paraId="70407713"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DAF143" w14:textId="77777777" w:rsidR="00F670E4" w:rsidRPr="00B15EA8" w:rsidRDefault="00F670E4" w:rsidP="00F04DA2">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922" w:type="pct"/>
            <w:tcBorders>
              <w:top w:val="single" w:sz="4" w:space="0" w:color="auto"/>
              <w:left w:val="single" w:sz="4" w:space="0" w:color="auto"/>
              <w:bottom w:val="single" w:sz="4" w:space="0" w:color="auto"/>
              <w:right w:val="single" w:sz="4" w:space="0" w:color="auto"/>
            </w:tcBorders>
          </w:tcPr>
          <w:p w14:paraId="67665A66"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5CA6EAB2"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A86A13C" w14:textId="1838F5C0" w:rsidR="00F670E4" w:rsidRPr="00B15EA8" w:rsidRDefault="00B34EE5" w:rsidP="00F04DA2">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9E423DB"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E33937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4251108" w14:textId="77777777" w:rsidR="00F670E4" w:rsidRPr="00B15EA8" w:rsidRDefault="00F670E4" w:rsidP="00F04DA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D0B46EF"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44AD0F5F"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1A2DA6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AD21E8"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1BFAADC8"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7AE985BA"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45" w:type="pct"/>
            <w:tcBorders>
              <w:top w:val="single" w:sz="4" w:space="0" w:color="auto"/>
              <w:left w:val="single" w:sz="4" w:space="0" w:color="auto"/>
              <w:bottom w:val="single" w:sz="4" w:space="0" w:color="auto"/>
              <w:right w:val="single" w:sz="4" w:space="0" w:color="auto"/>
            </w:tcBorders>
          </w:tcPr>
          <w:p w14:paraId="6BBC39FD"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F097DD8"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B15EA8" w14:paraId="2D39043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611C0F"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C7E4F07"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26" w:type="pct"/>
            <w:tcBorders>
              <w:top w:val="single" w:sz="4" w:space="0" w:color="auto"/>
              <w:left w:val="single" w:sz="4" w:space="0" w:color="auto"/>
              <w:bottom w:val="single" w:sz="4" w:space="0" w:color="auto"/>
              <w:right w:val="single" w:sz="4" w:space="0" w:color="auto"/>
            </w:tcBorders>
          </w:tcPr>
          <w:p w14:paraId="14AAA8BF"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2185BC2"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B852068"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B15EA8" w14:paraId="33ABF78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92" w:type="pct"/>
            <w:tcBorders>
              <w:top w:val="single" w:sz="4" w:space="0" w:color="auto"/>
              <w:left w:val="single" w:sz="4" w:space="0" w:color="auto"/>
              <w:bottom w:val="single" w:sz="4" w:space="0" w:color="auto"/>
              <w:right w:val="single" w:sz="4" w:space="0" w:color="auto"/>
            </w:tcBorders>
          </w:tcPr>
          <w:p w14:paraId="7F642C16"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0FC5455"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B3C22F6"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45" w:type="pct"/>
            <w:tcBorders>
              <w:top w:val="single" w:sz="4" w:space="0" w:color="auto"/>
              <w:left w:val="single" w:sz="4" w:space="0" w:color="auto"/>
              <w:bottom w:val="single" w:sz="4" w:space="0" w:color="auto"/>
              <w:right w:val="single" w:sz="4" w:space="0" w:color="auto"/>
            </w:tcBorders>
          </w:tcPr>
          <w:p w14:paraId="3D16084A"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1148DF52"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AAE7CD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42B181"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04A09110"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26" w:type="pct"/>
            <w:tcBorders>
              <w:top w:val="single" w:sz="4" w:space="0" w:color="auto"/>
              <w:left w:val="single" w:sz="4" w:space="0" w:color="auto"/>
              <w:bottom w:val="single" w:sz="4" w:space="0" w:color="auto"/>
              <w:right w:val="single" w:sz="4" w:space="0" w:color="auto"/>
            </w:tcBorders>
          </w:tcPr>
          <w:p w14:paraId="1EE9B535"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 iki 48 V.</w:t>
            </w:r>
            <w:r w:rsidRPr="00B15EA8">
              <w:rPr>
                <w:rFonts w:asciiTheme="minorHAnsi" w:hAnsiTheme="minorHAnsi" w:cstheme="minorHAnsi"/>
                <w:color w:val="000000" w:themeColor="text1"/>
                <w:sz w:val="22"/>
                <w:szCs w:val="22"/>
              </w:rPr>
              <w:tab/>
            </w:r>
          </w:p>
        </w:tc>
        <w:tc>
          <w:tcPr>
            <w:tcW w:w="945" w:type="pct"/>
            <w:tcBorders>
              <w:top w:val="single" w:sz="4" w:space="0" w:color="auto"/>
              <w:left w:val="single" w:sz="4" w:space="0" w:color="auto"/>
              <w:bottom w:val="single" w:sz="4" w:space="0" w:color="auto"/>
              <w:right w:val="single" w:sz="4" w:space="0" w:color="auto"/>
            </w:tcBorders>
          </w:tcPr>
          <w:p w14:paraId="06D9740B"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F458FE7"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p>
        </w:tc>
      </w:tr>
      <w:tr w:rsidR="006568A6" w:rsidRPr="00B15EA8" w14:paraId="395B7CE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F726FB"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3E9F48D8"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26" w:type="pct"/>
            <w:tcBorders>
              <w:top w:val="single" w:sz="4" w:space="0" w:color="auto"/>
              <w:left w:val="single" w:sz="4" w:space="0" w:color="auto"/>
              <w:bottom w:val="single" w:sz="4" w:space="0" w:color="auto"/>
              <w:right w:val="single" w:sz="4" w:space="0" w:color="auto"/>
            </w:tcBorders>
          </w:tcPr>
          <w:p w14:paraId="7FBA6241" w14:textId="77777777" w:rsidR="00F670E4" w:rsidRPr="00B15EA8" w:rsidRDefault="00F670E4" w:rsidP="00F04DA2">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2C58450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p>
          <w:p w14:paraId="515C3F0F"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5AEBFA6A"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29F297CA"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5AB5EDB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106D23FB"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460A04E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096A54DB"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4F46079C"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45" w:type="pct"/>
            <w:tcBorders>
              <w:top w:val="single" w:sz="4" w:space="0" w:color="auto"/>
              <w:left w:val="single" w:sz="4" w:space="0" w:color="auto"/>
              <w:bottom w:val="single" w:sz="4" w:space="0" w:color="auto"/>
              <w:right w:val="single" w:sz="4" w:space="0" w:color="auto"/>
            </w:tcBorders>
          </w:tcPr>
          <w:p w14:paraId="4C9ED266"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3FA6E06"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5ACEDC9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05D4520A" w14:textId="77777777" w:rsidR="00F670E4" w:rsidRPr="00B15EA8" w:rsidRDefault="00F670E4"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D5BF71D"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C23F731"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r>
      <w:tr w:rsidR="006568A6" w:rsidRPr="00B15EA8" w14:paraId="44B596F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F1FCED"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A80E909" w14:textId="06983F9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3E78EF69"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408573C6"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AB74A98"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26F081B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6E45B9"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2758D91" w14:textId="19CC29FF"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22C4D8D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74BF1F3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31E92B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1F2DD38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3AD9C53" w14:textId="77777777" w:rsidR="00F670E4" w:rsidRPr="00B15EA8" w:rsidRDefault="00F670E4" w:rsidP="00F04DA2">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6532199" w14:textId="77777777" w:rsidR="00F670E4" w:rsidRPr="00B15EA8" w:rsidRDefault="00F670E4" w:rsidP="00F04DA2">
            <w:pPr>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1E3CD7C1" w14:textId="77777777" w:rsidR="00F670E4" w:rsidRPr="00B15EA8" w:rsidRDefault="00F670E4" w:rsidP="00F04DA2">
            <w:pPr>
              <w:jc w:val="center"/>
              <w:rPr>
                <w:rFonts w:asciiTheme="minorHAnsi" w:hAnsiTheme="minorHAnsi" w:cstheme="minorHAnsi"/>
                <w:b/>
                <w:color w:val="000000" w:themeColor="text1"/>
                <w:sz w:val="22"/>
                <w:szCs w:val="22"/>
              </w:rPr>
            </w:pPr>
          </w:p>
        </w:tc>
      </w:tr>
      <w:tr w:rsidR="006568A6" w:rsidRPr="00B15EA8" w14:paraId="7792701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C193976"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2EBE4606" w14:textId="77777777" w:rsidR="00F670E4" w:rsidRPr="00B15EA8" w:rsidRDefault="00F670E4" w:rsidP="00F04DA2">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26" w:type="pct"/>
            <w:tcBorders>
              <w:top w:val="single" w:sz="4" w:space="0" w:color="auto"/>
              <w:left w:val="single" w:sz="4" w:space="0" w:color="auto"/>
              <w:bottom w:val="single" w:sz="4" w:space="0" w:color="auto"/>
              <w:right w:val="single" w:sz="4" w:space="0" w:color="auto"/>
            </w:tcBorders>
          </w:tcPr>
          <w:p w14:paraId="54912C12"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0548AD9"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265F9EA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5" w:type="pct"/>
            <w:tcBorders>
              <w:top w:val="single" w:sz="4" w:space="0" w:color="auto"/>
              <w:left w:val="single" w:sz="4" w:space="0" w:color="auto"/>
              <w:bottom w:val="single" w:sz="4" w:space="0" w:color="auto"/>
              <w:right w:val="single" w:sz="4" w:space="0" w:color="auto"/>
            </w:tcBorders>
          </w:tcPr>
          <w:p w14:paraId="3D55E46D" w14:textId="77777777" w:rsidR="00F670E4" w:rsidRPr="00B15EA8"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3290430" w14:textId="77777777" w:rsidR="00F670E4" w:rsidRPr="00B15EA8" w:rsidRDefault="00F670E4" w:rsidP="00F04DA2">
            <w:pPr>
              <w:jc w:val="both"/>
              <w:rPr>
                <w:rFonts w:asciiTheme="minorHAnsi" w:hAnsiTheme="minorHAnsi" w:cstheme="minorHAnsi"/>
                <w:color w:val="000000" w:themeColor="text1"/>
                <w:sz w:val="22"/>
                <w:szCs w:val="22"/>
              </w:rPr>
            </w:pPr>
          </w:p>
        </w:tc>
      </w:tr>
      <w:tr w:rsidR="006568A6" w:rsidRPr="00B15EA8" w14:paraId="5D3C79B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E212B8"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6F4EEE4" w14:textId="77777777" w:rsidR="00F670E4" w:rsidRPr="00B15EA8" w:rsidRDefault="00F670E4" w:rsidP="00F04DA2">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26" w:type="pct"/>
            <w:tcBorders>
              <w:top w:val="single" w:sz="4" w:space="0" w:color="auto"/>
              <w:left w:val="single" w:sz="4" w:space="0" w:color="auto"/>
              <w:bottom w:val="single" w:sz="4" w:space="0" w:color="auto"/>
              <w:right w:val="single" w:sz="4" w:space="0" w:color="auto"/>
            </w:tcBorders>
          </w:tcPr>
          <w:p w14:paraId="3D7D76B2"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113F6AA6"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 mm;</w:t>
            </w:r>
          </w:p>
          <w:p w14:paraId="48EB2FEE"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63 mm;</w:t>
            </w:r>
          </w:p>
          <w:p w14:paraId="019A9E3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23B3AAC0"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3EAA3F46"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 mm;</w:t>
            </w:r>
          </w:p>
          <w:p w14:paraId="244A364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4E10719F"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5" w:type="pct"/>
            <w:tcBorders>
              <w:top w:val="single" w:sz="4" w:space="0" w:color="auto"/>
              <w:left w:val="single" w:sz="4" w:space="0" w:color="auto"/>
              <w:bottom w:val="single" w:sz="4" w:space="0" w:color="auto"/>
              <w:right w:val="single" w:sz="4" w:space="0" w:color="auto"/>
            </w:tcBorders>
          </w:tcPr>
          <w:p w14:paraId="67E3ACF6" w14:textId="77777777" w:rsidR="00F670E4" w:rsidRPr="00B15EA8"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46F4F28" w14:textId="77777777" w:rsidR="00F670E4" w:rsidRPr="00B15EA8" w:rsidRDefault="00F670E4" w:rsidP="00F04DA2">
            <w:pPr>
              <w:jc w:val="both"/>
              <w:rPr>
                <w:rFonts w:asciiTheme="minorHAnsi" w:hAnsiTheme="minorHAnsi" w:cstheme="minorHAnsi"/>
                <w:color w:val="000000" w:themeColor="text1"/>
                <w:sz w:val="22"/>
                <w:szCs w:val="22"/>
              </w:rPr>
            </w:pPr>
          </w:p>
        </w:tc>
      </w:tr>
    </w:tbl>
    <w:p w14:paraId="74152BB4" w14:textId="77777777" w:rsidR="00F670E4" w:rsidRPr="00B15EA8" w:rsidRDefault="00F670E4" w:rsidP="00F670E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73D8E3A2" w14:textId="2E585BCC" w:rsidR="00AA66EB" w:rsidRPr="00B15EA8" w:rsidRDefault="00F670E4"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techninė informacija apie medžiagą.</w:t>
      </w:r>
    </w:p>
    <w:p w14:paraId="0EC66A2C" w14:textId="77777777" w:rsidR="00F670E4" w:rsidRPr="00B15EA8" w:rsidRDefault="00F670E4" w:rsidP="00CD7ADF">
      <w:pPr>
        <w:jc w:val="both"/>
        <w:rPr>
          <w:rFonts w:asciiTheme="minorHAnsi" w:hAnsiTheme="minorHAnsi" w:cstheme="minorHAnsi"/>
          <w:color w:val="000000" w:themeColor="text1"/>
          <w:sz w:val="22"/>
          <w:szCs w:val="22"/>
        </w:rPr>
      </w:pPr>
    </w:p>
    <w:p w14:paraId="6E53E1AF" w14:textId="49723FD6" w:rsidR="00950B5E" w:rsidRPr="00B15EA8" w:rsidRDefault="00A73536" w:rsidP="0034480F">
      <w:pPr>
        <w:pStyle w:val="Heading1"/>
        <w:numPr>
          <w:ilvl w:val="0"/>
          <w:numId w:val="28"/>
        </w:numPr>
        <w:ind w:left="924" w:hanging="357"/>
        <w:rPr>
          <w:rFonts w:asciiTheme="minorHAnsi" w:hAnsiTheme="minorHAnsi" w:cstheme="minorHAnsi"/>
          <w:color w:val="000000" w:themeColor="text1"/>
          <w:sz w:val="22"/>
          <w:szCs w:val="22"/>
        </w:rPr>
      </w:pPr>
      <w:bookmarkStart w:id="30" w:name="_Toc486273046"/>
      <w:bookmarkStart w:id="31" w:name="_Toc197524002"/>
      <w:bookmarkEnd w:id="30"/>
      <w:r w:rsidRPr="00B15EA8">
        <w:rPr>
          <w:rFonts w:asciiTheme="minorHAnsi" w:hAnsiTheme="minorHAnsi" w:cstheme="minorHAnsi"/>
          <w:color w:val="000000" w:themeColor="text1"/>
          <w:sz w:val="22"/>
          <w:szCs w:val="22"/>
        </w:rPr>
        <w:t>Polietileno (PE) nuotekų vamzdžių mechaninių jungiamųjų dalių techniniai reikalavimai</w:t>
      </w:r>
      <w:bookmarkEnd w:id="31"/>
    </w:p>
    <w:tbl>
      <w:tblPr>
        <w:tblStyle w:val="TableGrid"/>
        <w:tblW w:w="5047" w:type="pct"/>
        <w:tblLook w:val="04A0" w:firstRow="1" w:lastRow="0" w:firstColumn="1" w:lastColumn="0" w:noHBand="0" w:noVBand="1"/>
      </w:tblPr>
      <w:tblGrid>
        <w:gridCol w:w="7417"/>
        <w:gridCol w:w="7417"/>
      </w:tblGrid>
      <w:tr w:rsidR="006568A6" w:rsidRPr="00B15EA8" w14:paraId="1EE10747" w14:textId="77777777" w:rsidTr="00F04DA2">
        <w:trPr>
          <w:trHeight w:val="326"/>
        </w:trPr>
        <w:tc>
          <w:tcPr>
            <w:tcW w:w="2500" w:type="pct"/>
          </w:tcPr>
          <w:p w14:paraId="2B086AB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CF35A6D"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18B5930" w14:textId="77777777" w:rsidTr="00F04DA2">
        <w:trPr>
          <w:trHeight w:val="351"/>
        </w:trPr>
        <w:tc>
          <w:tcPr>
            <w:tcW w:w="2500" w:type="pct"/>
          </w:tcPr>
          <w:p w14:paraId="39E0F60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64C209A"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2131A30" w14:textId="77777777" w:rsidTr="00F04DA2">
        <w:trPr>
          <w:trHeight w:val="301"/>
        </w:trPr>
        <w:tc>
          <w:tcPr>
            <w:tcW w:w="2500" w:type="pct"/>
          </w:tcPr>
          <w:p w14:paraId="49E9447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4F4E573" w14:textId="77777777" w:rsidR="00097834" w:rsidRPr="00B15EA8" w:rsidRDefault="00097834" w:rsidP="00F04DA2">
            <w:pPr>
              <w:rPr>
                <w:rFonts w:asciiTheme="minorHAnsi" w:hAnsiTheme="minorHAnsi" w:cstheme="minorHAnsi"/>
                <w:color w:val="000000" w:themeColor="text1"/>
                <w:sz w:val="22"/>
                <w:szCs w:val="22"/>
              </w:rPr>
            </w:pPr>
          </w:p>
        </w:tc>
      </w:tr>
    </w:tbl>
    <w:p w14:paraId="3F07D87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8"/>
        <w:gridCol w:w="2719"/>
        <w:gridCol w:w="5890"/>
        <w:gridCol w:w="2789"/>
        <w:gridCol w:w="2789"/>
      </w:tblGrid>
      <w:tr w:rsidR="006568A6" w:rsidRPr="00B15EA8" w14:paraId="6E53E1B5"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E1B0" w14:textId="77777777" w:rsidR="00CD7ADF" w:rsidRPr="00B15EA8" w:rsidRDefault="00CD7ADF" w:rsidP="000B0B5D">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E53E1B1" w14:textId="77777777" w:rsidR="00CD7ADF" w:rsidRPr="00B15EA8" w:rsidRDefault="00CD7ADF" w:rsidP="000B0B5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6" w:type="pct"/>
            <w:tcBorders>
              <w:top w:val="single" w:sz="4" w:space="0" w:color="auto"/>
              <w:left w:val="single" w:sz="4" w:space="0" w:color="auto"/>
              <w:bottom w:val="single" w:sz="4" w:space="0" w:color="auto"/>
              <w:right w:val="single" w:sz="4" w:space="0" w:color="auto"/>
            </w:tcBorders>
          </w:tcPr>
          <w:p w14:paraId="6E53E1B2" w14:textId="77777777" w:rsidR="00CD7ADF" w:rsidRPr="00B15EA8" w:rsidRDefault="00CD7ADF" w:rsidP="000B0B5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E1B3" w14:textId="023F2080" w:rsidR="00CD7ADF" w:rsidRPr="00B15EA8" w:rsidRDefault="00B34EE5" w:rsidP="000B0B5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E53E1B4" w14:textId="77777777" w:rsidR="00CD7ADF" w:rsidRPr="00B15EA8" w:rsidRDefault="00CD7ADF" w:rsidP="000B0B5D">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1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B6" w14:textId="77777777" w:rsidR="00CD7ADF" w:rsidRPr="00B15EA8" w:rsidRDefault="00CD7ADF" w:rsidP="000B0B5D">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E53E1B7"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8"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E1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BA"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BB"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6" w:type="pct"/>
            <w:tcBorders>
              <w:top w:val="single" w:sz="4" w:space="0" w:color="auto"/>
              <w:left w:val="single" w:sz="4" w:space="0" w:color="auto"/>
              <w:bottom w:val="single" w:sz="4" w:space="0" w:color="auto"/>
              <w:right w:val="single" w:sz="4" w:space="0" w:color="auto"/>
            </w:tcBorders>
          </w:tcPr>
          <w:p w14:paraId="6E53E1B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Jungtys turi būti tinkamos PE vamzdžiams atitinkantiems LST EN 12201 standartą arba lygiavertį.</w:t>
            </w:r>
          </w:p>
        </w:tc>
        <w:tc>
          <w:tcPr>
            <w:tcW w:w="945" w:type="pct"/>
            <w:tcBorders>
              <w:top w:val="single" w:sz="4" w:space="0" w:color="auto"/>
              <w:left w:val="single" w:sz="4" w:space="0" w:color="auto"/>
              <w:bottom w:val="single" w:sz="4" w:space="0" w:color="auto"/>
              <w:right w:val="single" w:sz="4" w:space="0" w:color="auto"/>
            </w:tcBorders>
          </w:tcPr>
          <w:p w14:paraId="6E53E1BD"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E"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E1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C0"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1"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6" w:type="pct"/>
            <w:tcBorders>
              <w:top w:val="single" w:sz="4" w:space="0" w:color="auto"/>
              <w:left w:val="single" w:sz="4" w:space="0" w:color="auto"/>
              <w:bottom w:val="single" w:sz="4" w:space="0" w:color="auto"/>
              <w:right w:val="single" w:sz="4" w:space="0" w:color="auto"/>
            </w:tcBorders>
          </w:tcPr>
          <w:p w14:paraId="6E53E1C2"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E53E1C3"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C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E1C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6"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8"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PP arba lygiavertis.</w:t>
            </w:r>
          </w:p>
        </w:tc>
        <w:tc>
          <w:tcPr>
            <w:tcW w:w="945" w:type="pct"/>
            <w:tcBorders>
              <w:top w:val="single" w:sz="4" w:space="0" w:color="auto"/>
              <w:left w:val="single" w:sz="4" w:space="0" w:color="auto"/>
              <w:bottom w:val="single" w:sz="4" w:space="0" w:color="auto"/>
              <w:right w:val="single" w:sz="4" w:space="0" w:color="auto"/>
            </w:tcBorders>
          </w:tcPr>
          <w:p w14:paraId="6E53E1C9"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CA"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E1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C"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(PN)</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E"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 mažiau kaip 16 bar.</w:t>
            </w:r>
          </w:p>
        </w:tc>
        <w:tc>
          <w:tcPr>
            <w:tcW w:w="945" w:type="pct"/>
            <w:tcBorders>
              <w:top w:val="single" w:sz="4" w:space="0" w:color="auto"/>
              <w:left w:val="single" w:sz="4" w:space="0" w:color="auto"/>
              <w:bottom w:val="single" w:sz="4" w:space="0" w:color="auto"/>
              <w:right w:val="single" w:sz="4" w:space="0" w:color="auto"/>
            </w:tcBorders>
          </w:tcPr>
          <w:p w14:paraId="6E53E1CF"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D0"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E1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E53E1D2"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3"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 </w:t>
            </w:r>
          </w:p>
        </w:tc>
        <w:tc>
          <w:tcPr>
            <w:tcW w:w="1996" w:type="pct"/>
            <w:tcBorders>
              <w:top w:val="single" w:sz="4" w:space="0" w:color="auto"/>
              <w:left w:val="single" w:sz="4" w:space="0" w:color="auto"/>
              <w:bottom w:val="single" w:sz="4" w:space="0" w:color="auto"/>
              <w:right w:val="single" w:sz="4" w:space="0" w:color="auto"/>
            </w:tcBorders>
          </w:tcPr>
          <w:p w14:paraId="0E38DE36" w14:textId="77777777" w:rsidR="00D91262" w:rsidRPr="00B15EA8" w:rsidRDefault="00D91262" w:rsidP="00D9126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w:t>
            </w:r>
          </w:p>
          <w:p w14:paraId="36B16CE6" w14:textId="77777777" w:rsidR="00D91262" w:rsidRPr="00B15EA8" w:rsidRDefault="00D91262" w:rsidP="00D9126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standartą. Atitinkama sandarinimo medžiaga pateikiama</w:t>
            </w:r>
          </w:p>
          <w:p w14:paraId="6E53E1D4" w14:textId="4FAB7EA2" w:rsidR="00CD7ADF" w:rsidRPr="00B15EA8" w:rsidRDefault="00D91262" w:rsidP="00D9126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užsakymo metu</w:t>
            </w:r>
            <w:r w:rsidR="00CD7ADF"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6E53E1D5"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D6"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r>
      <w:tr w:rsidR="006568A6" w:rsidRPr="00B15EA8" w14:paraId="6E53E1E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D8"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9"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1996" w:type="pct"/>
            <w:tcBorders>
              <w:top w:val="single" w:sz="4" w:space="0" w:color="auto"/>
              <w:left w:val="single" w:sz="4" w:space="0" w:color="auto"/>
              <w:bottom w:val="single" w:sz="4" w:space="0" w:color="auto"/>
              <w:right w:val="single" w:sz="4" w:space="0" w:color="auto"/>
            </w:tcBorders>
          </w:tcPr>
          <w:p w14:paraId="6E53E1DA"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E1DB"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E1DC"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(PP);</w:t>
            </w:r>
          </w:p>
          <w:p w14:paraId="6E53E1DD"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skersmuo (pvz.</w:t>
            </w:r>
            <w:r w:rsidR="00605A13"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DN32);</w:t>
            </w:r>
          </w:p>
          <w:p w14:paraId="6E53E1DE"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w:t>
            </w:r>
          </w:p>
          <w:p w14:paraId="6E53E1DF"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(PN16);</w:t>
            </w:r>
          </w:p>
          <w:p w14:paraId="6E53E1E0"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(P arba W/P).</w:t>
            </w:r>
          </w:p>
        </w:tc>
        <w:tc>
          <w:tcPr>
            <w:tcW w:w="945" w:type="pct"/>
            <w:tcBorders>
              <w:top w:val="single" w:sz="4" w:space="0" w:color="auto"/>
              <w:left w:val="single" w:sz="4" w:space="0" w:color="auto"/>
              <w:bottom w:val="single" w:sz="4" w:space="0" w:color="auto"/>
              <w:right w:val="single" w:sz="4" w:space="0" w:color="auto"/>
            </w:tcBorders>
          </w:tcPr>
          <w:p w14:paraId="6E53E1E1" w14:textId="77777777" w:rsidR="00CD7ADF" w:rsidRPr="00B15EA8" w:rsidRDefault="00CD7ADF" w:rsidP="000B0B5D">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2" w14:textId="77777777" w:rsidR="00CD7ADF" w:rsidRPr="00B15EA8" w:rsidRDefault="00CD7ADF" w:rsidP="000B0B5D">
            <w:pPr>
              <w:rPr>
                <w:rFonts w:asciiTheme="minorHAnsi" w:hAnsiTheme="minorHAnsi" w:cstheme="minorHAnsi"/>
                <w:color w:val="000000" w:themeColor="text1"/>
                <w:sz w:val="22"/>
                <w:szCs w:val="22"/>
                <w:lang w:eastAsia="lt-LT"/>
              </w:rPr>
            </w:pPr>
          </w:p>
        </w:tc>
      </w:tr>
      <w:tr w:rsidR="006568A6" w:rsidRPr="00B15EA8" w14:paraId="6E53E1E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E4" w14:textId="77777777" w:rsidR="00CD7ADF" w:rsidRPr="00B15EA8" w:rsidRDefault="00CD7ADF" w:rsidP="000B0B5D">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6E53E1E5"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6"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r>
      <w:tr w:rsidR="006568A6" w:rsidRPr="00B15EA8" w14:paraId="6E53E1E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8"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9" w14:textId="4873E092"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6" w:type="pct"/>
            <w:tcBorders>
              <w:top w:val="single" w:sz="4" w:space="0" w:color="auto"/>
              <w:left w:val="single" w:sz="4" w:space="0" w:color="auto"/>
              <w:bottom w:val="single" w:sz="4" w:space="0" w:color="auto"/>
              <w:right w:val="single" w:sz="4" w:space="0" w:color="auto"/>
            </w:tcBorders>
          </w:tcPr>
          <w:p w14:paraId="6E53E1EA"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EB"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EC"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r>
      <w:tr w:rsidR="006568A6" w:rsidRPr="00B15EA8" w14:paraId="6E53E1F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E"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F" w14:textId="207B1F14"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96" w:type="pct"/>
            <w:tcBorders>
              <w:top w:val="single" w:sz="4" w:space="0" w:color="auto"/>
              <w:left w:val="single" w:sz="4" w:space="0" w:color="auto"/>
              <w:bottom w:val="single" w:sz="4" w:space="0" w:color="auto"/>
              <w:right w:val="single" w:sz="4" w:space="0" w:color="auto"/>
            </w:tcBorders>
          </w:tcPr>
          <w:p w14:paraId="6E53E1F0"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F1"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2"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r>
      <w:tr w:rsidR="006568A6" w:rsidRPr="00B15EA8" w14:paraId="6E53E1F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F4" w14:textId="77777777" w:rsidR="00CD7ADF" w:rsidRPr="00B15EA8" w:rsidRDefault="00CD7ADF" w:rsidP="000B0B5D">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E53E1F5"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F6"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r>
      <w:tr w:rsidR="006568A6" w:rsidRPr="00B15EA8" w14:paraId="6E53E1F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F8"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F9"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w:t>
            </w:r>
          </w:p>
        </w:tc>
        <w:tc>
          <w:tcPr>
            <w:tcW w:w="1996" w:type="pct"/>
            <w:tcBorders>
              <w:top w:val="single" w:sz="4" w:space="0" w:color="auto"/>
              <w:left w:val="single" w:sz="4" w:space="0" w:color="auto"/>
              <w:bottom w:val="single" w:sz="4" w:space="0" w:color="auto"/>
              <w:right w:val="single" w:sz="4" w:space="0" w:color="auto"/>
            </w:tcBorders>
          </w:tcPr>
          <w:p w14:paraId="6E53E1F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E1FB"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w:t>
            </w:r>
          </w:p>
          <w:p w14:paraId="6E53E1FC"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w:t>
            </w:r>
          </w:p>
        </w:tc>
        <w:tc>
          <w:tcPr>
            <w:tcW w:w="945" w:type="pct"/>
            <w:tcBorders>
              <w:top w:val="single" w:sz="4" w:space="0" w:color="auto"/>
              <w:left w:val="single" w:sz="4" w:space="0" w:color="auto"/>
              <w:bottom w:val="single" w:sz="4" w:space="0" w:color="auto"/>
              <w:right w:val="single" w:sz="4" w:space="0" w:color="auto"/>
            </w:tcBorders>
          </w:tcPr>
          <w:p w14:paraId="6E53E1FD" w14:textId="77777777" w:rsidR="00CD7ADF" w:rsidRPr="00B15EA8" w:rsidRDefault="00CD7ADF" w:rsidP="000B0B5D">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E" w14:textId="77777777" w:rsidR="00CD7ADF" w:rsidRPr="00B15EA8" w:rsidRDefault="00CD7ADF" w:rsidP="000B0B5D">
            <w:pPr>
              <w:jc w:val="both"/>
              <w:rPr>
                <w:rFonts w:asciiTheme="minorHAnsi" w:hAnsiTheme="minorHAnsi" w:cstheme="minorHAnsi"/>
                <w:color w:val="000000" w:themeColor="text1"/>
                <w:sz w:val="22"/>
                <w:szCs w:val="22"/>
              </w:rPr>
            </w:pPr>
          </w:p>
        </w:tc>
      </w:tr>
    </w:tbl>
    <w:p w14:paraId="6E53E200"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9 atitikimas turi būti nurodytas Eksploatacinių savybių deklaracijoje;</w:t>
      </w:r>
    </w:p>
    <w:p w14:paraId="6E53E42C" w14:textId="4B6260CE" w:rsidR="00AE0E6E" w:rsidRPr="00B15EA8" w:rsidRDefault="00CD7ADF" w:rsidP="0064430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32" w:name="_Hlk16058369"/>
    </w:p>
    <w:p w14:paraId="1828A15F" w14:textId="7ABEBA75" w:rsidR="00644305" w:rsidRPr="00B15EA8" w:rsidRDefault="00644305" w:rsidP="00644305">
      <w:pPr>
        <w:jc w:val="both"/>
        <w:rPr>
          <w:rFonts w:asciiTheme="minorHAnsi" w:hAnsiTheme="minorHAnsi" w:cstheme="minorHAnsi"/>
          <w:color w:val="000000" w:themeColor="text1"/>
          <w:sz w:val="22"/>
          <w:szCs w:val="22"/>
        </w:rPr>
      </w:pPr>
    </w:p>
    <w:p w14:paraId="2F7C3268" w14:textId="01E059C4" w:rsidR="00EE643D" w:rsidRPr="00B15EA8" w:rsidRDefault="00EE643D" w:rsidP="0034480F">
      <w:pPr>
        <w:pStyle w:val="Heading1"/>
        <w:numPr>
          <w:ilvl w:val="0"/>
          <w:numId w:val="28"/>
        </w:numPr>
        <w:ind w:left="924" w:hanging="357"/>
        <w:rPr>
          <w:rFonts w:asciiTheme="minorHAnsi" w:hAnsiTheme="minorHAnsi" w:cstheme="minorHAnsi"/>
          <w:color w:val="000000" w:themeColor="text1"/>
          <w:sz w:val="22"/>
          <w:szCs w:val="22"/>
        </w:rPr>
      </w:pPr>
      <w:bookmarkStart w:id="33" w:name="_Toc197524003"/>
      <w:r w:rsidRPr="00B15EA8">
        <w:rPr>
          <w:rFonts w:asciiTheme="minorHAnsi" w:hAnsiTheme="minorHAnsi" w:cstheme="minorHAnsi"/>
          <w:color w:val="000000" w:themeColor="text1"/>
          <w:sz w:val="22"/>
          <w:szCs w:val="22"/>
        </w:rPr>
        <w:t>Polietileno (PE) nuotekų vamzdžių tempimui atsparių adapterių techniniai reikalavimai</w:t>
      </w:r>
      <w:bookmarkEnd w:id="33"/>
    </w:p>
    <w:tbl>
      <w:tblPr>
        <w:tblStyle w:val="TableGrid"/>
        <w:tblW w:w="5047" w:type="pct"/>
        <w:tblLook w:val="04A0" w:firstRow="1" w:lastRow="0" w:firstColumn="1" w:lastColumn="0" w:noHBand="0" w:noVBand="1"/>
      </w:tblPr>
      <w:tblGrid>
        <w:gridCol w:w="7417"/>
        <w:gridCol w:w="7417"/>
      </w:tblGrid>
      <w:tr w:rsidR="006568A6" w:rsidRPr="00B15EA8" w14:paraId="2D05DA0F" w14:textId="77777777" w:rsidTr="00F04DA2">
        <w:trPr>
          <w:trHeight w:val="326"/>
        </w:trPr>
        <w:tc>
          <w:tcPr>
            <w:tcW w:w="2500" w:type="pct"/>
          </w:tcPr>
          <w:p w14:paraId="382D447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BA7BCE1"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25F75F6" w14:textId="77777777" w:rsidTr="00F04DA2">
        <w:trPr>
          <w:trHeight w:val="351"/>
        </w:trPr>
        <w:tc>
          <w:tcPr>
            <w:tcW w:w="2500" w:type="pct"/>
          </w:tcPr>
          <w:p w14:paraId="548B2E8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A84593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8C90E55" w14:textId="77777777" w:rsidTr="00F04DA2">
        <w:trPr>
          <w:trHeight w:val="301"/>
        </w:trPr>
        <w:tc>
          <w:tcPr>
            <w:tcW w:w="2500" w:type="pct"/>
          </w:tcPr>
          <w:p w14:paraId="633D364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E575E4A" w14:textId="77777777" w:rsidR="00097834" w:rsidRPr="00B15EA8" w:rsidRDefault="00097834" w:rsidP="00F04DA2">
            <w:pPr>
              <w:rPr>
                <w:rFonts w:asciiTheme="minorHAnsi" w:hAnsiTheme="minorHAnsi" w:cstheme="minorHAnsi"/>
                <w:color w:val="000000" w:themeColor="text1"/>
                <w:sz w:val="22"/>
                <w:szCs w:val="22"/>
              </w:rPr>
            </w:pPr>
          </w:p>
        </w:tc>
      </w:tr>
    </w:tbl>
    <w:p w14:paraId="16E05BC5"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ECF70AC"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AA69C64" w14:textId="77777777" w:rsidR="00EE643D" w:rsidRPr="00B15EA8" w:rsidRDefault="00EE643D" w:rsidP="00F04DA2">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74CA95A5" w14:textId="77777777" w:rsidR="00EE643D" w:rsidRPr="00B15EA8" w:rsidRDefault="00EE643D"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ADBDBAC" w14:textId="77777777" w:rsidR="00EE643D" w:rsidRPr="00B15EA8" w:rsidRDefault="00EE643D"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F870B5B" w14:textId="6D0180A7" w:rsidR="00EE643D" w:rsidRPr="00B15EA8" w:rsidRDefault="00B34EE5"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ACB92E6" w14:textId="77777777" w:rsidR="00EE643D" w:rsidRPr="00B15EA8" w:rsidRDefault="00EE643D" w:rsidP="00F04DA2">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885363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7225EB6" w14:textId="77777777" w:rsidR="00EE643D" w:rsidRPr="00B15EA8" w:rsidRDefault="00EE643D" w:rsidP="00F04DA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C983911" w14:textId="77777777" w:rsidR="00EE643D" w:rsidRPr="00B15EA8" w:rsidRDefault="00EE643D"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D22FEC" w14:textId="77777777" w:rsidR="00EE643D" w:rsidRPr="00B15EA8" w:rsidRDefault="00EE643D"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49C196B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7CDE40"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6671F09"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D1E5151"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12842:2012 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F228157"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C8DC8C"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EAF33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C0AD20"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BE5DA5" w14:textId="77777777" w:rsidR="00EE643D" w:rsidRPr="00B15EA8" w:rsidRDefault="00EE643D"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261B658D"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04138733"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36731C"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0418D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381F43B"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832E16" w14:textId="77777777" w:rsidR="00EE643D" w:rsidRPr="00B15EA8" w:rsidRDefault="00EE643D"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8BD3BD"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2946DA05"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26BBEC"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BBA408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B3A9EBD"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E8AB4D" w14:textId="77777777" w:rsidR="00EE643D" w:rsidRPr="00B15EA8" w:rsidRDefault="00EE643D"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3007F83" w14:textId="62DD5AFA"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tikti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visų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tipų</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vamzdžiams.</w:t>
            </w:r>
          </w:p>
        </w:tc>
        <w:tc>
          <w:tcPr>
            <w:tcW w:w="945" w:type="pct"/>
            <w:tcBorders>
              <w:top w:val="single" w:sz="4" w:space="0" w:color="auto"/>
              <w:left w:val="single" w:sz="4" w:space="0" w:color="auto"/>
              <w:bottom w:val="single" w:sz="4" w:space="0" w:color="auto"/>
              <w:right w:val="single" w:sz="4" w:space="0" w:color="auto"/>
            </w:tcBorders>
          </w:tcPr>
          <w:p w14:paraId="7528BCEC"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6E49F26"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F380B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4B79ED"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915A21"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aplinka</w:t>
            </w:r>
          </w:p>
        </w:tc>
        <w:tc>
          <w:tcPr>
            <w:tcW w:w="1997" w:type="pct"/>
            <w:tcBorders>
              <w:top w:val="single" w:sz="4" w:space="0" w:color="auto"/>
              <w:left w:val="single" w:sz="4" w:space="0" w:color="auto"/>
              <w:bottom w:val="single" w:sz="4" w:space="0" w:color="auto"/>
              <w:right w:val="single" w:sz="4" w:space="0" w:color="auto"/>
            </w:tcBorders>
          </w:tcPr>
          <w:p w14:paraId="703B8671" w14:textId="77777777" w:rsidR="00EE643D" w:rsidRPr="00B15EA8" w:rsidRDefault="00EE643D" w:rsidP="00B13EF2">
            <w:pPr>
              <w:pStyle w:val="TableParagraph"/>
              <w:rPr>
                <w:rFonts w:cstheme="minorHAnsi"/>
                <w:color w:val="000000" w:themeColor="text1"/>
                <w:lang w:val="lt-LT"/>
              </w:rPr>
            </w:pPr>
            <w:r w:rsidRPr="00B15EA8">
              <w:rPr>
                <w:rFonts w:cstheme="minorHAnsi"/>
                <w:color w:val="000000" w:themeColor="text1"/>
                <w:lang w:val="lt-LT"/>
              </w:rPr>
              <w:t>Gruntas,</w:t>
            </w:r>
            <w:r w:rsidRPr="00B15EA8">
              <w:rPr>
                <w:rFonts w:cstheme="minorHAnsi"/>
                <w:color w:val="000000" w:themeColor="text1"/>
                <w:spacing w:val="-2"/>
                <w:lang w:val="lt-LT"/>
              </w:rPr>
              <w:t xml:space="preserve"> </w:t>
            </w:r>
            <w:r w:rsidRPr="00B15EA8">
              <w:rPr>
                <w:rFonts w:cstheme="minorHAnsi"/>
                <w:color w:val="000000" w:themeColor="text1"/>
                <w:lang w:val="lt-LT"/>
              </w:rPr>
              <w:t>šuliniai,</w:t>
            </w:r>
            <w:r w:rsidRPr="00B15EA8">
              <w:rPr>
                <w:rFonts w:cstheme="minorHAnsi"/>
                <w:color w:val="000000" w:themeColor="text1"/>
                <w:spacing w:val="-2"/>
                <w:lang w:val="lt-LT"/>
              </w:rPr>
              <w:t xml:space="preserve"> </w:t>
            </w:r>
            <w:r w:rsidRPr="00B15EA8">
              <w:rPr>
                <w:rFonts w:cstheme="minorHAnsi"/>
                <w:color w:val="000000" w:themeColor="text1"/>
                <w:lang w:val="lt-LT"/>
              </w:rPr>
              <w:t>patalpa.</w:t>
            </w:r>
          </w:p>
        </w:tc>
        <w:tc>
          <w:tcPr>
            <w:tcW w:w="945" w:type="pct"/>
            <w:tcBorders>
              <w:top w:val="single" w:sz="4" w:space="0" w:color="auto"/>
              <w:left w:val="single" w:sz="4" w:space="0" w:color="auto"/>
              <w:bottom w:val="single" w:sz="4" w:space="0" w:color="auto"/>
              <w:right w:val="single" w:sz="4" w:space="0" w:color="auto"/>
            </w:tcBorders>
          </w:tcPr>
          <w:p w14:paraId="36A190F7"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432D91"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77F0559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4261EA9"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72EF44"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51F48D" w14:textId="77777777" w:rsidR="00EE643D" w:rsidRPr="00B15EA8" w:rsidRDefault="00EE643D" w:rsidP="00B13EF2">
            <w:pPr>
              <w:pStyle w:val="TableParagraph"/>
              <w:rPr>
                <w:rFonts w:cstheme="minorHAnsi"/>
                <w:color w:val="000000" w:themeColor="text1"/>
                <w:lang w:val="lt-LT"/>
              </w:rPr>
            </w:pPr>
            <w:r w:rsidRPr="00B15EA8">
              <w:rPr>
                <w:rFonts w:cstheme="minorHAnsi"/>
                <w:color w:val="000000" w:themeColor="text1"/>
                <w:lang w:val="lt-LT"/>
              </w:rPr>
              <w:t>NBR arba EPDM pagal LST EN 681-1 arba 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Atitinkama sandarinimo medžiaga pateikiama</w:t>
            </w:r>
            <w:r w:rsidRPr="00B15EA8">
              <w:rPr>
                <w:rFonts w:cstheme="minorHAnsi"/>
                <w:color w:val="000000" w:themeColor="text1"/>
                <w:spacing w:val="1"/>
                <w:lang w:val="lt-LT"/>
              </w:rPr>
              <w:t xml:space="preserve"> </w:t>
            </w:r>
            <w:r w:rsidRPr="00B15EA8">
              <w:rPr>
                <w:rFonts w:cstheme="minorHAnsi"/>
                <w:color w:val="000000" w:themeColor="text1"/>
                <w:lang w:val="lt-LT"/>
              </w:rPr>
              <w:t>užsakymo</w:t>
            </w:r>
            <w:r w:rsidRPr="00B15EA8">
              <w:rPr>
                <w:rFonts w:cstheme="minorHAnsi"/>
                <w:color w:val="000000" w:themeColor="text1"/>
                <w:spacing w:val="-1"/>
                <w:lang w:val="lt-LT"/>
              </w:rPr>
              <w:t xml:space="preserve"> </w:t>
            </w:r>
            <w:r w:rsidRPr="00B15EA8">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341F6777"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D11A72"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3B6A5C9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A0F607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AF45F1E"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BF1C9FB" w14:textId="77777777" w:rsidR="00EE643D" w:rsidRPr="00B15EA8" w:rsidRDefault="00EE643D" w:rsidP="00F04DA2">
            <w:pPr>
              <w:pStyle w:val="TableParagraph"/>
              <w:ind w:right="97"/>
              <w:jc w:val="both"/>
              <w:rPr>
                <w:rFonts w:cstheme="minorHAnsi"/>
                <w:color w:val="000000" w:themeColor="text1"/>
                <w:lang w:val="lt-LT"/>
              </w:rPr>
            </w:pPr>
            <w:r w:rsidRPr="00B15EA8">
              <w:rPr>
                <w:rFonts w:cstheme="minorHAnsi"/>
                <w:color w:val="000000" w:themeColor="text1"/>
                <w:spacing w:val="-1"/>
                <w:lang w:val="lt-LT"/>
              </w:rPr>
              <w:t>Kalusis</w:t>
            </w:r>
            <w:r w:rsidRPr="00B15EA8">
              <w:rPr>
                <w:rFonts w:cstheme="minorHAnsi"/>
                <w:color w:val="000000" w:themeColor="text1"/>
                <w:spacing w:val="-15"/>
                <w:lang w:val="lt-LT"/>
              </w:rPr>
              <w:t xml:space="preserve"> </w:t>
            </w:r>
            <w:r w:rsidRPr="00B15EA8">
              <w:rPr>
                <w:rFonts w:cstheme="minorHAnsi"/>
                <w:color w:val="000000" w:themeColor="text1"/>
                <w:lang w:val="lt-LT"/>
              </w:rPr>
              <w:t>ketus</w:t>
            </w:r>
            <w:r w:rsidRPr="00B15EA8">
              <w:rPr>
                <w:rFonts w:cstheme="minorHAnsi"/>
                <w:color w:val="000000" w:themeColor="text1"/>
                <w:spacing w:val="-14"/>
                <w:lang w:val="lt-LT"/>
              </w:rPr>
              <w:t xml:space="preserve"> </w:t>
            </w:r>
            <w:r w:rsidRPr="00B15EA8">
              <w:rPr>
                <w:rFonts w:cstheme="minorHAnsi"/>
                <w:color w:val="000000" w:themeColor="text1"/>
                <w:lang w:val="lt-LT"/>
              </w:rPr>
              <w:t>ne</w:t>
            </w:r>
            <w:r w:rsidRPr="00B15EA8">
              <w:rPr>
                <w:rFonts w:cstheme="minorHAnsi"/>
                <w:color w:val="000000" w:themeColor="text1"/>
                <w:spacing w:val="-13"/>
                <w:lang w:val="lt-LT"/>
              </w:rPr>
              <w:t xml:space="preserve"> </w:t>
            </w:r>
            <w:r w:rsidRPr="00B15EA8">
              <w:rPr>
                <w:rFonts w:cstheme="minorHAnsi"/>
                <w:color w:val="000000" w:themeColor="text1"/>
                <w:lang w:val="lt-LT"/>
              </w:rPr>
              <w:t>žemesnės</w:t>
            </w:r>
            <w:r w:rsidRPr="00B15EA8">
              <w:rPr>
                <w:rFonts w:cstheme="minorHAnsi"/>
                <w:color w:val="000000" w:themeColor="text1"/>
                <w:spacing w:val="-15"/>
                <w:lang w:val="lt-LT"/>
              </w:rPr>
              <w:t xml:space="preserve"> </w:t>
            </w:r>
            <w:r w:rsidRPr="00B15EA8">
              <w:rPr>
                <w:rFonts w:cstheme="minorHAnsi"/>
                <w:color w:val="000000" w:themeColor="text1"/>
                <w:lang w:val="lt-LT"/>
              </w:rPr>
              <w:t>markės</w:t>
            </w:r>
            <w:r w:rsidRPr="00B15EA8">
              <w:rPr>
                <w:rFonts w:cstheme="minorHAnsi"/>
                <w:color w:val="000000" w:themeColor="text1"/>
                <w:spacing w:val="-15"/>
                <w:lang w:val="lt-LT"/>
              </w:rPr>
              <w:t xml:space="preserve"> </w:t>
            </w:r>
            <w:r w:rsidRPr="00B15EA8">
              <w:rPr>
                <w:rFonts w:cstheme="minorHAnsi"/>
                <w:color w:val="000000" w:themeColor="text1"/>
                <w:lang w:val="lt-LT"/>
              </w:rPr>
              <w:t>kaip</w:t>
            </w:r>
            <w:r w:rsidRPr="00B15EA8">
              <w:rPr>
                <w:rFonts w:cstheme="minorHAnsi"/>
                <w:color w:val="000000" w:themeColor="text1"/>
                <w:spacing w:val="-14"/>
                <w:lang w:val="lt-LT"/>
              </w:rPr>
              <w:t xml:space="preserve"> </w:t>
            </w:r>
            <w:r w:rsidRPr="00B15EA8">
              <w:rPr>
                <w:rFonts w:cstheme="minorHAnsi"/>
                <w:color w:val="000000" w:themeColor="text1"/>
                <w:lang w:val="lt-LT"/>
              </w:rPr>
              <w:t>EN-GJS-400</w:t>
            </w:r>
            <w:r w:rsidRPr="00B15EA8">
              <w:rPr>
                <w:rFonts w:cstheme="minorHAnsi"/>
                <w:color w:val="000000" w:themeColor="text1"/>
                <w:spacing w:val="-15"/>
                <w:lang w:val="lt-LT"/>
              </w:rPr>
              <w:t xml:space="preserve"> </w:t>
            </w:r>
            <w:r w:rsidRPr="00B15EA8">
              <w:rPr>
                <w:rFonts w:cstheme="minorHAnsi"/>
                <w:color w:val="000000" w:themeColor="text1"/>
                <w:lang w:val="lt-LT"/>
              </w:rPr>
              <w:t>pagal</w:t>
            </w:r>
            <w:r w:rsidRPr="00B15EA8">
              <w:rPr>
                <w:rFonts w:cstheme="minorHAnsi"/>
                <w:color w:val="000000" w:themeColor="text1"/>
                <w:spacing w:val="-58"/>
                <w:lang w:val="lt-LT"/>
              </w:rPr>
              <w:t xml:space="preserve"> </w:t>
            </w:r>
            <w:r w:rsidRPr="00B15EA8">
              <w:rPr>
                <w:rFonts w:cstheme="minorHAnsi"/>
                <w:color w:val="000000" w:themeColor="text1"/>
                <w:lang w:val="lt-LT"/>
              </w:rPr>
              <w:t>LST</w:t>
            </w:r>
            <w:r w:rsidRPr="00B15EA8">
              <w:rPr>
                <w:rFonts w:cstheme="minorHAnsi"/>
                <w:color w:val="000000" w:themeColor="text1"/>
                <w:spacing w:val="-5"/>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1563 arba</w:t>
            </w:r>
            <w:r w:rsidRPr="00B15EA8">
              <w:rPr>
                <w:rFonts w:cstheme="minorHAnsi"/>
                <w:color w:val="000000" w:themeColor="text1"/>
                <w:spacing w:val="-2"/>
                <w:lang w:val="lt-LT"/>
              </w:rPr>
              <w:t xml:space="preserve"> </w:t>
            </w:r>
            <w:r w:rsidRPr="00B15EA8">
              <w:rPr>
                <w:rFonts w:cstheme="minorHAnsi"/>
                <w:color w:val="000000" w:themeColor="text1"/>
                <w:lang w:val="lt-LT"/>
              </w:rPr>
              <w:t>lygiavertis.</w:t>
            </w:r>
          </w:p>
          <w:p w14:paraId="75DE71FB" w14:textId="77777777" w:rsidR="00EE643D" w:rsidRPr="00B15EA8" w:rsidRDefault="00EE643D" w:rsidP="00B13EF2">
            <w:pPr>
              <w:pStyle w:val="TableParagraph"/>
              <w:rPr>
                <w:rFonts w:cstheme="minorHAnsi"/>
                <w:color w:val="000000" w:themeColor="text1"/>
                <w:lang w:val="lt-LT"/>
              </w:rPr>
            </w:pPr>
            <w:r w:rsidRPr="00B15EA8">
              <w:rPr>
                <w:rFonts w:cstheme="minorHAnsi"/>
                <w:color w:val="000000" w:themeColor="text1"/>
                <w:lang w:val="lt-LT"/>
              </w:rPr>
              <w:t>Varžtai,</w:t>
            </w:r>
            <w:r w:rsidRPr="00B15EA8">
              <w:rPr>
                <w:rFonts w:cstheme="minorHAnsi"/>
                <w:color w:val="000000" w:themeColor="text1"/>
                <w:spacing w:val="1"/>
                <w:lang w:val="lt-LT"/>
              </w:rPr>
              <w:t xml:space="preserve"> </w:t>
            </w:r>
            <w:r w:rsidRPr="00B15EA8">
              <w:rPr>
                <w:rFonts w:cstheme="minorHAnsi"/>
                <w:color w:val="000000" w:themeColor="text1"/>
                <w:lang w:val="lt-LT"/>
              </w:rPr>
              <w:t>veržlės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poveržlės</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pagaminti</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nerūdijančio plieno (plieno klasė ne žemesnė kaip A2)</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3"/>
                <w:lang w:val="lt-LT"/>
              </w:rPr>
              <w:t xml:space="preserve"> </w:t>
            </w:r>
            <w:r w:rsidRPr="00B15EA8">
              <w:rPr>
                <w:rFonts w:cstheme="minorHAnsi"/>
                <w:color w:val="000000" w:themeColor="text1"/>
                <w:lang w:val="lt-LT"/>
              </w:rPr>
              <w:t>lygiaverčio.</w:t>
            </w:r>
          </w:p>
        </w:tc>
        <w:tc>
          <w:tcPr>
            <w:tcW w:w="945" w:type="pct"/>
            <w:tcBorders>
              <w:top w:val="single" w:sz="4" w:space="0" w:color="auto"/>
              <w:left w:val="single" w:sz="4" w:space="0" w:color="auto"/>
              <w:bottom w:val="single" w:sz="4" w:space="0" w:color="auto"/>
              <w:right w:val="single" w:sz="4" w:space="0" w:color="auto"/>
            </w:tcBorders>
          </w:tcPr>
          <w:p w14:paraId="71C7952E"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B2EE3D"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3D7A7C4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701E0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3C92FD" w14:textId="77777777" w:rsidR="00EE643D" w:rsidRPr="00B15EA8" w:rsidRDefault="00EE643D" w:rsidP="00F04DA2">
            <w:pPr>
              <w:pStyle w:val="TableParagraph"/>
              <w:rPr>
                <w:rFonts w:cstheme="minorHAnsi"/>
                <w:color w:val="000000" w:themeColor="text1"/>
                <w:lang w:val="lt-LT"/>
              </w:rPr>
            </w:pPr>
            <w:r w:rsidRPr="00B15EA8">
              <w:rPr>
                <w:rFonts w:cstheme="minorHAnsi"/>
                <w:color w:val="000000" w:themeColor="text1"/>
                <w:lang w:val="lt-LT"/>
              </w:rPr>
              <w:t>Atraminės</w:t>
            </w:r>
            <w:r w:rsidRPr="00B15EA8">
              <w:rPr>
                <w:rFonts w:cstheme="minorHAnsi"/>
                <w:color w:val="000000" w:themeColor="text1"/>
                <w:spacing w:val="-3"/>
                <w:lang w:val="lt-LT"/>
              </w:rPr>
              <w:t xml:space="preserve"> </w:t>
            </w:r>
            <w:r w:rsidRPr="00B15EA8">
              <w:rPr>
                <w:rFonts w:cstheme="minorHAnsi"/>
                <w:color w:val="000000" w:themeColor="text1"/>
                <w:lang w:val="lt-LT"/>
              </w:rPr>
              <w:t>įvorės</w:t>
            </w:r>
            <w:r w:rsidRPr="00B15EA8">
              <w:rPr>
                <w:rFonts w:cstheme="minorHAnsi"/>
                <w:color w:val="000000" w:themeColor="text1"/>
                <w:spacing w:val="-1"/>
                <w:lang w:val="lt-LT"/>
              </w:rPr>
              <w:t xml:space="preserve"> </w:t>
            </w:r>
            <w:r w:rsidRPr="00B15EA8">
              <w:rPr>
                <w:rFonts w:cstheme="minorHAnsi"/>
                <w:color w:val="000000" w:themeColor="text1"/>
                <w:lang w:val="lt-LT"/>
              </w:rPr>
              <w:t>medžiaga</w:t>
            </w:r>
          </w:p>
        </w:tc>
        <w:tc>
          <w:tcPr>
            <w:tcW w:w="1997" w:type="pct"/>
            <w:tcBorders>
              <w:top w:val="single" w:sz="4" w:space="0" w:color="auto"/>
              <w:left w:val="single" w:sz="4" w:space="0" w:color="auto"/>
              <w:bottom w:val="single" w:sz="4" w:space="0" w:color="auto"/>
              <w:right w:val="single" w:sz="4" w:space="0" w:color="auto"/>
            </w:tcBorders>
          </w:tcPr>
          <w:p w14:paraId="40DFC06A" w14:textId="77777777" w:rsidR="00EE643D" w:rsidRPr="00B15EA8" w:rsidRDefault="00EE643D" w:rsidP="00F04DA2">
            <w:pPr>
              <w:pStyle w:val="TableParagraph"/>
              <w:ind w:left="108"/>
              <w:rPr>
                <w:rFonts w:cstheme="minorHAnsi"/>
                <w:color w:val="000000" w:themeColor="text1"/>
                <w:lang w:val="lt-LT"/>
              </w:rPr>
            </w:pPr>
            <w:r w:rsidRPr="00B15EA8">
              <w:rPr>
                <w:rFonts w:cstheme="minorHAnsi"/>
                <w:color w:val="000000" w:themeColor="text1"/>
                <w:lang w:val="lt-LT"/>
              </w:rPr>
              <w:t>Nerūdijantis</w:t>
            </w:r>
            <w:r w:rsidRPr="00B15EA8">
              <w:rPr>
                <w:rFonts w:cstheme="minorHAnsi"/>
                <w:color w:val="000000" w:themeColor="text1"/>
                <w:spacing w:val="39"/>
                <w:lang w:val="lt-LT"/>
              </w:rPr>
              <w:t xml:space="preserve"> </w:t>
            </w:r>
            <w:r w:rsidRPr="00B15EA8">
              <w:rPr>
                <w:rFonts w:cstheme="minorHAnsi"/>
                <w:color w:val="000000" w:themeColor="text1"/>
                <w:lang w:val="lt-LT"/>
              </w:rPr>
              <w:t>plienas</w:t>
            </w:r>
            <w:r w:rsidRPr="00B15EA8">
              <w:rPr>
                <w:rFonts w:cstheme="minorHAnsi"/>
                <w:color w:val="000000" w:themeColor="text1"/>
                <w:spacing w:val="41"/>
                <w:lang w:val="lt-LT"/>
              </w:rPr>
              <w:t xml:space="preserve"> </w:t>
            </w:r>
            <w:r w:rsidRPr="00B15EA8">
              <w:rPr>
                <w:rFonts w:cstheme="minorHAnsi"/>
                <w:color w:val="000000" w:themeColor="text1"/>
                <w:lang w:val="lt-LT"/>
              </w:rPr>
              <w:t>(plieno</w:t>
            </w:r>
            <w:r w:rsidRPr="00B15EA8">
              <w:rPr>
                <w:rFonts w:cstheme="minorHAnsi"/>
                <w:color w:val="000000" w:themeColor="text1"/>
                <w:spacing w:val="39"/>
                <w:lang w:val="lt-LT"/>
              </w:rPr>
              <w:t xml:space="preserve"> </w:t>
            </w:r>
            <w:r w:rsidRPr="00B15EA8">
              <w:rPr>
                <w:rFonts w:cstheme="minorHAnsi"/>
                <w:color w:val="000000" w:themeColor="text1"/>
                <w:lang w:val="lt-LT"/>
              </w:rPr>
              <w:t>klasė</w:t>
            </w:r>
            <w:r w:rsidRPr="00B15EA8">
              <w:rPr>
                <w:rFonts w:cstheme="minorHAnsi"/>
                <w:color w:val="000000" w:themeColor="text1"/>
                <w:spacing w:val="38"/>
                <w:lang w:val="lt-LT"/>
              </w:rPr>
              <w:t xml:space="preserve"> </w:t>
            </w:r>
            <w:r w:rsidRPr="00B15EA8">
              <w:rPr>
                <w:rFonts w:cstheme="minorHAnsi"/>
                <w:color w:val="000000" w:themeColor="text1"/>
                <w:lang w:val="lt-LT"/>
              </w:rPr>
              <w:t>ne</w:t>
            </w:r>
            <w:r w:rsidRPr="00B15EA8">
              <w:rPr>
                <w:rFonts w:cstheme="minorHAnsi"/>
                <w:color w:val="000000" w:themeColor="text1"/>
                <w:spacing w:val="38"/>
                <w:lang w:val="lt-LT"/>
              </w:rPr>
              <w:t xml:space="preserve"> </w:t>
            </w:r>
            <w:r w:rsidRPr="00B15EA8">
              <w:rPr>
                <w:rFonts w:cstheme="minorHAnsi"/>
                <w:color w:val="000000" w:themeColor="text1"/>
                <w:lang w:val="lt-LT"/>
              </w:rPr>
              <w:t>žemesnė</w:t>
            </w:r>
            <w:r w:rsidRPr="00B15EA8">
              <w:rPr>
                <w:rFonts w:cstheme="minorHAnsi"/>
                <w:color w:val="000000" w:themeColor="text1"/>
                <w:spacing w:val="38"/>
                <w:lang w:val="lt-LT"/>
              </w:rPr>
              <w:t xml:space="preserve"> </w:t>
            </w:r>
            <w:r w:rsidRPr="00B15EA8">
              <w:rPr>
                <w:rFonts w:cstheme="minorHAnsi"/>
                <w:color w:val="000000" w:themeColor="text1"/>
                <w:lang w:val="lt-LT"/>
              </w:rPr>
              <w:t>kaip</w:t>
            </w:r>
            <w:r w:rsidRPr="00B15EA8">
              <w:rPr>
                <w:rFonts w:cstheme="minorHAnsi"/>
                <w:color w:val="000000" w:themeColor="text1"/>
                <w:spacing w:val="19"/>
                <w:lang w:val="lt-LT"/>
              </w:rPr>
              <w:t xml:space="preserve"> </w:t>
            </w:r>
            <w:r w:rsidRPr="00B15EA8">
              <w:rPr>
                <w:rFonts w:cstheme="minorHAnsi"/>
                <w:color w:val="000000" w:themeColor="text1"/>
                <w:lang w:val="lt-LT"/>
              </w:rPr>
              <w:t>A2)</w:t>
            </w:r>
            <w:r w:rsidRPr="00B15EA8">
              <w:rPr>
                <w:rFonts w:cstheme="minorHAnsi"/>
                <w:color w:val="000000" w:themeColor="text1"/>
                <w:spacing w:val="-57"/>
                <w:lang w:val="lt-LT"/>
              </w:rPr>
              <w:t xml:space="preserve"> </w:t>
            </w:r>
            <w:r w:rsidRPr="00B15EA8">
              <w:rPr>
                <w:rFonts w:cstheme="minorHAnsi"/>
                <w:color w:val="000000" w:themeColor="text1"/>
                <w:lang w:val="lt-LT"/>
              </w:rPr>
              <w:t>arba</w:t>
            </w:r>
            <w:r w:rsidRPr="00B15EA8">
              <w:rPr>
                <w:rFonts w:cstheme="minorHAnsi"/>
                <w:color w:val="000000" w:themeColor="text1"/>
                <w:spacing w:val="-3"/>
                <w:lang w:val="lt-LT"/>
              </w:rPr>
              <w:t xml:space="preserve"> </w:t>
            </w:r>
            <w:r w:rsidRPr="00B15EA8">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62E56771"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BE3817"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35FB9ECE" w14:textId="77777777" w:rsidTr="00ED6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192" w:type="pct"/>
            <w:tcBorders>
              <w:top w:val="single" w:sz="4" w:space="0" w:color="auto"/>
              <w:left w:val="single" w:sz="4" w:space="0" w:color="auto"/>
              <w:bottom w:val="single" w:sz="4" w:space="0" w:color="auto"/>
              <w:right w:val="single" w:sz="4" w:space="0" w:color="auto"/>
            </w:tcBorders>
          </w:tcPr>
          <w:p w14:paraId="1EFDC8C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90BEA69"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Fiksavimo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žiedo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92C8481" w14:textId="77777777" w:rsidR="00EE643D" w:rsidRPr="00B15EA8" w:rsidRDefault="00EE643D"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Žalvaris,</w:t>
            </w:r>
            <w:r w:rsidRPr="00B15EA8">
              <w:rPr>
                <w:rFonts w:asciiTheme="minorHAnsi" w:hAnsiTheme="minorHAnsi" w:cstheme="minorHAnsi"/>
                <w:color w:val="000000" w:themeColor="text1"/>
                <w:spacing w:val="11"/>
                <w:sz w:val="22"/>
                <w:szCs w:val="22"/>
              </w:rPr>
              <w:t xml:space="preserve"> </w:t>
            </w:r>
            <w:r w:rsidRPr="00B15EA8">
              <w:rPr>
                <w:rFonts w:asciiTheme="minorHAnsi" w:hAnsiTheme="minorHAnsi" w:cstheme="minorHAnsi"/>
                <w:color w:val="000000" w:themeColor="text1"/>
                <w:sz w:val="22"/>
                <w:szCs w:val="22"/>
              </w:rPr>
              <w:t>atitinkantis</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standartą</w:t>
            </w:r>
            <w:r w:rsidRPr="00B15EA8">
              <w:rPr>
                <w:rFonts w:asciiTheme="minorHAnsi" w:hAnsiTheme="minorHAnsi" w:cstheme="minorHAnsi"/>
                <w:color w:val="000000" w:themeColor="text1"/>
                <w:spacing w:val="9"/>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1254</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BE411D8"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8D6229"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28F7BF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080B7F"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CADC5A0"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318377B3" w14:textId="77777777" w:rsidR="00EE643D" w:rsidRPr="00B15EA8" w:rsidRDefault="00EE643D" w:rsidP="00F04DA2">
            <w:pPr>
              <w:pStyle w:val="TableParagraph"/>
              <w:ind w:right="97"/>
              <w:jc w:val="both"/>
              <w:rPr>
                <w:rFonts w:cstheme="minorHAnsi"/>
                <w:color w:val="000000" w:themeColor="text1"/>
                <w:lang w:val="lt-LT"/>
              </w:rPr>
            </w:pPr>
            <w:r w:rsidRPr="00B15EA8">
              <w:rPr>
                <w:rFonts w:cstheme="minorHAnsi"/>
                <w:color w:val="000000" w:themeColor="text1"/>
                <w:lang w:val="lt-LT"/>
              </w:rPr>
              <w:t>Korpuso detalės turi būti padengtos iš vidaus ir iš išorės.</w:t>
            </w:r>
            <w:r w:rsidRPr="00B15EA8">
              <w:rPr>
                <w:rFonts w:cstheme="minorHAnsi"/>
                <w:color w:val="000000" w:themeColor="text1"/>
                <w:spacing w:val="1"/>
                <w:lang w:val="lt-LT"/>
              </w:rPr>
              <w:t xml:space="preserve"> </w:t>
            </w:r>
            <w:r w:rsidRPr="00B15EA8">
              <w:rPr>
                <w:rFonts w:cstheme="minorHAnsi"/>
                <w:color w:val="000000" w:themeColor="text1"/>
                <w:lang w:val="lt-LT"/>
              </w:rPr>
              <w:t>Padengimas</w:t>
            </w:r>
            <w:r w:rsidRPr="00B15EA8">
              <w:rPr>
                <w:rFonts w:cstheme="minorHAnsi"/>
                <w:color w:val="000000" w:themeColor="text1"/>
                <w:spacing w:val="1"/>
                <w:lang w:val="lt-LT"/>
              </w:rPr>
              <w:t xml:space="preserve"> </w:t>
            </w: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w:t>
            </w:r>
            <w:r w:rsidRPr="00B15EA8">
              <w:rPr>
                <w:rFonts w:cstheme="minorHAnsi"/>
                <w:color w:val="000000" w:themeColor="text1"/>
                <w:spacing w:val="1"/>
                <w:lang w:val="lt-LT"/>
              </w:rPr>
              <w:t xml:space="preserve"> </w:t>
            </w:r>
            <w:r w:rsidRPr="00B15EA8">
              <w:rPr>
                <w:rFonts w:cstheme="minorHAnsi"/>
                <w:color w:val="000000" w:themeColor="text1"/>
                <w:lang w:val="lt-LT"/>
              </w:rPr>
              <w:t>storis</w:t>
            </w:r>
            <w:r w:rsidRPr="00B15EA8">
              <w:rPr>
                <w:rFonts w:cstheme="minorHAnsi"/>
                <w:color w:val="000000" w:themeColor="text1"/>
                <w:spacing w:val="1"/>
                <w:lang w:val="lt-LT"/>
              </w:rPr>
              <w:t xml:space="preserve"> </w:t>
            </w:r>
            <w:r w:rsidRPr="00B15EA8">
              <w:rPr>
                <w:rFonts w:cstheme="minorHAnsi"/>
                <w:color w:val="000000" w:themeColor="text1"/>
                <w:lang w:val="lt-LT"/>
              </w:rPr>
              <w:t>250</w:t>
            </w:r>
            <w:r w:rsidRPr="00B15EA8">
              <w:rPr>
                <w:rFonts w:cstheme="minorHAnsi"/>
                <w:color w:val="000000" w:themeColor="text1"/>
                <w:spacing w:val="1"/>
                <w:lang w:val="lt-LT"/>
              </w:rPr>
              <w:t xml:space="preserve"> </w:t>
            </w:r>
            <w:r w:rsidRPr="00B15EA8">
              <w:rPr>
                <w:rFonts w:cstheme="minorHAnsi"/>
                <w:color w:val="000000" w:themeColor="text1"/>
                <w:lang w:val="lt-LT"/>
              </w:rPr>
              <w:t>mikronų.</w:t>
            </w:r>
            <w:r w:rsidRPr="00B15EA8">
              <w:rPr>
                <w:rFonts w:cstheme="minorHAnsi"/>
                <w:color w:val="000000" w:themeColor="text1"/>
                <w:spacing w:val="1"/>
                <w:lang w:val="lt-LT"/>
              </w:rPr>
              <w:t xml:space="preserve"> </w:t>
            </w:r>
            <w:r w:rsidRPr="00B15EA8">
              <w:rPr>
                <w:rFonts w:cstheme="minorHAnsi"/>
                <w:color w:val="000000" w:themeColor="text1"/>
                <w:lang w:val="lt-LT"/>
              </w:rPr>
              <w:t>Kartu</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pasiūlymu turi būti pateiktas GSK sertifikavimo centro</w:t>
            </w:r>
            <w:r w:rsidRPr="00B15EA8">
              <w:rPr>
                <w:rFonts w:cstheme="minorHAnsi"/>
                <w:color w:val="000000" w:themeColor="text1"/>
                <w:spacing w:val="1"/>
                <w:lang w:val="lt-LT"/>
              </w:rPr>
              <w:t xml:space="preserve"> </w:t>
            </w:r>
            <w:r w:rsidRPr="00B15EA8">
              <w:rPr>
                <w:rFonts w:cstheme="minorHAnsi"/>
                <w:color w:val="000000" w:themeColor="text1"/>
                <w:lang w:val="lt-LT"/>
              </w:rPr>
              <w:t>RAL GZ662 sertifikatas Produktams („Products“) 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2"/>
                <w:lang w:val="lt-LT"/>
              </w:rPr>
              <w:t xml:space="preserve"> </w:t>
            </w:r>
            <w:r w:rsidRPr="00B15EA8">
              <w:rPr>
                <w:rFonts w:cstheme="minorHAnsi"/>
                <w:color w:val="000000" w:themeColor="text1"/>
                <w:lang w:val="lt-LT"/>
              </w:rPr>
              <w:t>ne</w:t>
            </w:r>
            <w:r w:rsidRPr="00B15EA8">
              <w:rPr>
                <w:rFonts w:cstheme="minorHAnsi"/>
                <w:color w:val="000000" w:themeColor="text1"/>
                <w:spacing w:val="-12"/>
                <w:lang w:val="lt-LT"/>
              </w:rPr>
              <w:t xml:space="preserve"> </w:t>
            </w:r>
            <w:r w:rsidRPr="00B15EA8">
              <w:rPr>
                <w:rFonts w:cstheme="minorHAnsi"/>
                <w:color w:val="000000" w:themeColor="text1"/>
                <w:lang w:val="lt-LT"/>
              </w:rPr>
              <w:t>mažesnių</w:t>
            </w:r>
            <w:r w:rsidRPr="00B15EA8">
              <w:rPr>
                <w:rFonts w:cstheme="minorHAnsi"/>
                <w:color w:val="000000" w:themeColor="text1"/>
                <w:spacing w:val="-8"/>
                <w:lang w:val="lt-LT"/>
              </w:rPr>
              <w:t xml:space="preserve"> </w:t>
            </w:r>
            <w:r w:rsidRPr="00B15EA8">
              <w:rPr>
                <w:rFonts w:cstheme="minorHAnsi"/>
                <w:color w:val="000000" w:themeColor="text1"/>
                <w:lang w:val="lt-LT"/>
              </w:rPr>
              <w:t>reikalavimų</w:t>
            </w:r>
            <w:r w:rsidRPr="00B15EA8">
              <w:rPr>
                <w:rFonts w:cstheme="minorHAnsi"/>
                <w:color w:val="000000" w:themeColor="text1"/>
                <w:spacing w:val="-11"/>
                <w:lang w:val="lt-LT"/>
              </w:rPr>
              <w:t xml:space="preserve"> </w:t>
            </w:r>
            <w:r w:rsidRPr="00B15EA8">
              <w:rPr>
                <w:rFonts w:cstheme="minorHAnsi"/>
                <w:color w:val="000000" w:themeColor="text1"/>
                <w:lang w:val="lt-LT"/>
              </w:rPr>
              <w:t>nei</w:t>
            </w:r>
            <w:r w:rsidRPr="00B15EA8">
              <w:rPr>
                <w:rFonts w:cstheme="minorHAnsi"/>
                <w:color w:val="000000" w:themeColor="text1"/>
                <w:spacing w:val="-12"/>
                <w:lang w:val="lt-LT"/>
              </w:rPr>
              <w:t xml:space="preserve"> </w:t>
            </w:r>
            <w:r w:rsidRPr="00B15EA8">
              <w:rPr>
                <w:rFonts w:cstheme="minorHAnsi"/>
                <w:color w:val="000000" w:themeColor="text1"/>
                <w:lang w:val="lt-LT"/>
              </w:rPr>
              <w:t>nustato</w:t>
            </w:r>
            <w:r w:rsidRPr="00B15EA8">
              <w:rPr>
                <w:rFonts w:cstheme="minorHAnsi"/>
                <w:color w:val="000000" w:themeColor="text1"/>
                <w:spacing w:val="-8"/>
                <w:lang w:val="lt-LT"/>
              </w:rPr>
              <w:t xml:space="preserve"> </w:t>
            </w:r>
            <w:r w:rsidRPr="00B15EA8">
              <w:rPr>
                <w:rFonts w:cstheme="minorHAnsi"/>
                <w:color w:val="000000" w:themeColor="text1"/>
                <w:lang w:val="lt-LT"/>
              </w:rPr>
              <w:t>LST</w:t>
            </w:r>
            <w:r w:rsidRPr="00B15EA8">
              <w:rPr>
                <w:rFonts w:cstheme="minorHAnsi"/>
                <w:color w:val="000000" w:themeColor="text1"/>
                <w:spacing w:val="-11"/>
                <w:lang w:val="lt-LT"/>
              </w:rPr>
              <w:t xml:space="preserve"> </w:t>
            </w:r>
            <w:r w:rsidRPr="00B15EA8">
              <w:rPr>
                <w:rFonts w:cstheme="minorHAnsi"/>
                <w:color w:val="000000" w:themeColor="text1"/>
                <w:lang w:val="lt-LT"/>
              </w:rPr>
              <w:t>EN</w:t>
            </w:r>
            <w:r w:rsidRPr="00B15EA8">
              <w:rPr>
                <w:rFonts w:cstheme="minorHAnsi"/>
                <w:color w:val="000000" w:themeColor="text1"/>
                <w:spacing w:val="-58"/>
                <w:lang w:val="lt-LT"/>
              </w:rPr>
              <w:t xml:space="preserve"> </w:t>
            </w:r>
            <w:r w:rsidRPr="00B15EA8">
              <w:rPr>
                <w:rFonts w:cstheme="minorHAnsi"/>
                <w:color w:val="000000" w:themeColor="text1"/>
                <w:lang w:val="lt-LT"/>
              </w:rPr>
              <w:t>14901</w:t>
            </w:r>
            <w:r w:rsidRPr="00B15EA8">
              <w:rPr>
                <w:rFonts w:cstheme="minorHAnsi"/>
                <w:color w:val="000000" w:themeColor="text1"/>
                <w:spacing w:val="1"/>
                <w:lang w:val="lt-LT"/>
              </w:rPr>
              <w:t xml:space="preserve"> </w:t>
            </w: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(standarto</w:t>
            </w:r>
            <w:r w:rsidRPr="00B15EA8">
              <w:rPr>
                <w:rFonts w:cstheme="minorHAnsi"/>
                <w:color w:val="000000" w:themeColor="text1"/>
                <w:spacing w:val="1"/>
                <w:lang w:val="lt-LT"/>
              </w:rPr>
              <w:t xml:space="preserve"> </w:t>
            </w:r>
            <w:r w:rsidRPr="00B15EA8">
              <w:rPr>
                <w:rFonts w:cstheme="minorHAnsi"/>
                <w:color w:val="000000" w:themeColor="text1"/>
                <w:lang w:val="lt-LT"/>
              </w:rPr>
              <w:t>priede</w:t>
            </w:r>
            <w:r w:rsidRPr="00B15EA8">
              <w:rPr>
                <w:rFonts w:cstheme="minorHAnsi"/>
                <w:color w:val="000000" w:themeColor="text1"/>
                <w:spacing w:val="1"/>
                <w:lang w:val="lt-LT"/>
              </w:rPr>
              <w:t xml:space="preserve"> </w:t>
            </w:r>
            <w:r w:rsidRPr="00B15EA8">
              <w:rPr>
                <w:rFonts w:cstheme="minorHAnsi"/>
                <w:color w:val="000000" w:themeColor="text1"/>
                <w:lang w:val="lt-LT"/>
              </w:rPr>
              <w:t>nurodomas</w:t>
            </w:r>
            <w:r w:rsidRPr="00B15EA8">
              <w:rPr>
                <w:rFonts w:cstheme="minorHAnsi"/>
                <w:color w:val="000000" w:themeColor="text1"/>
                <w:spacing w:val="1"/>
                <w:lang w:val="lt-LT"/>
              </w:rPr>
              <w:t xml:space="preserve"> </w:t>
            </w:r>
            <w:r w:rsidRPr="00B15EA8">
              <w:rPr>
                <w:rFonts w:cstheme="minorHAnsi"/>
                <w:color w:val="000000" w:themeColor="text1"/>
                <w:lang w:val="lt-LT"/>
              </w:rPr>
              <w:t>jungties</w:t>
            </w:r>
            <w:r w:rsidRPr="00B15EA8">
              <w:rPr>
                <w:rFonts w:cstheme="minorHAnsi"/>
                <w:color w:val="000000" w:themeColor="text1"/>
                <w:spacing w:val="-57"/>
                <w:lang w:val="lt-LT"/>
              </w:rPr>
              <w:t xml:space="preserve"> </w:t>
            </w:r>
            <w:r w:rsidRPr="00B15EA8">
              <w:rPr>
                <w:rFonts w:cstheme="minorHAnsi"/>
                <w:color w:val="000000" w:themeColor="text1"/>
                <w:lang w:val="lt-LT"/>
              </w:rPr>
              <w:t>tipas).</w:t>
            </w:r>
          </w:p>
          <w:p w14:paraId="1B93C926" w14:textId="77777777" w:rsidR="00EE643D" w:rsidRPr="00B15EA8" w:rsidRDefault="00EE643D" w:rsidP="00F04DA2">
            <w:pPr>
              <w:pStyle w:val="TableParagraph"/>
              <w:ind w:left="108"/>
              <w:rPr>
                <w:rFonts w:cstheme="minorHAnsi"/>
                <w:color w:val="000000" w:themeColor="text1"/>
                <w:lang w:val="lt-LT"/>
              </w:rPr>
            </w:pP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besispecializuojančios</w:t>
            </w:r>
            <w:r w:rsidRPr="00B15EA8">
              <w:rPr>
                <w:rFonts w:cstheme="minorHAnsi"/>
                <w:color w:val="000000" w:themeColor="text1"/>
                <w:spacing w:val="1"/>
                <w:lang w:val="lt-LT"/>
              </w:rPr>
              <w:t xml:space="preserve"> </w:t>
            </w:r>
            <w:r w:rsidRPr="00B15EA8">
              <w:rPr>
                <w:rFonts w:cstheme="minorHAnsi"/>
                <w:color w:val="000000" w:themeColor="text1"/>
                <w:lang w:val="lt-LT"/>
              </w:rPr>
              <w:t>vandentvarkos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w:t>
            </w:r>
            <w:r w:rsidRPr="00B15EA8">
              <w:rPr>
                <w:rFonts w:cstheme="minorHAnsi"/>
                <w:color w:val="000000" w:themeColor="text1"/>
                <w:spacing w:val="1"/>
                <w:lang w:val="lt-LT"/>
              </w:rPr>
              <w:t xml:space="preserve"> </w:t>
            </w:r>
            <w:r w:rsidRPr="00B15EA8">
              <w:rPr>
                <w:rFonts w:cstheme="minorHAnsi"/>
                <w:color w:val="000000" w:themeColor="text1"/>
                <w:lang w:val="lt-LT"/>
              </w:rPr>
              <w:t>atliekančios</w:t>
            </w:r>
            <w:r w:rsidRPr="00B15EA8">
              <w:rPr>
                <w:rFonts w:cstheme="minorHAnsi"/>
                <w:color w:val="000000" w:themeColor="text1"/>
                <w:spacing w:val="1"/>
                <w:lang w:val="lt-LT"/>
              </w:rPr>
              <w:t xml:space="preserve"> </w:t>
            </w:r>
            <w:r w:rsidRPr="00B15EA8">
              <w:rPr>
                <w:rFonts w:cstheme="minorHAnsi"/>
                <w:color w:val="000000" w:themeColor="text1"/>
                <w:lang w:val="lt-LT"/>
              </w:rPr>
              <w:t>periodinius</w:t>
            </w:r>
            <w:r w:rsidRPr="00B15EA8">
              <w:rPr>
                <w:rFonts w:cstheme="minorHAnsi"/>
                <w:color w:val="000000" w:themeColor="text1"/>
                <w:spacing w:val="1"/>
                <w:lang w:val="lt-LT"/>
              </w:rPr>
              <w:t xml:space="preserve"> </w:t>
            </w:r>
            <w:r w:rsidRPr="00B15EA8">
              <w:rPr>
                <w:rFonts w:cstheme="minorHAnsi"/>
                <w:color w:val="000000" w:themeColor="text1"/>
                <w:lang w:val="lt-LT"/>
              </w:rPr>
              <w:t>gamybos</w:t>
            </w:r>
            <w:r w:rsidRPr="00B15EA8">
              <w:rPr>
                <w:rFonts w:cstheme="minorHAnsi"/>
                <w:color w:val="000000" w:themeColor="text1"/>
                <w:spacing w:val="1"/>
                <w:lang w:val="lt-LT"/>
              </w:rPr>
              <w:t xml:space="preserve"> </w:t>
            </w:r>
            <w:r w:rsidRPr="00B15EA8">
              <w:rPr>
                <w:rFonts w:cstheme="minorHAnsi"/>
                <w:color w:val="000000" w:themeColor="text1"/>
                <w:lang w:val="lt-LT"/>
              </w:rPr>
              <w:t>proceso</w:t>
            </w:r>
            <w:r w:rsidRPr="00B15EA8">
              <w:rPr>
                <w:rFonts w:cstheme="minorHAnsi"/>
                <w:color w:val="000000" w:themeColor="text1"/>
                <w:spacing w:val="1"/>
                <w:lang w:val="lt-LT"/>
              </w:rPr>
              <w:t xml:space="preserve"> </w:t>
            </w:r>
            <w:r w:rsidRPr="00B15EA8">
              <w:rPr>
                <w:rFonts w:cstheme="minorHAnsi"/>
                <w:color w:val="000000" w:themeColor="text1"/>
                <w:lang w:val="lt-LT"/>
              </w:rPr>
              <w:t>tikrinimus,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bandymus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gamintojo</w:t>
            </w:r>
            <w:r w:rsidRPr="00B15EA8">
              <w:rPr>
                <w:rFonts w:cstheme="minorHAnsi"/>
                <w:color w:val="000000" w:themeColor="text1"/>
                <w:spacing w:val="1"/>
                <w:lang w:val="lt-LT"/>
              </w:rPr>
              <w:t xml:space="preserve"> </w:t>
            </w:r>
            <w:r w:rsidRPr="00B15EA8">
              <w:rPr>
                <w:rFonts w:cstheme="minorHAnsi"/>
                <w:color w:val="000000" w:themeColor="text1"/>
                <w:lang w:val="lt-LT"/>
              </w:rPr>
              <w:t>deklaruojamų</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savybių</w:t>
            </w:r>
            <w:r w:rsidRPr="00B15EA8">
              <w:rPr>
                <w:rFonts w:cstheme="minorHAnsi"/>
                <w:color w:val="000000" w:themeColor="text1"/>
                <w:spacing w:val="1"/>
                <w:lang w:val="lt-LT"/>
              </w:rPr>
              <w:t xml:space="preserve"> </w:t>
            </w:r>
            <w:r w:rsidRPr="00B15EA8">
              <w:rPr>
                <w:rFonts w:cstheme="minorHAnsi"/>
                <w:color w:val="000000" w:themeColor="text1"/>
                <w:lang w:val="lt-LT"/>
              </w:rPr>
              <w:t>atitikimo nustatymus.</w:t>
            </w:r>
          </w:p>
        </w:tc>
        <w:tc>
          <w:tcPr>
            <w:tcW w:w="945" w:type="pct"/>
            <w:tcBorders>
              <w:top w:val="single" w:sz="4" w:space="0" w:color="auto"/>
              <w:left w:val="single" w:sz="4" w:space="0" w:color="auto"/>
              <w:bottom w:val="single" w:sz="4" w:space="0" w:color="auto"/>
              <w:right w:val="single" w:sz="4" w:space="0" w:color="auto"/>
            </w:tcBorders>
          </w:tcPr>
          <w:p w14:paraId="0F987659"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00E901"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6E79BA46"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385FFA7"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AD7DE4"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48C34D99" w14:textId="77777777" w:rsidR="00EE643D" w:rsidRPr="00B15EA8" w:rsidRDefault="00EE643D" w:rsidP="00F04DA2">
            <w:pPr>
              <w:pStyle w:val="TableParagraph"/>
              <w:rPr>
                <w:rFonts w:cstheme="minorHAnsi"/>
                <w:color w:val="000000" w:themeColor="text1"/>
                <w:lang w:val="lt-LT"/>
              </w:rPr>
            </w:pP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0784C226" w14:textId="77777777" w:rsidR="00EE643D" w:rsidRPr="00B15EA8" w:rsidRDefault="00EE643D" w:rsidP="0030182F">
            <w:pPr>
              <w:pStyle w:val="TableParagraph"/>
              <w:numPr>
                <w:ilvl w:val="0"/>
                <w:numId w:val="91"/>
              </w:numPr>
              <w:tabs>
                <w:tab w:val="left" w:pos="571"/>
              </w:tabs>
              <w:autoSpaceDE w:val="0"/>
              <w:autoSpaceDN w:val="0"/>
              <w:spacing w:before="2"/>
              <w:ind w:hanging="361"/>
              <w:rPr>
                <w:rFonts w:cstheme="minorHAnsi"/>
                <w:color w:val="000000" w:themeColor="text1"/>
                <w:lang w:val="lt-LT"/>
              </w:rPr>
            </w:pPr>
            <w:r w:rsidRPr="00B15EA8">
              <w:rPr>
                <w:rFonts w:cstheme="minorHAnsi"/>
                <w:color w:val="000000" w:themeColor="text1"/>
                <w:lang w:val="lt-LT"/>
              </w:rPr>
              <w:t>Gamintojas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Gamintojas);</w:t>
            </w:r>
          </w:p>
          <w:p w14:paraId="0B18DDEF" w14:textId="77777777" w:rsidR="00EE643D" w:rsidRPr="00B15EA8"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B15EA8">
              <w:rPr>
                <w:rFonts w:cstheme="minorHAnsi"/>
                <w:color w:val="000000" w:themeColor="text1"/>
                <w:lang w:val="lt-LT"/>
              </w:rPr>
              <w:lastRenderedPageBreak/>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2017);</w:t>
            </w:r>
          </w:p>
          <w:p w14:paraId="5406E128" w14:textId="77777777" w:rsidR="00EE643D" w:rsidRPr="00B15EA8"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(EN-GJS-400);</w:t>
            </w:r>
          </w:p>
          <w:p w14:paraId="26F89260" w14:textId="77777777" w:rsidR="00EE643D" w:rsidRPr="00B15EA8"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DN110);</w:t>
            </w:r>
          </w:p>
          <w:p w14:paraId="2914345C" w14:textId="77777777" w:rsidR="00EE643D" w:rsidRPr="00B15EA8"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B15EA8">
              <w:rPr>
                <w:rFonts w:cstheme="minorHAnsi"/>
                <w:color w:val="000000" w:themeColor="text1"/>
                <w:lang w:val="lt-LT"/>
              </w:rPr>
              <w:t>Slėgio</w:t>
            </w:r>
            <w:r w:rsidRPr="00B15EA8">
              <w:rPr>
                <w:rFonts w:cstheme="minorHAnsi"/>
                <w:color w:val="000000" w:themeColor="text1"/>
                <w:spacing w:val="-1"/>
                <w:lang w:val="lt-LT"/>
              </w:rPr>
              <w:t xml:space="preserve"> </w:t>
            </w:r>
            <w:r w:rsidRPr="00B15EA8">
              <w:rPr>
                <w:rFonts w:cstheme="minorHAnsi"/>
                <w:color w:val="000000" w:themeColor="text1"/>
                <w:lang w:val="lt-LT"/>
              </w:rPr>
              <w:t>klasė</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PN16).</w:t>
            </w:r>
          </w:p>
          <w:p w14:paraId="07296BD7" w14:textId="77777777" w:rsidR="00EE643D" w:rsidRPr="00B15EA8" w:rsidRDefault="00EE643D" w:rsidP="0030182F">
            <w:pPr>
              <w:pStyle w:val="TableParagraph"/>
              <w:numPr>
                <w:ilvl w:val="0"/>
                <w:numId w:val="91"/>
              </w:numPr>
              <w:tabs>
                <w:tab w:val="left" w:pos="571"/>
              </w:tabs>
              <w:autoSpaceDE w:val="0"/>
              <w:autoSpaceDN w:val="0"/>
              <w:spacing w:before="26"/>
              <w:ind w:hanging="361"/>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2"/>
                <w:lang w:val="lt-LT"/>
              </w:rPr>
              <w:t xml:space="preserve"> </w:t>
            </w:r>
            <w:r w:rsidRPr="00B15EA8">
              <w:rPr>
                <w:rFonts w:cstheme="minorHAnsi"/>
                <w:color w:val="000000" w:themeColor="text1"/>
                <w:lang w:val="lt-LT"/>
              </w:rPr>
              <w:t>12842);</w:t>
            </w:r>
          </w:p>
          <w:p w14:paraId="5B1AD658" w14:textId="77777777" w:rsidR="00EE643D" w:rsidRPr="00B15EA8"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B15EA8">
              <w:rPr>
                <w:rFonts w:cstheme="minorHAnsi"/>
                <w:color w:val="000000" w:themeColor="text1"/>
                <w:lang w:val="lt-LT"/>
              </w:rPr>
              <w:t>PVC</w:t>
            </w:r>
            <w:r w:rsidRPr="00B15EA8">
              <w:rPr>
                <w:rFonts w:cstheme="minorHAnsi"/>
                <w:color w:val="000000" w:themeColor="text1"/>
                <w:spacing w:val="-1"/>
                <w:lang w:val="lt-LT"/>
              </w:rPr>
              <w:t xml:space="preserve"> </w:t>
            </w:r>
            <w:r w:rsidRPr="00B15EA8">
              <w:rPr>
                <w:rFonts w:cstheme="minorHAnsi"/>
                <w:color w:val="000000" w:themeColor="text1"/>
                <w:lang w:val="lt-LT"/>
              </w:rPr>
              <w:t>ir/arba</w:t>
            </w:r>
            <w:r w:rsidRPr="00B15EA8">
              <w:rPr>
                <w:rFonts w:cstheme="minorHAnsi"/>
                <w:color w:val="000000" w:themeColor="text1"/>
                <w:spacing w:val="-3"/>
                <w:lang w:val="lt-LT"/>
              </w:rPr>
              <w:t xml:space="preserve"> </w:t>
            </w:r>
            <w:r w:rsidRPr="00B15EA8">
              <w:rPr>
                <w:rFonts w:cstheme="minorHAnsi"/>
                <w:color w:val="000000" w:themeColor="text1"/>
                <w:lang w:val="lt-LT"/>
              </w:rPr>
              <w:t>PE.</w:t>
            </w:r>
          </w:p>
          <w:p w14:paraId="2F9DD37F" w14:textId="77777777" w:rsidR="00EE643D" w:rsidRPr="00B15EA8" w:rsidRDefault="00EE643D"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1"/>
                <w:sz w:val="22"/>
                <w:szCs w:val="22"/>
              </w:rPr>
              <w:t>Pirmi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pacing w:val="-1"/>
                <w:sz w:val="22"/>
                <w:szCs w:val="22"/>
              </w:rPr>
              <w:t>penki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z w:val="22"/>
                <w:szCs w:val="22"/>
              </w:rPr>
              <w:t>ženklinimai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15"/>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13"/>
                <w:sz w:val="22"/>
                <w:szCs w:val="22"/>
              </w:rPr>
              <w:t xml:space="preserve"> </w:t>
            </w:r>
            <w:r w:rsidRPr="00B15EA8">
              <w:rPr>
                <w:rFonts w:asciiTheme="minorHAnsi" w:hAnsiTheme="minorHAnsi" w:cstheme="minorHAnsi"/>
                <w:color w:val="000000" w:themeColor="text1"/>
                <w:sz w:val="22"/>
                <w:szCs w:val="22"/>
              </w:rPr>
              <w:t>išlieti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7"/>
                <w:sz w:val="22"/>
                <w:szCs w:val="22"/>
              </w:rPr>
              <w:t xml:space="preserve"> </w:t>
            </w:r>
            <w:r w:rsidRPr="00B15EA8">
              <w:rPr>
                <w:rFonts w:asciiTheme="minorHAnsi" w:hAnsiTheme="minorHAnsi" w:cstheme="minorHAnsi"/>
                <w:color w:val="000000" w:themeColor="text1"/>
                <w:sz w:val="22"/>
                <w:szCs w:val="22"/>
              </w:rPr>
              <w:t>iškalti</w:t>
            </w:r>
            <w:r w:rsidRPr="00B15EA8">
              <w:rPr>
                <w:rFonts w:asciiTheme="minorHAnsi" w:hAnsiTheme="minorHAnsi" w:cstheme="minorHAnsi"/>
                <w:color w:val="000000" w:themeColor="text1"/>
                <w:spacing w:val="-16"/>
                <w:sz w:val="22"/>
                <w:szCs w:val="22"/>
              </w:rPr>
              <w:t xml:space="preserve"> </w:t>
            </w:r>
            <w:r w:rsidRPr="00B15EA8">
              <w:rPr>
                <w:rFonts w:asciiTheme="minorHAnsi" w:hAnsiTheme="minorHAnsi" w:cstheme="minorHAnsi"/>
                <w:color w:val="000000" w:themeColor="text1"/>
                <w:sz w:val="22"/>
                <w:szCs w:val="22"/>
              </w:rPr>
              <w:t>šaltuoju</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būdu, kitiems žymėjimas gali būti taikomas bet koks kitas</w:t>
            </w:r>
            <w:r w:rsidRPr="00B15EA8">
              <w:rPr>
                <w:rFonts w:asciiTheme="minorHAnsi" w:hAnsiTheme="minorHAnsi" w:cstheme="minorHAnsi"/>
                <w:color w:val="000000" w:themeColor="text1"/>
                <w:spacing w:val="-58"/>
                <w:sz w:val="22"/>
                <w:szCs w:val="22"/>
              </w:rPr>
              <w:t xml:space="preserve"> </w:t>
            </w:r>
            <w:r w:rsidRPr="00B15EA8">
              <w:rPr>
                <w:rFonts w:asciiTheme="minorHAnsi" w:hAnsiTheme="minorHAnsi" w:cstheme="minorHAnsi"/>
                <w:color w:val="000000" w:themeColor="text1"/>
                <w:sz w:val="22"/>
                <w:szCs w:val="22"/>
              </w:rPr>
              <w:t>būdas,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pvz. dažymas ant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liejinio.</w:t>
            </w:r>
          </w:p>
        </w:tc>
        <w:tc>
          <w:tcPr>
            <w:tcW w:w="945" w:type="pct"/>
            <w:tcBorders>
              <w:top w:val="single" w:sz="4" w:space="0" w:color="auto"/>
              <w:left w:val="single" w:sz="4" w:space="0" w:color="auto"/>
              <w:bottom w:val="single" w:sz="4" w:space="0" w:color="auto"/>
              <w:right w:val="single" w:sz="4" w:space="0" w:color="auto"/>
            </w:tcBorders>
          </w:tcPr>
          <w:p w14:paraId="54C78DB2"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93C859"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2CDE3C4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EBF542" w14:textId="77777777" w:rsidR="00EE643D" w:rsidRPr="00B15EA8" w:rsidRDefault="00EE643D"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D2CB91F"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7C6B36D"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r>
      <w:tr w:rsidR="006568A6" w:rsidRPr="00B15EA8" w14:paraId="1043D5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BB6E4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823E49" w14:textId="2E63F42B"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709C3B9A" w14:textId="77777777" w:rsidR="00EE643D" w:rsidRPr="00B15EA8"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w:t>
            </w:r>
            <w:r w:rsidRPr="00B15EA8">
              <w:rPr>
                <w:rFonts w:asciiTheme="minorHAnsi" w:hAnsiTheme="minorHAnsi" w:cstheme="minorHAnsi"/>
                <w:color w:val="000000" w:themeColor="text1"/>
                <w:sz w:val="22"/>
                <w:szCs w:val="22"/>
              </w:rPr>
              <w:tab/>
              <w:t>savybių</w:t>
            </w:r>
            <w:r w:rsidRPr="00B15EA8">
              <w:rPr>
                <w:rFonts w:asciiTheme="minorHAnsi" w:hAnsiTheme="minorHAnsi" w:cstheme="minorHAnsi"/>
                <w:color w:val="000000" w:themeColor="text1"/>
                <w:sz w:val="22"/>
                <w:szCs w:val="22"/>
              </w:rPr>
              <w:tab/>
              <w:t xml:space="preserve">deklaracija </w:t>
            </w:r>
            <w:r w:rsidRPr="00B15EA8">
              <w:rPr>
                <w:rFonts w:asciiTheme="minorHAnsi" w:hAnsiTheme="minorHAnsi" w:cstheme="minorHAnsi"/>
                <w:color w:val="000000" w:themeColor="text1"/>
                <w:spacing w:val="-1"/>
                <w:sz w:val="22"/>
                <w:szCs w:val="22"/>
              </w:rPr>
              <w:t>(pagal</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STR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1.01.04:2015 lietuvių k.);</w:t>
            </w:r>
          </w:p>
          <w:p w14:paraId="34A76EEB" w14:textId="77777777" w:rsidR="00EE643D" w:rsidRPr="00B15EA8" w:rsidRDefault="00EE643D" w:rsidP="0030182F">
            <w:pPr>
              <w:pStyle w:val="TableParagraph"/>
              <w:numPr>
                <w:ilvl w:val="0"/>
                <w:numId w:val="92"/>
              </w:numPr>
              <w:tabs>
                <w:tab w:val="left" w:pos="571"/>
              </w:tabs>
              <w:autoSpaceDE w:val="0"/>
              <w:autoSpaceDN w:val="0"/>
              <w:ind w:left="435" w:right="99"/>
              <w:jc w:val="both"/>
              <w:rPr>
                <w:rFonts w:cstheme="minorHAnsi"/>
                <w:color w:val="000000" w:themeColor="text1"/>
                <w:lang w:val="lt-LT"/>
              </w:rPr>
            </w:pPr>
            <w:r w:rsidRPr="00B15EA8">
              <w:rPr>
                <w:rFonts w:cstheme="minorHAnsi"/>
                <w:color w:val="000000" w:themeColor="text1"/>
                <w:lang w:val="lt-LT"/>
              </w:rPr>
              <w:t>GSK sertifikavimo centro RAL GZ662 sertifikatas</w:t>
            </w:r>
            <w:r w:rsidRPr="00B15EA8">
              <w:rPr>
                <w:rFonts w:cstheme="minorHAnsi"/>
                <w:color w:val="000000" w:themeColor="text1"/>
                <w:spacing w:val="1"/>
                <w:lang w:val="lt-LT"/>
              </w:rPr>
              <w:t xml:space="preserve"> </w:t>
            </w:r>
            <w:r w:rsidRPr="00B15EA8">
              <w:rPr>
                <w:rFonts w:cstheme="minorHAnsi"/>
                <w:color w:val="000000" w:themeColor="text1"/>
                <w:lang w:val="lt-LT"/>
              </w:rPr>
              <w:t>Produktams („Products“)</w:t>
            </w:r>
            <w:r w:rsidRPr="00B15EA8">
              <w:rPr>
                <w:rFonts w:cstheme="minorHAnsi"/>
                <w:color w:val="000000" w:themeColor="text1"/>
                <w:spacing w:val="1"/>
                <w:lang w:val="lt-LT"/>
              </w:rPr>
              <w:t xml:space="preserve"> </w:t>
            </w:r>
            <w:r w:rsidRPr="00B15EA8">
              <w:rPr>
                <w:rFonts w:cstheme="minorHAnsi"/>
                <w:color w:val="000000" w:themeColor="text1"/>
                <w:lang w:val="lt-LT"/>
              </w:rPr>
              <w:t>arba lygiavertis (lietuvių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p w14:paraId="1656FD79" w14:textId="77777777" w:rsidR="00EE643D" w:rsidRPr="00B15EA8"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instrukcija,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kurioje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nurodytas</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maksimalus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kampinis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nukrypimas,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užspaudimo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momentas.</w:t>
            </w:r>
          </w:p>
        </w:tc>
        <w:tc>
          <w:tcPr>
            <w:tcW w:w="945" w:type="pct"/>
            <w:tcBorders>
              <w:top w:val="single" w:sz="4" w:space="0" w:color="auto"/>
              <w:left w:val="single" w:sz="4" w:space="0" w:color="auto"/>
              <w:bottom w:val="single" w:sz="4" w:space="0" w:color="auto"/>
              <w:right w:val="single" w:sz="4" w:space="0" w:color="auto"/>
            </w:tcBorders>
          </w:tcPr>
          <w:p w14:paraId="2246C51B"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044E7D"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1C2A4F3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55A8DD1"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B30870" w14:textId="0D1E80DF" w:rsidR="00EE643D" w:rsidRPr="00B15EA8" w:rsidRDefault="00EE643D" w:rsidP="00237DA1">
            <w:pPr>
              <w:pStyle w:val="TableParagraph"/>
              <w:tabs>
                <w:tab w:val="left" w:pos="1450"/>
                <w:tab w:val="left" w:pos="2625"/>
              </w:tabs>
              <w:spacing w:line="268"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lang w:val="lt-LT"/>
              </w:rPr>
              <w:tab/>
              <w:t>pateikiami</w:t>
            </w:r>
            <w:r w:rsidR="00237DA1" w:rsidRPr="00B15EA8">
              <w:rPr>
                <w:rFonts w:cstheme="minorHAnsi"/>
                <w:color w:val="000000" w:themeColor="text1"/>
                <w:lang w:val="lt-LT"/>
              </w:rPr>
              <w:t xml:space="preserve"> </w:t>
            </w:r>
            <w:r w:rsidRPr="00B15EA8">
              <w:rPr>
                <w:rFonts w:cstheme="minorHAnsi"/>
                <w:color w:val="000000" w:themeColor="text1"/>
                <w:lang w:val="lt-LT"/>
              </w:rPr>
              <w:t>pristatant</w:t>
            </w:r>
            <w:r w:rsidR="00237DA1"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2D579ED5"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w:t>
            </w:r>
            <w:r w:rsidRPr="00B15EA8">
              <w:rPr>
                <w:rFonts w:asciiTheme="minorHAnsi" w:hAnsiTheme="minorHAnsi" w:cstheme="minorHAnsi"/>
                <w:color w:val="000000" w:themeColor="text1"/>
                <w:spacing w:val="-2"/>
                <w:sz w:val="22"/>
                <w:szCs w:val="22"/>
              </w:rPr>
              <w:t>(pagal</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STR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5752BAC"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9143D"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6DF641A3"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E2CB4EA" w14:textId="77777777" w:rsidR="00EE643D" w:rsidRPr="00B15EA8" w:rsidRDefault="00EE643D"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4252BA2"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107A94A"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r>
      <w:tr w:rsidR="006568A6" w:rsidRPr="00B15EA8" w14:paraId="7EB0FFC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B410E8A"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D79595"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E92399D" w14:textId="77777777" w:rsidR="00EE643D" w:rsidRPr="00B15EA8" w:rsidRDefault="00EE643D" w:rsidP="00F04DA2">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5AB9169F"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DN50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63</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09A5C2C2"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DN100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90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372D3CA8" w14:textId="77777777" w:rsidR="00EE643D" w:rsidRPr="00B15EA8" w:rsidRDefault="00EE643D" w:rsidP="0030182F">
            <w:pPr>
              <w:pStyle w:val="TableParagraph"/>
              <w:numPr>
                <w:ilvl w:val="0"/>
                <w:numId w:val="93"/>
              </w:numPr>
              <w:tabs>
                <w:tab w:val="left" w:pos="571"/>
              </w:tabs>
              <w:autoSpaceDE w:val="0"/>
              <w:autoSpaceDN w:val="0"/>
              <w:spacing w:line="294" w:lineRule="exact"/>
              <w:ind w:hanging="361"/>
              <w:rPr>
                <w:rFonts w:cstheme="minorHAnsi"/>
                <w:color w:val="000000" w:themeColor="text1"/>
                <w:lang w:val="lt-LT"/>
              </w:rPr>
            </w:pP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DN100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110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5D7CCB00" w14:textId="77777777" w:rsidR="00EE643D" w:rsidRPr="00B15EA8" w:rsidRDefault="00EE643D" w:rsidP="0030182F">
            <w:pPr>
              <w:pStyle w:val="TableParagraph"/>
              <w:numPr>
                <w:ilvl w:val="0"/>
                <w:numId w:val="93"/>
              </w:numPr>
              <w:tabs>
                <w:tab w:val="left" w:pos="571"/>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DN150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160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1784B444"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DN200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200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59045271"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DN300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315</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15DBACAB" w14:textId="77777777" w:rsidR="00EE643D" w:rsidRPr="00B15EA8" w:rsidRDefault="00EE643D" w:rsidP="0030182F">
            <w:pPr>
              <w:pStyle w:val="ListParagraph"/>
              <w:numPr>
                <w:ilvl w:val="0"/>
                <w:numId w:val="93"/>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Flanšas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400</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77BDA04" w14:textId="77777777" w:rsidR="00EE643D" w:rsidRPr="00B15EA8"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5678047" w14:textId="77777777" w:rsidR="00EE643D" w:rsidRPr="00B15EA8" w:rsidRDefault="00EE643D" w:rsidP="00F04DA2">
            <w:pPr>
              <w:jc w:val="both"/>
              <w:rPr>
                <w:rFonts w:asciiTheme="minorHAnsi" w:hAnsiTheme="minorHAnsi" w:cstheme="minorHAnsi"/>
                <w:color w:val="000000" w:themeColor="text1"/>
                <w:sz w:val="22"/>
                <w:szCs w:val="22"/>
              </w:rPr>
            </w:pPr>
          </w:p>
        </w:tc>
      </w:tr>
      <w:tr w:rsidR="006568A6" w:rsidRPr="00B15EA8" w14:paraId="49FC309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7525DC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E449F9"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19F6B585" w14:textId="77777777" w:rsidR="00EE643D" w:rsidRPr="00B15EA8" w:rsidRDefault="00EE643D" w:rsidP="00F04DA2">
            <w:pPr>
              <w:pStyle w:val="TableParagraph"/>
              <w:ind w:right="90"/>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5"/>
                <w:lang w:val="lt-LT"/>
              </w:rPr>
              <w:t xml:space="preserve"> </w:t>
            </w:r>
            <w:r w:rsidRPr="00B15EA8">
              <w:rPr>
                <w:rFonts w:cstheme="minorHAnsi"/>
                <w:color w:val="000000" w:themeColor="text1"/>
                <w:lang w:val="lt-LT"/>
              </w:rPr>
              <w:t>Flanšų</w:t>
            </w:r>
            <w:r w:rsidRPr="00B15EA8">
              <w:rPr>
                <w:rFonts w:cstheme="minorHAnsi"/>
                <w:color w:val="000000" w:themeColor="text1"/>
                <w:spacing w:val="4"/>
                <w:lang w:val="lt-LT"/>
              </w:rPr>
              <w:t xml:space="preserve"> </w:t>
            </w:r>
            <w:r w:rsidRPr="00B15EA8">
              <w:rPr>
                <w:rFonts w:cstheme="minorHAnsi"/>
                <w:color w:val="000000" w:themeColor="text1"/>
                <w:lang w:val="lt-LT"/>
              </w:rPr>
              <w:t>pragręžimas</w:t>
            </w:r>
            <w:r w:rsidRPr="00B15EA8">
              <w:rPr>
                <w:rFonts w:cstheme="minorHAnsi"/>
                <w:color w:val="000000" w:themeColor="text1"/>
                <w:spacing w:val="5"/>
                <w:lang w:val="lt-LT"/>
              </w:rPr>
              <w:t xml:space="preserve"> </w:t>
            </w:r>
            <w:r w:rsidRPr="00B15EA8">
              <w:rPr>
                <w:rFonts w:cstheme="minorHAnsi"/>
                <w:color w:val="000000" w:themeColor="text1"/>
                <w:lang w:val="lt-LT"/>
              </w:rPr>
              <w:t>pagal</w:t>
            </w:r>
            <w:r w:rsidRPr="00B15EA8">
              <w:rPr>
                <w:rFonts w:cstheme="minorHAnsi"/>
                <w:color w:val="000000" w:themeColor="text1"/>
                <w:spacing w:val="5"/>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7"/>
                <w:lang w:val="lt-LT"/>
              </w:rPr>
              <w:t xml:space="preserve"> </w:t>
            </w:r>
            <w:r w:rsidRPr="00B15EA8">
              <w:rPr>
                <w:rFonts w:cstheme="minorHAnsi"/>
                <w:color w:val="000000" w:themeColor="text1"/>
                <w:lang w:val="lt-LT"/>
              </w:rPr>
              <w:t>1092-2</w:t>
            </w:r>
            <w:r w:rsidRPr="00B15EA8">
              <w:rPr>
                <w:rFonts w:cstheme="minorHAnsi"/>
                <w:color w:val="000000" w:themeColor="text1"/>
                <w:spacing w:val="4"/>
                <w:lang w:val="lt-LT"/>
              </w:rPr>
              <w:t xml:space="preserve"> </w:t>
            </w:r>
            <w:r w:rsidRPr="00B15EA8">
              <w:rPr>
                <w:rFonts w:cstheme="minorHAnsi"/>
                <w:color w:val="000000" w:themeColor="text1"/>
                <w:lang w:val="lt-LT"/>
              </w:rPr>
              <w:t>arba</w:t>
            </w:r>
            <w:r w:rsidRPr="00B15EA8">
              <w:rPr>
                <w:rFonts w:cstheme="minorHAnsi"/>
                <w:color w:val="000000" w:themeColor="text1"/>
                <w:spacing w:val="-57"/>
                <w:lang w:val="lt-LT"/>
              </w:rPr>
              <w:t xml:space="preserve"> </w:t>
            </w:r>
            <w:r w:rsidRPr="00B15EA8">
              <w:rPr>
                <w:rFonts w:cstheme="minorHAnsi"/>
                <w:color w:val="000000" w:themeColor="text1"/>
                <w:lang w:val="lt-LT"/>
              </w:rPr>
              <w:t>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Nurodoma</w:t>
            </w:r>
            <w:r w:rsidRPr="00B15EA8">
              <w:rPr>
                <w:rFonts w:cstheme="minorHAnsi"/>
                <w:color w:val="000000" w:themeColor="text1"/>
                <w:spacing w:val="-1"/>
                <w:lang w:val="lt-LT"/>
              </w:rPr>
              <w:t xml:space="preserve"> </w:t>
            </w:r>
            <w:r w:rsidRPr="00B15EA8">
              <w:rPr>
                <w:rFonts w:cstheme="minorHAnsi"/>
                <w:color w:val="000000" w:themeColor="text1"/>
                <w:lang w:val="lt-LT"/>
              </w:rPr>
              <w:t>užsakant:</w:t>
            </w:r>
          </w:p>
          <w:p w14:paraId="289E5D8D" w14:textId="77777777" w:rsidR="00EE643D" w:rsidRPr="00B15EA8" w:rsidRDefault="00EE643D" w:rsidP="0030182F">
            <w:pPr>
              <w:pStyle w:val="TableParagraph"/>
              <w:numPr>
                <w:ilvl w:val="0"/>
                <w:numId w:val="94"/>
              </w:numPr>
              <w:tabs>
                <w:tab w:val="left" w:pos="828"/>
              </w:tabs>
              <w:autoSpaceDE w:val="0"/>
              <w:autoSpaceDN w:val="0"/>
              <w:spacing w:line="294" w:lineRule="exact"/>
              <w:rPr>
                <w:rFonts w:cstheme="minorHAnsi"/>
                <w:color w:val="000000" w:themeColor="text1"/>
                <w:lang w:val="lt-LT"/>
              </w:rPr>
            </w:pPr>
            <w:r w:rsidRPr="00B15EA8">
              <w:rPr>
                <w:rFonts w:cstheme="minorHAnsi"/>
                <w:color w:val="000000" w:themeColor="text1"/>
                <w:lang w:val="lt-LT"/>
              </w:rPr>
              <w:t>DN50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5E77A078" w14:textId="77777777"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2E5408EA" w14:textId="7D33D225"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8E6D35F" w14:textId="4811C4DC"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2"/>
                <w:lang w:val="lt-LT"/>
              </w:rPr>
              <w:t xml:space="preserve"> </w:t>
            </w:r>
            <w:r w:rsidRPr="00B15EA8">
              <w:rPr>
                <w:rFonts w:cstheme="minorHAnsi"/>
                <w:color w:val="000000" w:themeColor="text1"/>
                <w:lang w:val="lt-LT"/>
              </w:rPr>
              <w:t>slėgis</w:t>
            </w:r>
            <w:r w:rsidRPr="00B15EA8">
              <w:rPr>
                <w:rFonts w:cstheme="minorHAnsi"/>
                <w:color w:val="000000" w:themeColor="text1"/>
                <w:spacing w:val="-1"/>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10);</w:t>
            </w:r>
          </w:p>
          <w:p w14:paraId="7A47BF98" w14:textId="6CBA09A8"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2"/>
                <w:lang w:val="lt-LT"/>
              </w:rPr>
              <w:t xml:space="preserve"> </w:t>
            </w:r>
            <w:r w:rsidRPr="00B15EA8">
              <w:rPr>
                <w:rFonts w:cstheme="minorHAnsi"/>
                <w:color w:val="000000" w:themeColor="text1"/>
                <w:lang w:val="lt-LT"/>
              </w:rPr>
              <w:t>slėgis</w:t>
            </w:r>
            <w:r w:rsidRPr="00B15EA8">
              <w:rPr>
                <w:rFonts w:cstheme="minorHAnsi"/>
                <w:color w:val="000000" w:themeColor="text1"/>
                <w:spacing w:val="-1"/>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16);</w:t>
            </w:r>
          </w:p>
          <w:p w14:paraId="2D8E337D" w14:textId="381154CA"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435A1342" w14:textId="0BEE8C72" w:rsidR="00EE643D" w:rsidRPr="00B15EA8" w:rsidRDefault="00EE643D" w:rsidP="0030182F">
            <w:pPr>
              <w:pStyle w:val="ListParagraph"/>
              <w:numPr>
                <w:ilvl w:val="0"/>
                <w:numId w:val="94"/>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(flanšas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71A1A470" w14:textId="77777777" w:rsidR="00EE643D" w:rsidRPr="00B15EA8"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2E583E" w14:textId="77777777" w:rsidR="00EE643D" w:rsidRPr="00B15EA8" w:rsidRDefault="00EE643D" w:rsidP="00F04DA2">
            <w:pPr>
              <w:jc w:val="both"/>
              <w:rPr>
                <w:rFonts w:asciiTheme="minorHAnsi" w:hAnsiTheme="minorHAnsi" w:cstheme="minorHAnsi"/>
                <w:color w:val="000000" w:themeColor="text1"/>
                <w:sz w:val="22"/>
                <w:szCs w:val="22"/>
              </w:rPr>
            </w:pPr>
          </w:p>
        </w:tc>
      </w:tr>
    </w:tbl>
    <w:p w14:paraId="6AE10A89" w14:textId="77777777" w:rsidR="00EE643D" w:rsidRPr="00B15EA8" w:rsidRDefault="00EE643D" w:rsidP="00EE643D">
      <w:pPr>
        <w:pStyle w:val="BodyText"/>
        <w:spacing w:before="90"/>
        <w:ind w:right="291"/>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1-4,</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6-9,</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14-15</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Eksploatacinių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savybių</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deklaracijoje;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10</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lygiaverčiu;</w:t>
      </w:r>
    </w:p>
    <w:p w14:paraId="565E295F" w14:textId="77777777" w:rsidR="00EE643D" w:rsidRPr="00B15EA8" w:rsidRDefault="00EE643D" w:rsidP="00EE643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5, 11 punkto atitikimas, tiksliai nurodant siūlomos gaminio modelį, turi būti nurodytas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duomenų lape ir priede nuorodoje į internetinį puslapį ar kitame gamintojo patvirtintame dokumente,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kuriame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pateikta techninė</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informacija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apie gaminį</w:t>
      </w:r>
    </w:p>
    <w:p w14:paraId="02040FB2" w14:textId="77777777" w:rsidR="00EE643D" w:rsidRPr="00B15EA8" w:rsidRDefault="00EE643D" w:rsidP="00644305">
      <w:pPr>
        <w:jc w:val="both"/>
        <w:rPr>
          <w:rFonts w:asciiTheme="minorHAnsi" w:hAnsiTheme="minorHAnsi" w:cstheme="minorHAnsi"/>
          <w:color w:val="000000" w:themeColor="text1"/>
          <w:sz w:val="22"/>
          <w:szCs w:val="22"/>
        </w:rPr>
      </w:pPr>
    </w:p>
    <w:p w14:paraId="6E53E42D" w14:textId="7C61749E" w:rsidR="00950B5E" w:rsidRPr="00B15EA8"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34" w:name="_Toc197524004"/>
      <w:bookmarkEnd w:id="32"/>
      <w:r w:rsidRPr="00B15EA8">
        <w:rPr>
          <w:rFonts w:asciiTheme="minorHAnsi" w:hAnsiTheme="minorHAnsi" w:cstheme="minorHAnsi"/>
          <w:color w:val="000000" w:themeColor="text1"/>
          <w:sz w:val="22"/>
          <w:szCs w:val="22"/>
        </w:rPr>
        <w:t>Komunikacijų žymėjimo stovo su lentele</w:t>
      </w:r>
      <w:r w:rsidR="0002012A"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34"/>
    </w:p>
    <w:tbl>
      <w:tblPr>
        <w:tblStyle w:val="TableGrid"/>
        <w:tblW w:w="5047" w:type="pct"/>
        <w:tblLook w:val="04A0" w:firstRow="1" w:lastRow="0" w:firstColumn="1" w:lastColumn="0" w:noHBand="0" w:noVBand="1"/>
      </w:tblPr>
      <w:tblGrid>
        <w:gridCol w:w="7417"/>
        <w:gridCol w:w="7417"/>
      </w:tblGrid>
      <w:tr w:rsidR="006568A6" w:rsidRPr="00B15EA8" w14:paraId="5A3694C1" w14:textId="77777777" w:rsidTr="00F04DA2">
        <w:trPr>
          <w:trHeight w:val="326"/>
        </w:trPr>
        <w:tc>
          <w:tcPr>
            <w:tcW w:w="2500" w:type="pct"/>
          </w:tcPr>
          <w:p w14:paraId="00F31E8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948B92" w14:textId="77777777" w:rsidTr="00F04DA2">
        <w:trPr>
          <w:trHeight w:val="351"/>
        </w:trPr>
        <w:tc>
          <w:tcPr>
            <w:tcW w:w="2500" w:type="pct"/>
          </w:tcPr>
          <w:p w14:paraId="7AF58A8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233D60" w14:textId="77777777" w:rsidTr="00F04DA2">
        <w:trPr>
          <w:trHeight w:val="301"/>
        </w:trPr>
        <w:tc>
          <w:tcPr>
            <w:tcW w:w="2500" w:type="pct"/>
          </w:tcPr>
          <w:p w14:paraId="44BB1BD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B15EA8" w:rsidRDefault="00097834" w:rsidP="00F04DA2">
            <w:pPr>
              <w:rPr>
                <w:rFonts w:asciiTheme="minorHAnsi" w:hAnsiTheme="minorHAnsi" w:cstheme="minorHAnsi"/>
                <w:color w:val="000000" w:themeColor="text1"/>
                <w:sz w:val="22"/>
                <w:szCs w:val="22"/>
              </w:rPr>
            </w:pPr>
          </w:p>
        </w:tc>
      </w:tr>
    </w:tbl>
    <w:p w14:paraId="33B6A560" w14:textId="77777777" w:rsidR="00097834" w:rsidRPr="00B15EA8"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B15EA8" w14:paraId="6E53E433" w14:textId="77777777" w:rsidTr="00DB7B7C">
        <w:tc>
          <w:tcPr>
            <w:tcW w:w="209" w:type="pct"/>
            <w:shd w:val="clear" w:color="auto" w:fill="auto"/>
            <w:hideMark/>
          </w:tcPr>
          <w:p w14:paraId="6E53E42E"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B15EA8" w:rsidRDefault="00B34EE5" w:rsidP="002B635A">
            <w:pPr>
              <w:jc w:val="both"/>
              <w:rPr>
                <w:rFonts w:asciiTheme="minorHAnsi" w:eastAsia="Calibr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435" w14:textId="77777777" w:rsidTr="00543354">
        <w:tc>
          <w:tcPr>
            <w:tcW w:w="5000" w:type="pct"/>
            <w:gridSpan w:val="5"/>
            <w:shd w:val="clear" w:color="auto" w:fill="auto"/>
          </w:tcPr>
          <w:p w14:paraId="6E53E434" w14:textId="77777777" w:rsidR="00543354" w:rsidRPr="00B15EA8" w:rsidRDefault="00543354" w:rsidP="00543354">
            <w:pPr>
              <w:jc w:val="center"/>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Bendrieji parametrai</w:t>
            </w:r>
          </w:p>
        </w:tc>
      </w:tr>
      <w:tr w:rsidR="006568A6" w:rsidRPr="00B15EA8" w14:paraId="6E53E43D" w14:textId="77777777" w:rsidTr="00DB7B7C">
        <w:tc>
          <w:tcPr>
            <w:tcW w:w="209" w:type="pct"/>
            <w:shd w:val="clear" w:color="auto" w:fill="auto"/>
          </w:tcPr>
          <w:p w14:paraId="6E53E436"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 xml:space="preserve">Apvalus </w:t>
            </w:r>
            <w:r w:rsidR="00871539" w:rsidRPr="00B15EA8">
              <w:rPr>
                <w:rFonts w:asciiTheme="minorHAnsi" w:eastAsia="Calibri" w:hAnsiTheme="minorHAnsi" w:cstheme="minorHAnsi"/>
                <w:color w:val="000000" w:themeColor="text1"/>
                <w:sz w:val="22"/>
                <w:szCs w:val="22"/>
              </w:rPr>
              <w:t xml:space="preserve">cinkuotas </w:t>
            </w:r>
            <w:r w:rsidRPr="00B15EA8">
              <w:rPr>
                <w:rFonts w:asciiTheme="minorHAnsi" w:eastAsia="Calibri" w:hAnsiTheme="minorHAnsi" w:cstheme="minorHAnsi"/>
                <w:color w:val="000000" w:themeColor="text1"/>
                <w:sz w:val="22"/>
                <w:szCs w:val="22"/>
              </w:rPr>
              <w:t>plieninis vamzdis ≥Ø32 mm diametro;</w:t>
            </w:r>
          </w:p>
          <w:p w14:paraId="6E53E439"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Sienelių storis ≥2,9 mm;</w:t>
            </w:r>
          </w:p>
          <w:p w14:paraId="6E53E43A"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7" w14:textId="77777777" w:rsidTr="00DB7B7C">
        <w:tc>
          <w:tcPr>
            <w:tcW w:w="209" w:type="pct"/>
            <w:shd w:val="clear" w:color="auto" w:fill="auto"/>
          </w:tcPr>
          <w:p w14:paraId="6E53E43E"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B15EA8" w:rsidRDefault="00E20CA4" w:rsidP="00E20CA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matmenys 140 x 100 mm (galima paklaida +/- 10 proc.);</w:t>
            </w:r>
          </w:p>
          <w:p w14:paraId="6E53E441"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Pagamintos iš ASA </w:t>
            </w:r>
            <w:r w:rsidR="00543354" w:rsidRPr="00B15EA8">
              <w:rPr>
                <w:rFonts w:asciiTheme="minorHAnsi" w:hAnsiTheme="minorHAnsi" w:cstheme="minorHAnsi"/>
                <w:color w:val="000000" w:themeColor="text1"/>
                <w:sz w:val="22"/>
                <w:szCs w:val="22"/>
              </w:rPr>
              <w:t>termo</w:t>
            </w:r>
            <w:r w:rsidRPr="00B15EA8">
              <w:rPr>
                <w:rFonts w:asciiTheme="minorHAnsi" w:hAnsiTheme="minorHAnsi" w:cstheme="minorHAnsi"/>
                <w:color w:val="000000" w:themeColor="text1"/>
                <w:sz w:val="22"/>
                <w:szCs w:val="22"/>
              </w:rPr>
              <w:t>plastiko arba kitos lygiavertės medžiagos;</w:t>
            </w:r>
          </w:p>
          <w:p w14:paraId="6E53E442"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Vandentiekiui – mėlyna lentelė su baltomis raidėmis;</w:t>
            </w:r>
          </w:p>
          <w:p w14:paraId="6E53E443"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Nuotekoms – žalia lentelė su baltomis raidėmis;</w:t>
            </w:r>
          </w:p>
          <w:p w14:paraId="6E53E444" w14:textId="77777777" w:rsidR="00950B5E" w:rsidRPr="00B15EA8"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9" w14:textId="77777777" w:rsidTr="00D84B19">
        <w:tc>
          <w:tcPr>
            <w:tcW w:w="5000" w:type="pct"/>
            <w:gridSpan w:val="5"/>
            <w:shd w:val="clear" w:color="auto" w:fill="auto"/>
          </w:tcPr>
          <w:p w14:paraId="6E53E448" w14:textId="77777777" w:rsidR="00D84B19" w:rsidRPr="00B15EA8"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color w:val="000000" w:themeColor="text1"/>
                <w:sz w:val="22"/>
                <w:szCs w:val="22"/>
              </w:rPr>
              <w:t>Dokumentai</w:t>
            </w:r>
          </w:p>
        </w:tc>
      </w:tr>
      <w:tr w:rsidR="006568A6" w:rsidRPr="00B15EA8" w14:paraId="6E53E44F" w14:textId="77777777" w:rsidTr="00DB7B7C">
        <w:trPr>
          <w:trHeight w:val="349"/>
        </w:trPr>
        <w:tc>
          <w:tcPr>
            <w:tcW w:w="209" w:type="pct"/>
            <w:shd w:val="clear" w:color="auto" w:fill="auto"/>
          </w:tcPr>
          <w:p w14:paraId="6E53E44A"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D84B19" w:rsidRPr="00B15EA8">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B15EA8"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B15EA8" w:rsidRDefault="00436A3E" w:rsidP="002B635A">
            <w:pPr>
              <w:jc w:val="both"/>
              <w:rPr>
                <w:rFonts w:asciiTheme="minorHAnsi" w:hAnsiTheme="minorHAnsi" w:cstheme="minorHAnsi"/>
                <w:color w:val="000000" w:themeColor="text1"/>
                <w:sz w:val="22"/>
                <w:szCs w:val="22"/>
              </w:rPr>
            </w:pPr>
          </w:p>
        </w:tc>
      </w:tr>
      <w:tr w:rsidR="006568A6" w:rsidRPr="00B15EA8" w14:paraId="6E53E455" w14:textId="77777777" w:rsidTr="00DB7B7C">
        <w:trPr>
          <w:trHeight w:val="349"/>
        </w:trPr>
        <w:tc>
          <w:tcPr>
            <w:tcW w:w="209" w:type="pct"/>
            <w:shd w:val="clear" w:color="auto" w:fill="auto"/>
          </w:tcPr>
          <w:p w14:paraId="6E53E450" w14:textId="77777777" w:rsidR="00D84B19" w:rsidRPr="00B15EA8"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B15EA8"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B15EA8"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B15EA8" w:rsidRDefault="00D84B19" w:rsidP="00D84B19">
      <w:pPr>
        <w:jc w:val="both"/>
        <w:rPr>
          <w:rFonts w:asciiTheme="minorHAnsi" w:hAnsiTheme="minorHAnsi" w:cstheme="minorHAnsi"/>
          <w:color w:val="000000" w:themeColor="text1"/>
          <w:sz w:val="22"/>
          <w:szCs w:val="22"/>
        </w:rPr>
      </w:pPr>
      <w:bookmarkStart w:id="35" w:name="_Toc486273092"/>
      <w:bookmarkEnd w:id="35"/>
      <w:r w:rsidRPr="00B15EA8">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B15EA8" w:rsidRDefault="00644305" w:rsidP="00D84B19">
      <w:pPr>
        <w:jc w:val="both"/>
        <w:rPr>
          <w:rFonts w:asciiTheme="minorHAnsi" w:hAnsiTheme="minorHAnsi" w:cstheme="minorHAnsi"/>
          <w:color w:val="000000" w:themeColor="text1"/>
          <w:sz w:val="22"/>
          <w:szCs w:val="22"/>
        </w:rPr>
      </w:pPr>
    </w:p>
    <w:p w14:paraId="63DB1CAC" w14:textId="77777777" w:rsidR="00670F9E" w:rsidRPr="00B15EA8" w:rsidRDefault="00670F9E" w:rsidP="0034480F">
      <w:pPr>
        <w:pStyle w:val="Heading1"/>
        <w:numPr>
          <w:ilvl w:val="0"/>
          <w:numId w:val="28"/>
        </w:numPr>
        <w:ind w:left="924" w:hanging="357"/>
        <w:rPr>
          <w:rFonts w:asciiTheme="minorHAnsi" w:hAnsiTheme="minorHAnsi" w:cstheme="minorHAnsi"/>
          <w:color w:val="000000" w:themeColor="text1"/>
          <w:sz w:val="22"/>
          <w:szCs w:val="22"/>
        </w:rPr>
      </w:pPr>
      <w:bookmarkStart w:id="36" w:name="_Toc197524005"/>
      <w:r w:rsidRPr="00B15EA8">
        <w:rPr>
          <w:rFonts w:asciiTheme="minorHAnsi" w:hAnsiTheme="minorHAnsi" w:cstheme="minorHAnsi"/>
          <w:color w:val="000000" w:themeColor="text1"/>
          <w:sz w:val="22"/>
          <w:szCs w:val="22"/>
        </w:rPr>
        <w:t>Nuotekų siurblių techniniai reikalavimai</w:t>
      </w:r>
      <w:bookmarkEnd w:id="36"/>
    </w:p>
    <w:tbl>
      <w:tblPr>
        <w:tblStyle w:val="TableGrid"/>
        <w:tblW w:w="5047" w:type="pct"/>
        <w:tblLook w:val="04A0" w:firstRow="1" w:lastRow="0" w:firstColumn="1" w:lastColumn="0" w:noHBand="0" w:noVBand="1"/>
      </w:tblPr>
      <w:tblGrid>
        <w:gridCol w:w="7417"/>
        <w:gridCol w:w="7417"/>
      </w:tblGrid>
      <w:tr w:rsidR="006568A6" w:rsidRPr="00B15EA8" w14:paraId="7D3A2E4E" w14:textId="77777777" w:rsidTr="00670F9E">
        <w:trPr>
          <w:trHeight w:val="326"/>
        </w:trPr>
        <w:tc>
          <w:tcPr>
            <w:tcW w:w="2500" w:type="pct"/>
          </w:tcPr>
          <w:p w14:paraId="67E7EF1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7CC21D1"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75C4566E" w14:textId="77777777" w:rsidTr="00670F9E">
        <w:trPr>
          <w:trHeight w:val="351"/>
        </w:trPr>
        <w:tc>
          <w:tcPr>
            <w:tcW w:w="2500" w:type="pct"/>
          </w:tcPr>
          <w:p w14:paraId="3C0F6F4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72DDEAD"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1976AEB0" w14:textId="77777777" w:rsidTr="00670F9E">
        <w:trPr>
          <w:trHeight w:val="301"/>
        </w:trPr>
        <w:tc>
          <w:tcPr>
            <w:tcW w:w="2500" w:type="pct"/>
          </w:tcPr>
          <w:p w14:paraId="0834B406"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8EAF99B" w14:textId="77777777" w:rsidR="00670F9E" w:rsidRPr="00B15EA8" w:rsidRDefault="00670F9E" w:rsidP="00670F9E">
            <w:pPr>
              <w:rPr>
                <w:rFonts w:asciiTheme="minorHAnsi" w:hAnsiTheme="minorHAnsi" w:cstheme="minorHAnsi"/>
                <w:color w:val="000000" w:themeColor="text1"/>
                <w:sz w:val="22"/>
                <w:szCs w:val="22"/>
              </w:rPr>
            </w:pPr>
          </w:p>
        </w:tc>
      </w:tr>
    </w:tbl>
    <w:p w14:paraId="791867AE"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20EB40BD"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384E84EF"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74E8F1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D3CC5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7529917"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6C7FABE"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7FFE274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1F53D8"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8E086B8"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9D276C"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9782194"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43504B0"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01BB91"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Reikalavimai</w:t>
            </w:r>
          </w:p>
        </w:tc>
        <w:tc>
          <w:tcPr>
            <w:tcW w:w="1997" w:type="pct"/>
            <w:tcBorders>
              <w:top w:val="single" w:sz="4" w:space="0" w:color="auto"/>
              <w:left w:val="single" w:sz="4" w:space="0" w:color="auto"/>
              <w:bottom w:val="single" w:sz="4" w:space="0" w:color="auto"/>
              <w:right w:val="single" w:sz="4" w:space="0" w:color="auto"/>
            </w:tcBorders>
          </w:tcPr>
          <w:p w14:paraId="5329A288"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Siurbliai turi būti išbandyti gamykloje pagal tarptautinį ISO 9906 (priedas 3B) standartą. Pateikti bandymo protokolo</w:t>
            </w:r>
          </w:p>
          <w:p w14:paraId="7F4D2E6B"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kopiją gaminiui arba gaminių partijai.</w:t>
            </w:r>
          </w:p>
          <w:p w14:paraId="37990B0F" w14:textId="4EFAB81B" w:rsidR="00670F9E" w:rsidRPr="00B15EA8" w:rsidRDefault="00902FEC" w:rsidP="00902FEC">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 darbo kreivių tolerancija turi atitikti ISO 9906 (priedas 3B) reikalavimus.</w:t>
            </w:r>
          </w:p>
        </w:tc>
        <w:tc>
          <w:tcPr>
            <w:tcW w:w="945" w:type="pct"/>
            <w:tcBorders>
              <w:top w:val="single" w:sz="4" w:space="0" w:color="auto"/>
              <w:left w:val="single" w:sz="4" w:space="0" w:color="auto"/>
              <w:bottom w:val="single" w:sz="4" w:space="0" w:color="auto"/>
              <w:right w:val="single" w:sz="4" w:space="0" w:color="auto"/>
            </w:tcBorders>
          </w:tcPr>
          <w:p w14:paraId="054A110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57BCD1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A585E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0AD2161"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CE64E65"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33F53F8"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Buitinių ir gamybinių nuotekų mišinys - koroziją sukelianti</w:t>
            </w:r>
          </w:p>
          <w:p w14:paraId="3F85248E"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terpė su abrazyvo (smėlio) dalelėmis ir kietomis dalelėmis iki</w:t>
            </w:r>
          </w:p>
          <w:p w14:paraId="37DECC24" w14:textId="71D83379" w:rsidR="00670F9E" w:rsidRPr="00B15EA8" w:rsidRDefault="00902FEC" w:rsidP="00902FEC">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 mm.</w:t>
            </w:r>
          </w:p>
        </w:tc>
        <w:tc>
          <w:tcPr>
            <w:tcW w:w="945" w:type="pct"/>
            <w:tcBorders>
              <w:top w:val="single" w:sz="4" w:space="0" w:color="auto"/>
              <w:left w:val="single" w:sz="4" w:space="0" w:color="auto"/>
              <w:bottom w:val="single" w:sz="4" w:space="0" w:color="auto"/>
              <w:right w:val="single" w:sz="4" w:space="0" w:color="auto"/>
            </w:tcBorders>
          </w:tcPr>
          <w:p w14:paraId="794A3FF1"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083E99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36C0732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C0E90F0"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DB0C7E"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F7B3EA6"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Iki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40</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vertAlign w:val="superscript"/>
              </w:rPr>
              <w:t>o</w:t>
            </w:r>
            <w:r w:rsidRPr="00B15EA8">
              <w:rPr>
                <w:rFonts w:asciiTheme="minorHAnsi" w:hAnsiTheme="minorHAnsi" w:cstheme="minorHAnsi"/>
                <w:color w:val="000000" w:themeColor="text1"/>
                <w:sz w:val="22"/>
                <w:szCs w:val="22"/>
              </w:rPr>
              <w:t>C.</w:t>
            </w:r>
          </w:p>
        </w:tc>
        <w:tc>
          <w:tcPr>
            <w:tcW w:w="945" w:type="pct"/>
            <w:tcBorders>
              <w:top w:val="single" w:sz="4" w:space="0" w:color="auto"/>
              <w:left w:val="single" w:sz="4" w:space="0" w:color="auto"/>
              <w:bottom w:val="single" w:sz="4" w:space="0" w:color="auto"/>
              <w:right w:val="single" w:sz="4" w:space="0" w:color="auto"/>
            </w:tcBorders>
          </w:tcPr>
          <w:p w14:paraId="661F5054"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A598141"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1FEC27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00F7A04"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C897D0"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Elektriniai</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A41F1E3"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Srovė: kintama, dažnis: 50 Hz;</w:t>
            </w:r>
          </w:p>
          <w:p w14:paraId="0EE969FF"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El. dalies apsaugos (hermetiškumo) klasė ne žemesnė</w:t>
            </w:r>
          </w:p>
          <w:p w14:paraId="2B94133C"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kaip IP 68 (IEC 34-5 standartas);</w:t>
            </w:r>
          </w:p>
          <w:p w14:paraId="6AB2B617"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El. dalies temperatūrinės izoliacijos klasė: ne žemesnė nei F;</w:t>
            </w:r>
          </w:p>
          <w:p w14:paraId="650093A1"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 xml:space="preserve">Drėgmės patekimo į el. dalies korpuso vidų jutiklis; </w:t>
            </w:r>
          </w:p>
          <w:p w14:paraId="622C6A51"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Drėgmės tepale jutiklis (siurbliams virš 4 kW);</w:t>
            </w:r>
          </w:p>
          <w:p w14:paraId="3E3E76DF" w14:textId="5CF795AB" w:rsidR="00670F9E" w:rsidRPr="00B15EA8" w:rsidRDefault="00902FEC" w:rsidP="00902FEC">
            <w:pPr>
              <w:pStyle w:val="TableParagraph"/>
              <w:numPr>
                <w:ilvl w:val="0"/>
                <w:numId w:val="123"/>
              </w:numPr>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El. variklį išjungianti apsauga nuo perkaitimo (termokontaktas).</w:t>
            </w:r>
          </w:p>
        </w:tc>
        <w:tc>
          <w:tcPr>
            <w:tcW w:w="945" w:type="pct"/>
            <w:tcBorders>
              <w:top w:val="single" w:sz="4" w:space="0" w:color="auto"/>
              <w:left w:val="single" w:sz="4" w:space="0" w:color="auto"/>
              <w:bottom w:val="single" w:sz="4" w:space="0" w:color="auto"/>
              <w:right w:val="single" w:sz="4" w:space="0" w:color="auto"/>
            </w:tcBorders>
          </w:tcPr>
          <w:p w14:paraId="7D632133"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EFD99B6"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D67DE1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5765565"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7B6F68F"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Konstrukciniai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8935265" w14:textId="77777777" w:rsidR="00902FEC" w:rsidRPr="00B15EA8" w:rsidRDefault="00902FEC" w:rsidP="00902FEC">
            <w:pPr>
              <w:pStyle w:val="TableParagraph"/>
              <w:numPr>
                <w:ilvl w:val="0"/>
                <w:numId w:val="124"/>
              </w:numPr>
              <w:tabs>
                <w:tab w:val="left" w:pos="469"/>
              </w:tabs>
              <w:autoSpaceDE w:val="0"/>
              <w:autoSpaceDN w:val="0"/>
              <w:spacing w:line="280" w:lineRule="exact"/>
              <w:rPr>
                <w:rFonts w:cstheme="minorHAnsi"/>
                <w:color w:val="000000" w:themeColor="text1"/>
                <w:lang w:val="lt-LT"/>
              </w:rPr>
            </w:pPr>
            <w:r w:rsidRPr="00B15EA8">
              <w:rPr>
                <w:rFonts w:cstheme="minorHAnsi"/>
                <w:color w:val="000000" w:themeColor="text1"/>
                <w:lang w:val="lt-LT"/>
              </w:rPr>
              <w:t>Siurblys ir variklis viename agregate;</w:t>
            </w:r>
          </w:p>
          <w:p w14:paraId="16CC9C20" w14:textId="77777777" w:rsidR="00902FEC" w:rsidRPr="00B15EA8" w:rsidRDefault="00902FEC" w:rsidP="00902FEC">
            <w:pPr>
              <w:pStyle w:val="TableParagraph"/>
              <w:numPr>
                <w:ilvl w:val="0"/>
                <w:numId w:val="124"/>
              </w:numPr>
              <w:tabs>
                <w:tab w:val="left" w:pos="469"/>
              </w:tabs>
              <w:autoSpaceDE w:val="0"/>
              <w:autoSpaceDN w:val="0"/>
              <w:spacing w:line="280" w:lineRule="exact"/>
              <w:rPr>
                <w:rFonts w:cstheme="minorHAnsi"/>
                <w:color w:val="000000" w:themeColor="text1"/>
                <w:lang w:val="lt-LT"/>
              </w:rPr>
            </w:pPr>
            <w:r w:rsidRPr="00B15EA8">
              <w:rPr>
                <w:rFonts w:cstheme="minorHAnsi"/>
                <w:color w:val="000000" w:themeColor="text1"/>
                <w:lang w:val="lt-LT"/>
              </w:rPr>
              <w:t>Veleno guoliai nereikalaujantys priežiūros visą tarnavimo laikotarpį;</w:t>
            </w:r>
          </w:p>
          <w:p w14:paraId="1E7A72FC" w14:textId="140193BF" w:rsidR="00670F9E" w:rsidRPr="00B15EA8" w:rsidRDefault="00902FEC" w:rsidP="00902FEC">
            <w:pPr>
              <w:pStyle w:val="TableParagraph"/>
              <w:numPr>
                <w:ilvl w:val="0"/>
                <w:numId w:val="124"/>
              </w:numPr>
              <w:tabs>
                <w:tab w:val="left" w:pos="470"/>
              </w:tabs>
              <w:autoSpaceDE w:val="0"/>
              <w:autoSpaceDN w:val="0"/>
              <w:spacing w:line="280" w:lineRule="exact"/>
              <w:rPr>
                <w:rFonts w:cstheme="minorHAnsi"/>
                <w:color w:val="000000" w:themeColor="text1"/>
                <w:lang w:val="lt-LT"/>
              </w:rPr>
            </w:pPr>
            <w:r w:rsidRPr="00B15EA8">
              <w:rPr>
                <w:rFonts w:cstheme="minorHAnsi"/>
                <w:color w:val="000000" w:themeColor="text1"/>
                <w:lang w:val="lt-LT"/>
              </w:rPr>
              <w:t>Prijungimas prie vamzdyno be tvirtinimo varžtų (panardinamiems siurbliams) arba flanšinis (sausai montuojamiems siurbliams) pagal LST EN 1092-2 standartą arba lygiavertį.</w:t>
            </w:r>
          </w:p>
        </w:tc>
        <w:tc>
          <w:tcPr>
            <w:tcW w:w="945" w:type="pct"/>
            <w:tcBorders>
              <w:top w:val="single" w:sz="4" w:space="0" w:color="auto"/>
              <w:left w:val="single" w:sz="4" w:space="0" w:color="auto"/>
              <w:bottom w:val="single" w:sz="4" w:space="0" w:color="auto"/>
              <w:right w:val="single" w:sz="4" w:space="0" w:color="auto"/>
            </w:tcBorders>
          </w:tcPr>
          <w:p w14:paraId="5A99DFF9"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C3236A9"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8D3A65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4C0EDE0"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872A76E"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Medžiagos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5D698A2" w14:textId="77777777" w:rsidR="00902FEC" w:rsidRPr="00B15EA8" w:rsidRDefault="00902FEC" w:rsidP="00902FEC">
            <w:pPr>
              <w:pStyle w:val="TableParagraph"/>
              <w:numPr>
                <w:ilvl w:val="0"/>
                <w:numId w:val="125"/>
              </w:numPr>
              <w:tabs>
                <w:tab w:val="left" w:pos="469"/>
              </w:tabs>
              <w:autoSpaceDE w:val="0"/>
              <w:autoSpaceDN w:val="0"/>
              <w:ind w:right="186"/>
              <w:rPr>
                <w:rFonts w:cstheme="minorHAnsi"/>
                <w:color w:val="000000" w:themeColor="text1"/>
                <w:lang w:val="lt-LT"/>
              </w:rPr>
            </w:pPr>
            <w:r w:rsidRPr="00B15EA8">
              <w:rPr>
                <w:rFonts w:cstheme="minorHAnsi"/>
                <w:color w:val="000000" w:themeColor="text1"/>
                <w:lang w:val="lt-LT"/>
              </w:rPr>
              <w:t>Siurblio korpusas: ketaus EN 1561 ne žemesnis nei EN- GJL-200 ir/arba nerūdijantis plienas ne žemesnis nei AISI 304 arba lygiavertė medžiaga;</w:t>
            </w:r>
          </w:p>
          <w:p w14:paraId="7C64EAC0" w14:textId="77777777" w:rsidR="00902FEC" w:rsidRPr="00B15EA8" w:rsidRDefault="00902FEC" w:rsidP="00902FEC">
            <w:pPr>
              <w:pStyle w:val="TableParagraph"/>
              <w:numPr>
                <w:ilvl w:val="0"/>
                <w:numId w:val="125"/>
              </w:numPr>
              <w:tabs>
                <w:tab w:val="left" w:pos="469"/>
              </w:tabs>
              <w:autoSpaceDE w:val="0"/>
              <w:autoSpaceDN w:val="0"/>
              <w:ind w:right="186"/>
              <w:rPr>
                <w:rFonts w:cstheme="minorHAnsi"/>
                <w:color w:val="000000" w:themeColor="text1"/>
                <w:lang w:val="lt-LT"/>
              </w:rPr>
            </w:pPr>
            <w:r w:rsidRPr="00B15EA8">
              <w:rPr>
                <w:rFonts w:cstheme="minorHAnsi"/>
                <w:color w:val="000000" w:themeColor="text1"/>
                <w:lang w:val="lt-LT"/>
              </w:rPr>
              <w:t>Darbo ratas: ketus EN 1561 ne žemesnis nei EN- GJL-200 ir/arba nerūdijantis plienas ne žemesnis nei AISI 316 arba lygiavertė medžiaga;</w:t>
            </w:r>
          </w:p>
          <w:p w14:paraId="232507FA" w14:textId="1CD04146" w:rsidR="00670F9E" w:rsidRPr="00B15EA8" w:rsidRDefault="00902FEC" w:rsidP="00902FEC">
            <w:pPr>
              <w:pStyle w:val="TableParagraph"/>
              <w:numPr>
                <w:ilvl w:val="0"/>
                <w:numId w:val="125"/>
              </w:numPr>
              <w:tabs>
                <w:tab w:val="left" w:pos="469"/>
              </w:tabs>
              <w:autoSpaceDE w:val="0"/>
              <w:autoSpaceDN w:val="0"/>
              <w:ind w:right="186"/>
              <w:rPr>
                <w:rFonts w:cstheme="minorHAnsi"/>
                <w:color w:val="000000" w:themeColor="text1"/>
                <w:lang w:val="lt-LT"/>
              </w:rPr>
            </w:pPr>
            <w:r w:rsidRPr="00B15EA8">
              <w:rPr>
                <w:rFonts w:cstheme="minorHAnsi"/>
                <w:color w:val="000000" w:themeColor="text1"/>
                <w:lang w:val="lt-LT"/>
              </w:rPr>
              <w:t>Velenas: nerūdijančio plieno ne žemesnio nei AISI 316.</w:t>
            </w:r>
          </w:p>
        </w:tc>
        <w:tc>
          <w:tcPr>
            <w:tcW w:w="945" w:type="pct"/>
            <w:tcBorders>
              <w:top w:val="single" w:sz="4" w:space="0" w:color="auto"/>
              <w:left w:val="single" w:sz="4" w:space="0" w:color="auto"/>
              <w:bottom w:val="single" w:sz="4" w:space="0" w:color="auto"/>
              <w:right w:val="single" w:sz="4" w:space="0" w:color="auto"/>
            </w:tcBorders>
          </w:tcPr>
          <w:p w14:paraId="5EAFC807"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899A174"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2ED753E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AA0870F"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B6A1A2D"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Eksploataciniai</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07AEE05" w14:textId="77777777" w:rsidR="00670F9E" w:rsidRPr="00B15EA8" w:rsidRDefault="00670F9E" w:rsidP="0030182F">
            <w:pPr>
              <w:pStyle w:val="TableParagraph"/>
              <w:numPr>
                <w:ilvl w:val="0"/>
                <w:numId w:val="126"/>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Veikimo</w:t>
            </w:r>
            <w:r w:rsidRPr="00B15EA8">
              <w:rPr>
                <w:rFonts w:cstheme="minorHAnsi"/>
                <w:color w:val="000000" w:themeColor="text1"/>
                <w:spacing w:val="-2"/>
                <w:lang w:val="lt-LT"/>
              </w:rPr>
              <w:t xml:space="preserve"> </w:t>
            </w:r>
            <w:r w:rsidRPr="00B15EA8">
              <w:rPr>
                <w:rFonts w:cstheme="minorHAnsi"/>
                <w:color w:val="000000" w:themeColor="text1"/>
                <w:lang w:val="lt-LT"/>
              </w:rPr>
              <w:t>būdas:</w:t>
            </w:r>
            <w:r w:rsidRPr="00B15EA8">
              <w:rPr>
                <w:rFonts w:cstheme="minorHAnsi"/>
                <w:color w:val="000000" w:themeColor="text1"/>
                <w:spacing w:val="-2"/>
                <w:lang w:val="lt-LT"/>
              </w:rPr>
              <w:t xml:space="preserve"> </w:t>
            </w:r>
            <w:r w:rsidRPr="00B15EA8">
              <w:rPr>
                <w:rFonts w:cstheme="minorHAnsi"/>
                <w:color w:val="000000" w:themeColor="text1"/>
                <w:lang w:val="lt-LT"/>
              </w:rPr>
              <w:t>S1</w:t>
            </w:r>
            <w:r w:rsidRPr="00B15EA8">
              <w:rPr>
                <w:rFonts w:cstheme="minorHAnsi"/>
                <w:color w:val="000000" w:themeColor="text1"/>
                <w:spacing w:val="-4"/>
                <w:lang w:val="lt-LT"/>
              </w:rPr>
              <w:t xml:space="preserve"> </w:t>
            </w:r>
            <w:r w:rsidRPr="00B15EA8">
              <w:rPr>
                <w:rFonts w:cstheme="minorHAnsi"/>
                <w:color w:val="000000" w:themeColor="text1"/>
                <w:lang w:val="lt-LT"/>
              </w:rPr>
              <w:t>(galimas</w:t>
            </w:r>
            <w:r w:rsidRPr="00B15EA8">
              <w:rPr>
                <w:rFonts w:cstheme="minorHAnsi"/>
                <w:color w:val="000000" w:themeColor="text1"/>
                <w:spacing w:val="-5"/>
                <w:lang w:val="lt-LT"/>
              </w:rPr>
              <w:t xml:space="preserve"> </w:t>
            </w:r>
            <w:r w:rsidRPr="00B15EA8">
              <w:rPr>
                <w:rFonts w:cstheme="minorHAnsi"/>
                <w:color w:val="000000" w:themeColor="text1"/>
                <w:lang w:val="lt-LT"/>
              </w:rPr>
              <w:t>100</w:t>
            </w:r>
            <w:r w:rsidRPr="00B15EA8">
              <w:rPr>
                <w:rFonts w:cstheme="minorHAnsi"/>
                <w:color w:val="000000" w:themeColor="text1"/>
                <w:spacing w:val="-4"/>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nuolatinis</w:t>
            </w:r>
            <w:r w:rsidRPr="00B15EA8">
              <w:rPr>
                <w:rFonts w:cstheme="minorHAnsi"/>
                <w:color w:val="000000" w:themeColor="text1"/>
                <w:spacing w:val="-3"/>
                <w:lang w:val="lt-LT"/>
              </w:rPr>
              <w:t xml:space="preserve"> </w:t>
            </w:r>
            <w:r w:rsidRPr="00B15EA8">
              <w:rPr>
                <w:rFonts w:cstheme="minorHAnsi"/>
                <w:color w:val="000000" w:themeColor="text1"/>
                <w:lang w:val="lt-LT"/>
              </w:rPr>
              <w:t>veikimas);</w:t>
            </w:r>
          </w:p>
          <w:p w14:paraId="0709D5BD" w14:textId="77777777" w:rsidR="00670F9E" w:rsidRPr="00B15EA8" w:rsidRDefault="00670F9E" w:rsidP="0030182F">
            <w:pPr>
              <w:pStyle w:val="TableParagraph"/>
              <w:numPr>
                <w:ilvl w:val="0"/>
                <w:numId w:val="126"/>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Galimas</w:t>
            </w:r>
            <w:r w:rsidRPr="00B15EA8">
              <w:rPr>
                <w:rFonts w:cstheme="minorHAnsi"/>
                <w:color w:val="000000" w:themeColor="text1"/>
                <w:spacing w:val="-1"/>
                <w:lang w:val="lt-LT"/>
              </w:rPr>
              <w:t xml:space="preserve"> </w:t>
            </w:r>
            <w:r w:rsidRPr="00B15EA8">
              <w:rPr>
                <w:rFonts w:cstheme="minorHAnsi"/>
                <w:color w:val="000000" w:themeColor="text1"/>
                <w:lang w:val="lt-LT"/>
              </w:rPr>
              <w:t>panardinimo</w:t>
            </w:r>
            <w:r w:rsidRPr="00B15EA8">
              <w:rPr>
                <w:rFonts w:cstheme="minorHAnsi"/>
                <w:color w:val="000000" w:themeColor="text1"/>
                <w:spacing w:val="-1"/>
                <w:lang w:val="lt-LT"/>
              </w:rPr>
              <w:t xml:space="preserve"> </w:t>
            </w:r>
            <w:r w:rsidRPr="00B15EA8">
              <w:rPr>
                <w:rFonts w:cstheme="minorHAnsi"/>
                <w:color w:val="000000" w:themeColor="text1"/>
                <w:lang w:val="lt-LT"/>
              </w:rPr>
              <w:t>gylis:</w:t>
            </w:r>
            <w:r w:rsidRPr="00B15EA8">
              <w:rPr>
                <w:rFonts w:cstheme="minorHAnsi"/>
                <w:color w:val="000000" w:themeColor="text1"/>
                <w:spacing w:val="-2"/>
                <w:lang w:val="lt-LT"/>
              </w:rPr>
              <w:t xml:space="preserve"> </w:t>
            </w:r>
            <w:r w:rsidRPr="00B15EA8">
              <w:rPr>
                <w:rFonts w:cstheme="minorHAnsi"/>
                <w:color w:val="000000" w:themeColor="text1"/>
                <w:lang w:val="lt-LT"/>
              </w:rPr>
              <w:t>20</w:t>
            </w:r>
            <w:r w:rsidRPr="00B15EA8">
              <w:rPr>
                <w:rFonts w:cstheme="minorHAnsi"/>
                <w:color w:val="000000" w:themeColor="text1"/>
                <w:spacing w:val="-2"/>
                <w:lang w:val="lt-LT"/>
              </w:rPr>
              <w:t xml:space="preserve"> </w:t>
            </w:r>
            <w:r w:rsidRPr="00B15EA8">
              <w:rPr>
                <w:rFonts w:cstheme="minorHAnsi"/>
                <w:color w:val="000000" w:themeColor="text1"/>
                <w:lang w:val="lt-LT"/>
              </w:rPr>
              <w:t>m.</w:t>
            </w:r>
          </w:p>
          <w:p w14:paraId="1F5975AD" w14:textId="77777777" w:rsidR="00670F9E" w:rsidRPr="00B15EA8" w:rsidRDefault="00670F9E" w:rsidP="0030182F">
            <w:pPr>
              <w:pStyle w:val="TableParagraph"/>
              <w:numPr>
                <w:ilvl w:val="0"/>
                <w:numId w:val="126"/>
              </w:numPr>
              <w:tabs>
                <w:tab w:val="left" w:pos="431"/>
              </w:tabs>
              <w:autoSpaceDE w:val="0"/>
              <w:autoSpaceDN w:val="0"/>
              <w:rPr>
                <w:rFonts w:cstheme="minorHAnsi"/>
                <w:color w:val="000000" w:themeColor="text1"/>
                <w:lang w:val="lt-LT"/>
              </w:rPr>
            </w:pPr>
            <w:r w:rsidRPr="00B15EA8">
              <w:rPr>
                <w:rFonts w:cstheme="minorHAnsi"/>
                <w:color w:val="000000" w:themeColor="text1"/>
                <w:lang w:val="lt-LT"/>
              </w:rPr>
              <w:t>Galimas</w:t>
            </w:r>
            <w:r w:rsidRPr="00B15EA8">
              <w:rPr>
                <w:rFonts w:cstheme="minorHAnsi"/>
                <w:color w:val="000000" w:themeColor="text1"/>
                <w:spacing w:val="-3"/>
                <w:lang w:val="lt-LT"/>
              </w:rPr>
              <w:t xml:space="preserve"> </w:t>
            </w: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įjungimų</w:t>
            </w:r>
            <w:r w:rsidRPr="00B15EA8">
              <w:rPr>
                <w:rFonts w:cstheme="minorHAnsi"/>
                <w:color w:val="000000" w:themeColor="text1"/>
                <w:spacing w:val="-4"/>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išjungimų</w:t>
            </w:r>
            <w:r w:rsidRPr="00B15EA8">
              <w:rPr>
                <w:rFonts w:cstheme="minorHAnsi"/>
                <w:color w:val="000000" w:themeColor="text1"/>
                <w:spacing w:val="-1"/>
                <w:lang w:val="lt-LT"/>
              </w:rPr>
              <w:t xml:space="preserve"> </w:t>
            </w:r>
            <w:r w:rsidRPr="00B15EA8">
              <w:rPr>
                <w:rFonts w:cstheme="minorHAnsi"/>
                <w:color w:val="000000" w:themeColor="text1"/>
                <w:lang w:val="lt-LT"/>
              </w:rPr>
              <w:t>skaičius</w:t>
            </w:r>
            <w:r w:rsidRPr="00B15EA8">
              <w:rPr>
                <w:rFonts w:cstheme="minorHAnsi"/>
                <w:color w:val="000000" w:themeColor="text1"/>
                <w:spacing w:val="-3"/>
                <w:lang w:val="lt-LT"/>
              </w:rPr>
              <w:t xml:space="preserve"> </w:t>
            </w:r>
            <w:r w:rsidRPr="00B15EA8">
              <w:rPr>
                <w:rFonts w:cstheme="minorHAnsi"/>
                <w:color w:val="000000" w:themeColor="text1"/>
                <w:lang w:val="lt-LT"/>
              </w:rPr>
              <w:t>per</w:t>
            </w:r>
            <w:r w:rsidRPr="00B15EA8">
              <w:rPr>
                <w:rFonts w:cstheme="minorHAnsi"/>
                <w:color w:val="000000" w:themeColor="text1"/>
                <w:spacing w:val="-2"/>
                <w:lang w:val="lt-LT"/>
              </w:rPr>
              <w:t xml:space="preserve"> </w:t>
            </w:r>
            <w:r w:rsidRPr="00B15EA8">
              <w:rPr>
                <w:rFonts w:cstheme="minorHAnsi"/>
                <w:color w:val="000000" w:themeColor="text1"/>
                <w:lang w:val="lt-LT"/>
              </w:rPr>
              <w:t>1</w:t>
            </w:r>
          </w:p>
          <w:p w14:paraId="46042DCD"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valandą:</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4"/>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kaip</w:t>
            </w:r>
            <w:r w:rsidRPr="00B15EA8">
              <w:rPr>
                <w:rFonts w:cstheme="minorHAnsi"/>
                <w:color w:val="000000" w:themeColor="text1"/>
                <w:spacing w:val="-4"/>
                <w:lang w:val="lt-LT"/>
              </w:rPr>
              <w:t xml:space="preserve"> </w:t>
            </w:r>
            <w:r w:rsidRPr="00B15EA8">
              <w:rPr>
                <w:rFonts w:cstheme="minorHAnsi"/>
                <w:color w:val="000000" w:themeColor="text1"/>
                <w:lang w:val="lt-LT"/>
              </w:rPr>
              <w:t>15</w:t>
            </w:r>
            <w:r w:rsidRPr="00B15EA8">
              <w:rPr>
                <w:rFonts w:cstheme="minorHAnsi"/>
                <w:color w:val="000000" w:themeColor="text1"/>
                <w:spacing w:val="-1"/>
                <w:lang w:val="lt-LT"/>
              </w:rPr>
              <w:t xml:space="preserve"> </w:t>
            </w:r>
            <w:r w:rsidRPr="00B15EA8">
              <w:rPr>
                <w:rFonts w:cstheme="minorHAnsi"/>
                <w:color w:val="000000" w:themeColor="text1"/>
                <w:lang w:val="lt-LT"/>
              </w:rPr>
              <w:t>kartų.</w:t>
            </w:r>
          </w:p>
        </w:tc>
        <w:tc>
          <w:tcPr>
            <w:tcW w:w="945" w:type="pct"/>
            <w:tcBorders>
              <w:top w:val="single" w:sz="4" w:space="0" w:color="auto"/>
              <w:left w:val="single" w:sz="4" w:space="0" w:color="auto"/>
              <w:bottom w:val="single" w:sz="4" w:space="0" w:color="auto"/>
              <w:right w:val="single" w:sz="4" w:space="0" w:color="auto"/>
            </w:tcBorders>
          </w:tcPr>
          <w:p w14:paraId="295DD94B"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065DCE1"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793F920"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5BB3058"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3A6ED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61BC1EC0"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korpuso išorėje aiškiais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2"/>
                <w:lang w:val="lt-LT"/>
              </w:rPr>
              <w:t xml:space="preserve"> </w:t>
            </w:r>
            <w:r w:rsidRPr="00B15EA8">
              <w:rPr>
                <w:rFonts w:cstheme="minorHAnsi"/>
                <w:color w:val="000000" w:themeColor="text1"/>
                <w:lang w:val="lt-LT"/>
              </w:rPr>
              <w:t>patvariais</w:t>
            </w:r>
            <w:r w:rsidRPr="00B15EA8">
              <w:rPr>
                <w:rFonts w:cstheme="minorHAnsi"/>
                <w:color w:val="000000" w:themeColor="text1"/>
                <w:spacing w:val="-4"/>
                <w:lang w:val="lt-LT"/>
              </w:rPr>
              <w:t xml:space="preserve"> </w:t>
            </w:r>
            <w:r w:rsidRPr="00B15EA8">
              <w:rPr>
                <w:rFonts w:cstheme="minorHAnsi"/>
                <w:color w:val="000000" w:themeColor="text1"/>
                <w:lang w:val="lt-LT"/>
              </w:rPr>
              <w:t>(visą</w:t>
            </w:r>
          </w:p>
          <w:p w14:paraId="08F49F5E" w14:textId="77777777" w:rsidR="00670F9E" w:rsidRPr="00B15EA8" w:rsidRDefault="00670F9E" w:rsidP="00670F9E">
            <w:pPr>
              <w:pStyle w:val="TableParagraph"/>
              <w:ind w:right="450"/>
              <w:rPr>
                <w:rFonts w:cstheme="minorHAnsi"/>
                <w:color w:val="000000" w:themeColor="text1"/>
                <w:lang w:val="lt-LT"/>
              </w:rPr>
            </w:pPr>
            <w:r w:rsidRPr="00B15EA8">
              <w:rPr>
                <w:rFonts w:cstheme="minorHAnsi"/>
                <w:color w:val="000000" w:themeColor="text1"/>
                <w:lang w:val="lt-LT"/>
              </w:rPr>
              <w:t>eksploatacijos laikotarpį išliekančiais) užrašais turėtų būti</w:t>
            </w:r>
            <w:r w:rsidRPr="00B15EA8">
              <w:rPr>
                <w:rFonts w:cstheme="minorHAnsi"/>
                <w:color w:val="000000" w:themeColor="text1"/>
                <w:spacing w:val="-48"/>
                <w:lang w:val="lt-LT"/>
              </w:rPr>
              <w:t xml:space="preserve"> </w:t>
            </w:r>
            <w:r w:rsidRPr="00B15EA8">
              <w:rPr>
                <w:rFonts w:cstheme="minorHAnsi"/>
                <w:color w:val="000000" w:themeColor="text1"/>
                <w:lang w:val="lt-LT"/>
              </w:rPr>
              <w:t>matomi</w:t>
            </w:r>
            <w:r w:rsidRPr="00B15EA8">
              <w:rPr>
                <w:rFonts w:cstheme="minorHAnsi"/>
                <w:color w:val="000000" w:themeColor="text1"/>
                <w:spacing w:val="-1"/>
                <w:lang w:val="lt-LT"/>
              </w:rPr>
              <w:t xml:space="preserve"> </w:t>
            </w:r>
            <w:r w:rsidRPr="00B15EA8">
              <w:rPr>
                <w:rFonts w:cstheme="minorHAnsi"/>
                <w:color w:val="000000" w:themeColor="text1"/>
                <w:lang w:val="lt-LT"/>
              </w:rPr>
              <w:t>šie</w:t>
            </w:r>
            <w:r w:rsidRPr="00B15EA8">
              <w:rPr>
                <w:rFonts w:cstheme="minorHAnsi"/>
                <w:color w:val="000000" w:themeColor="text1"/>
                <w:spacing w:val="-1"/>
                <w:lang w:val="lt-LT"/>
              </w:rPr>
              <w:t xml:space="preserve"> </w:t>
            </w:r>
            <w:r w:rsidRPr="00B15EA8">
              <w:rPr>
                <w:rFonts w:cstheme="minorHAnsi"/>
                <w:color w:val="000000" w:themeColor="text1"/>
                <w:lang w:val="lt-LT"/>
              </w:rPr>
              <w:t>parametrai:</w:t>
            </w:r>
          </w:p>
          <w:p w14:paraId="2B92970A" w14:textId="77777777" w:rsidR="00670F9E" w:rsidRPr="00B15EA8" w:rsidRDefault="00670F9E" w:rsidP="0030182F">
            <w:pPr>
              <w:pStyle w:val="TableParagraph"/>
              <w:numPr>
                <w:ilvl w:val="0"/>
                <w:numId w:val="127"/>
              </w:numPr>
              <w:tabs>
                <w:tab w:val="left" w:pos="431"/>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Gamintojas,</w:t>
            </w:r>
            <w:r w:rsidRPr="00B15EA8">
              <w:rPr>
                <w:rFonts w:cstheme="minorHAnsi"/>
                <w:color w:val="000000" w:themeColor="text1"/>
                <w:spacing w:val="-4"/>
                <w:lang w:val="lt-LT"/>
              </w:rPr>
              <w:t xml:space="preserve"> </w:t>
            </w:r>
            <w:r w:rsidRPr="00B15EA8">
              <w:rPr>
                <w:rFonts w:cstheme="minorHAnsi"/>
                <w:color w:val="000000" w:themeColor="text1"/>
                <w:lang w:val="lt-LT"/>
              </w:rPr>
              <w:t>markė</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4"/>
                <w:lang w:val="lt-LT"/>
              </w:rPr>
              <w:t xml:space="preserve"> </w:t>
            </w:r>
            <w:r w:rsidRPr="00B15EA8">
              <w:rPr>
                <w:rFonts w:cstheme="minorHAnsi"/>
                <w:color w:val="000000" w:themeColor="text1"/>
                <w:lang w:val="lt-LT"/>
              </w:rPr>
              <w:t>modelis;</w:t>
            </w:r>
          </w:p>
          <w:p w14:paraId="31B935D2" w14:textId="77777777" w:rsidR="00670F9E" w:rsidRPr="00B15EA8" w:rsidRDefault="00670F9E" w:rsidP="0030182F">
            <w:pPr>
              <w:pStyle w:val="TableParagraph"/>
              <w:numPr>
                <w:ilvl w:val="0"/>
                <w:numId w:val="127"/>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Hidrauliniai</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elektriniai</w:t>
            </w:r>
            <w:r w:rsidRPr="00B15EA8">
              <w:rPr>
                <w:rFonts w:cstheme="minorHAnsi"/>
                <w:color w:val="000000" w:themeColor="text1"/>
                <w:spacing w:val="-1"/>
                <w:lang w:val="lt-LT"/>
              </w:rPr>
              <w:t xml:space="preserve"> </w:t>
            </w:r>
            <w:r w:rsidRPr="00B15EA8">
              <w:rPr>
                <w:rFonts w:cstheme="minorHAnsi"/>
                <w:color w:val="000000" w:themeColor="text1"/>
                <w:lang w:val="lt-LT"/>
              </w:rPr>
              <w:t>parametrai;</w:t>
            </w:r>
          </w:p>
          <w:p w14:paraId="2952954D" w14:textId="77777777" w:rsidR="00670F9E" w:rsidRPr="00B15EA8" w:rsidRDefault="00670F9E" w:rsidP="0030182F">
            <w:pPr>
              <w:pStyle w:val="TableParagraph"/>
              <w:numPr>
                <w:ilvl w:val="0"/>
                <w:numId w:val="127"/>
              </w:numPr>
              <w:rPr>
                <w:rFonts w:cstheme="minorHAnsi"/>
                <w:color w:val="000000" w:themeColor="text1"/>
                <w:lang w:val="lt-LT"/>
              </w:rPr>
            </w:pPr>
            <w:r w:rsidRPr="00B15EA8">
              <w:rPr>
                <w:rFonts w:cstheme="minorHAnsi"/>
                <w:color w:val="000000" w:themeColor="text1"/>
                <w:lang w:val="lt-LT"/>
              </w:rPr>
              <w:t>El.</w:t>
            </w:r>
            <w:r w:rsidRPr="00B15EA8">
              <w:rPr>
                <w:rFonts w:cstheme="minorHAnsi"/>
                <w:color w:val="000000" w:themeColor="text1"/>
                <w:spacing w:val="-3"/>
                <w:lang w:val="lt-LT"/>
              </w:rPr>
              <w:t xml:space="preserve"> </w:t>
            </w:r>
            <w:r w:rsidRPr="00B15EA8">
              <w:rPr>
                <w:rFonts w:cstheme="minorHAnsi"/>
                <w:color w:val="000000" w:themeColor="text1"/>
                <w:lang w:val="lt-LT"/>
              </w:rPr>
              <w:t>dalies</w:t>
            </w:r>
            <w:r w:rsidRPr="00B15EA8">
              <w:rPr>
                <w:rFonts w:cstheme="minorHAnsi"/>
                <w:color w:val="000000" w:themeColor="text1"/>
                <w:spacing w:val="-1"/>
                <w:lang w:val="lt-LT"/>
              </w:rPr>
              <w:t xml:space="preserve"> </w:t>
            </w:r>
            <w:r w:rsidRPr="00B15EA8">
              <w:rPr>
                <w:rFonts w:cstheme="minorHAnsi"/>
                <w:color w:val="000000" w:themeColor="text1"/>
                <w:lang w:val="lt-LT"/>
              </w:rPr>
              <w:t>apsaugos</w:t>
            </w:r>
            <w:r w:rsidRPr="00B15EA8">
              <w:rPr>
                <w:rFonts w:cstheme="minorHAnsi"/>
                <w:color w:val="000000" w:themeColor="text1"/>
                <w:spacing w:val="-2"/>
                <w:lang w:val="lt-LT"/>
              </w:rPr>
              <w:t xml:space="preserve"> </w:t>
            </w:r>
            <w:r w:rsidRPr="00B15EA8">
              <w:rPr>
                <w:rFonts w:cstheme="minorHAnsi"/>
                <w:color w:val="000000" w:themeColor="text1"/>
                <w:lang w:val="lt-LT"/>
              </w:rPr>
              <w:t>(hermetiškumo)</w:t>
            </w:r>
            <w:r w:rsidRPr="00B15EA8">
              <w:rPr>
                <w:rFonts w:cstheme="minorHAnsi"/>
                <w:color w:val="000000" w:themeColor="text1"/>
                <w:spacing w:val="-2"/>
                <w:lang w:val="lt-LT"/>
              </w:rPr>
              <w:t xml:space="preserve"> </w:t>
            </w:r>
            <w:r w:rsidRPr="00B15EA8">
              <w:rPr>
                <w:rFonts w:cstheme="minorHAnsi"/>
                <w:color w:val="000000" w:themeColor="text1"/>
                <w:lang w:val="lt-LT"/>
              </w:rPr>
              <w:t>klasė.</w:t>
            </w:r>
          </w:p>
        </w:tc>
        <w:tc>
          <w:tcPr>
            <w:tcW w:w="945" w:type="pct"/>
            <w:tcBorders>
              <w:top w:val="single" w:sz="4" w:space="0" w:color="auto"/>
              <w:left w:val="single" w:sz="4" w:space="0" w:color="auto"/>
              <w:bottom w:val="single" w:sz="4" w:space="0" w:color="auto"/>
              <w:right w:val="single" w:sz="4" w:space="0" w:color="auto"/>
            </w:tcBorders>
          </w:tcPr>
          <w:p w14:paraId="603686E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E26D9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136404E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C91957"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7DDFAD7"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9ECFAF2"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5A494D0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F1C2C63"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DFCD72" w14:textId="2D9BDEF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02D97572" w14:textId="77777777" w:rsidR="00670F9E" w:rsidRPr="00B15EA8" w:rsidRDefault="00670F9E" w:rsidP="00670F9E">
            <w:pPr>
              <w:pStyle w:val="TableParagraph"/>
              <w:ind w:left="147"/>
              <w:rPr>
                <w:rFonts w:cstheme="minorHAnsi"/>
                <w:color w:val="000000" w:themeColor="text1"/>
                <w:lang w:val="lt-LT"/>
              </w:rPr>
            </w:pPr>
            <w:r w:rsidRPr="00B15EA8">
              <w:rPr>
                <w:rFonts w:cstheme="minorHAnsi"/>
                <w:color w:val="000000" w:themeColor="text1"/>
                <w:lang w:val="lt-LT"/>
              </w:rPr>
              <w:t xml:space="preserve">Siurblio  </w:t>
            </w:r>
            <w:r w:rsidRPr="00B15EA8">
              <w:rPr>
                <w:rFonts w:cstheme="minorHAnsi"/>
                <w:color w:val="000000" w:themeColor="text1"/>
                <w:spacing w:val="31"/>
                <w:lang w:val="lt-LT"/>
              </w:rPr>
              <w:t xml:space="preserve"> </w:t>
            </w:r>
            <w:r w:rsidRPr="00B15EA8">
              <w:rPr>
                <w:rFonts w:cstheme="minorHAnsi"/>
                <w:color w:val="000000" w:themeColor="text1"/>
                <w:lang w:val="lt-LT"/>
              </w:rPr>
              <w:t xml:space="preserve">techninis  </w:t>
            </w:r>
            <w:r w:rsidRPr="00B15EA8">
              <w:rPr>
                <w:rFonts w:cstheme="minorHAnsi"/>
                <w:color w:val="000000" w:themeColor="text1"/>
                <w:spacing w:val="31"/>
                <w:lang w:val="lt-LT"/>
              </w:rPr>
              <w:t xml:space="preserve"> </w:t>
            </w:r>
            <w:r w:rsidRPr="00B15EA8">
              <w:rPr>
                <w:rFonts w:cstheme="minorHAnsi"/>
                <w:color w:val="000000" w:themeColor="text1"/>
                <w:lang w:val="lt-LT"/>
              </w:rPr>
              <w:t xml:space="preserve">pasas,  </w:t>
            </w:r>
            <w:r w:rsidRPr="00B15EA8">
              <w:rPr>
                <w:rFonts w:cstheme="minorHAnsi"/>
                <w:color w:val="000000" w:themeColor="text1"/>
                <w:spacing w:val="27"/>
                <w:lang w:val="lt-LT"/>
              </w:rPr>
              <w:t xml:space="preserve"> </w:t>
            </w:r>
            <w:r w:rsidRPr="00B15EA8">
              <w:rPr>
                <w:rFonts w:cstheme="minorHAnsi"/>
                <w:color w:val="000000" w:themeColor="text1"/>
                <w:lang w:val="lt-LT"/>
              </w:rPr>
              <w:t xml:space="preserve">kuriame  </w:t>
            </w:r>
            <w:r w:rsidRPr="00B15EA8">
              <w:rPr>
                <w:rFonts w:cstheme="minorHAnsi"/>
                <w:color w:val="000000" w:themeColor="text1"/>
                <w:spacing w:val="29"/>
                <w:lang w:val="lt-LT"/>
              </w:rPr>
              <w:t xml:space="preserve"> </w:t>
            </w:r>
            <w:r w:rsidRPr="00B15EA8">
              <w:rPr>
                <w:rFonts w:cstheme="minorHAnsi"/>
                <w:color w:val="000000" w:themeColor="text1"/>
                <w:lang w:val="lt-LT"/>
              </w:rPr>
              <w:t xml:space="preserve">nurodomi  </w:t>
            </w:r>
            <w:r w:rsidRPr="00B15EA8">
              <w:rPr>
                <w:rFonts w:cstheme="minorHAnsi"/>
                <w:color w:val="000000" w:themeColor="text1"/>
                <w:spacing w:val="28"/>
                <w:lang w:val="lt-LT"/>
              </w:rPr>
              <w:t xml:space="preserve"> </w:t>
            </w:r>
            <w:r w:rsidRPr="00B15EA8">
              <w:rPr>
                <w:rFonts w:cstheme="minorHAnsi"/>
                <w:color w:val="000000" w:themeColor="text1"/>
                <w:lang w:val="lt-LT"/>
              </w:rPr>
              <w:t>techniniai</w:t>
            </w:r>
          </w:p>
          <w:p w14:paraId="6B7B4099" w14:textId="77777777" w:rsidR="00670F9E" w:rsidRPr="00B15EA8" w:rsidRDefault="00670F9E" w:rsidP="00670F9E">
            <w:pPr>
              <w:pStyle w:val="TableParagraph"/>
              <w:spacing w:before="2" w:line="252" w:lineRule="auto"/>
              <w:ind w:left="147" w:right="96"/>
              <w:rPr>
                <w:rFonts w:cstheme="minorHAnsi"/>
                <w:color w:val="000000" w:themeColor="text1"/>
                <w:lang w:val="lt-LT"/>
              </w:rPr>
            </w:pPr>
            <w:r w:rsidRPr="00B15EA8">
              <w:rPr>
                <w:rFonts w:cstheme="minorHAnsi"/>
                <w:color w:val="000000" w:themeColor="text1"/>
                <w:lang w:val="lt-LT"/>
              </w:rPr>
              <w:t>duomenys</w:t>
            </w:r>
            <w:r w:rsidRPr="00B15EA8">
              <w:rPr>
                <w:rFonts w:cstheme="minorHAnsi"/>
                <w:color w:val="000000" w:themeColor="text1"/>
                <w:spacing w:val="96"/>
                <w:lang w:val="lt-LT"/>
              </w:rPr>
              <w:t xml:space="preserve"> </w:t>
            </w:r>
            <w:r w:rsidRPr="00B15EA8">
              <w:rPr>
                <w:rFonts w:cstheme="minorHAnsi"/>
                <w:color w:val="000000" w:themeColor="text1"/>
                <w:lang w:val="lt-LT"/>
              </w:rPr>
              <w:t>patvirtinantys,</w:t>
            </w:r>
            <w:r w:rsidRPr="00B15EA8">
              <w:rPr>
                <w:rFonts w:cstheme="minorHAnsi"/>
                <w:color w:val="000000" w:themeColor="text1"/>
                <w:spacing w:val="93"/>
                <w:lang w:val="lt-LT"/>
              </w:rPr>
              <w:t xml:space="preserve"> </w:t>
            </w:r>
            <w:r w:rsidRPr="00B15EA8">
              <w:rPr>
                <w:rFonts w:cstheme="minorHAnsi"/>
                <w:color w:val="000000" w:themeColor="text1"/>
                <w:lang w:val="lt-LT"/>
              </w:rPr>
              <w:t>kad</w:t>
            </w:r>
            <w:r w:rsidRPr="00B15EA8">
              <w:rPr>
                <w:rFonts w:cstheme="minorHAnsi"/>
                <w:color w:val="000000" w:themeColor="text1"/>
                <w:spacing w:val="97"/>
                <w:lang w:val="lt-LT"/>
              </w:rPr>
              <w:t xml:space="preserve"> </w:t>
            </w:r>
            <w:r w:rsidRPr="00B15EA8">
              <w:rPr>
                <w:rFonts w:cstheme="minorHAnsi"/>
                <w:color w:val="000000" w:themeColor="text1"/>
                <w:lang w:val="lt-LT"/>
              </w:rPr>
              <w:t>siurblys</w:t>
            </w:r>
            <w:r w:rsidRPr="00B15EA8">
              <w:rPr>
                <w:rFonts w:cstheme="minorHAnsi"/>
                <w:color w:val="000000" w:themeColor="text1"/>
                <w:spacing w:val="97"/>
                <w:lang w:val="lt-LT"/>
              </w:rPr>
              <w:t xml:space="preserve"> </w:t>
            </w:r>
            <w:r w:rsidRPr="00B15EA8">
              <w:rPr>
                <w:rFonts w:cstheme="minorHAnsi"/>
                <w:color w:val="000000" w:themeColor="text1"/>
                <w:lang w:val="lt-LT"/>
              </w:rPr>
              <w:t>atitinka</w:t>
            </w:r>
            <w:r w:rsidRPr="00B15EA8">
              <w:rPr>
                <w:rFonts w:cstheme="minorHAnsi"/>
                <w:color w:val="000000" w:themeColor="text1"/>
                <w:spacing w:val="94"/>
                <w:lang w:val="lt-LT"/>
              </w:rPr>
              <w:t xml:space="preserve"> </w:t>
            </w:r>
            <w:r w:rsidRPr="00B15EA8">
              <w:rPr>
                <w:rFonts w:cstheme="minorHAnsi"/>
                <w:color w:val="000000" w:themeColor="text1"/>
                <w:lang w:val="lt-LT"/>
              </w:rPr>
              <w:t>keliamus techninius</w:t>
            </w:r>
            <w:r w:rsidRPr="00B15EA8">
              <w:rPr>
                <w:rFonts w:cstheme="minorHAnsi"/>
                <w:color w:val="000000" w:themeColor="text1"/>
                <w:spacing w:val="41"/>
                <w:lang w:val="lt-LT"/>
              </w:rPr>
              <w:t xml:space="preserve"> </w:t>
            </w:r>
            <w:r w:rsidRPr="00B15EA8">
              <w:rPr>
                <w:rFonts w:cstheme="minorHAnsi"/>
                <w:color w:val="000000" w:themeColor="text1"/>
                <w:lang w:val="lt-LT"/>
              </w:rPr>
              <w:t>reikalavimus,</w:t>
            </w:r>
            <w:r w:rsidRPr="00B15EA8">
              <w:rPr>
                <w:rFonts w:cstheme="minorHAnsi"/>
                <w:color w:val="000000" w:themeColor="text1"/>
                <w:spacing w:val="42"/>
                <w:lang w:val="lt-LT"/>
              </w:rPr>
              <w:t xml:space="preserve"> </w:t>
            </w:r>
            <w:r w:rsidRPr="00B15EA8">
              <w:rPr>
                <w:rFonts w:cstheme="minorHAnsi"/>
                <w:color w:val="000000" w:themeColor="text1"/>
                <w:lang w:val="lt-LT"/>
              </w:rPr>
              <w:t>lietuvių</w:t>
            </w:r>
            <w:r w:rsidRPr="00B15EA8">
              <w:rPr>
                <w:rFonts w:cstheme="minorHAnsi"/>
                <w:color w:val="000000" w:themeColor="text1"/>
                <w:spacing w:val="41"/>
                <w:lang w:val="lt-LT"/>
              </w:rPr>
              <w:t xml:space="preserve"> </w:t>
            </w:r>
            <w:r w:rsidRPr="00B15EA8">
              <w:rPr>
                <w:rFonts w:cstheme="minorHAnsi"/>
                <w:color w:val="000000" w:themeColor="text1"/>
                <w:lang w:val="lt-LT"/>
              </w:rPr>
              <w:t>arba</w:t>
            </w:r>
            <w:r w:rsidRPr="00B15EA8">
              <w:rPr>
                <w:rFonts w:cstheme="minorHAnsi"/>
                <w:color w:val="000000" w:themeColor="text1"/>
                <w:spacing w:val="42"/>
                <w:lang w:val="lt-LT"/>
              </w:rPr>
              <w:t xml:space="preserve"> </w:t>
            </w:r>
            <w:r w:rsidRPr="00B15EA8">
              <w:rPr>
                <w:rFonts w:cstheme="minorHAnsi"/>
                <w:color w:val="000000" w:themeColor="text1"/>
                <w:lang w:val="lt-LT"/>
              </w:rPr>
              <w:t>anglų</w:t>
            </w:r>
            <w:r w:rsidRPr="00B15EA8">
              <w:rPr>
                <w:rFonts w:cstheme="minorHAnsi"/>
                <w:color w:val="000000" w:themeColor="text1"/>
                <w:spacing w:val="44"/>
                <w:lang w:val="lt-LT"/>
              </w:rPr>
              <w:t xml:space="preserve"> </w:t>
            </w:r>
            <w:r w:rsidRPr="00B15EA8">
              <w:rPr>
                <w:rFonts w:cstheme="minorHAnsi"/>
                <w:color w:val="000000" w:themeColor="text1"/>
                <w:lang w:val="lt-LT"/>
              </w:rPr>
              <w:t>kalba.</w:t>
            </w:r>
            <w:r w:rsidRPr="00B15EA8">
              <w:rPr>
                <w:rFonts w:cstheme="minorHAnsi"/>
                <w:color w:val="000000" w:themeColor="text1"/>
                <w:spacing w:val="39"/>
                <w:lang w:val="lt-LT"/>
              </w:rPr>
              <w:t xml:space="preserve"> </w:t>
            </w:r>
            <w:r w:rsidRPr="00B15EA8">
              <w:rPr>
                <w:rFonts w:cstheme="minorHAnsi"/>
                <w:color w:val="000000" w:themeColor="text1"/>
                <w:lang w:val="lt-LT"/>
              </w:rPr>
              <w:t>Siurblio</w:t>
            </w:r>
            <w:r w:rsidRPr="00B15EA8">
              <w:rPr>
                <w:rFonts w:cstheme="minorHAnsi"/>
                <w:color w:val="000000" w:themeColor="text1"/>
                <w:spacing w:val="-47"/>
                <w:lang w:val="lt-LT"/>
              </w:rPr>
              <w:t xml:space="preserve"> </w:t>
            </w:r>
            <w:r w:rsidRPr="00B15EA8">
              <w:rPr>
                <w:rFonts w:cstheme="minorHAnsi"/>
                <w:color w:val="000000" w:themeColor="text1"/>
                <w:lang w:val="lt-LT"/>
              </w:rPr>
              <w:t>techniniame pase</w:t>
            </w:r>
            <w:r w:rsidRPr="00B15EA8">
              <w:rPr>
                <w:rFonts w:cstheme="minorHAnsi"/>
                <w:color w:val="000000" w:themeColor="text1"/>
                <w:spacing w:val="-2"/>
                <w:lang w:val="lt-LT"/>
              </w:rPr>
              <w:t xml:space="preserve"> </w:t>
            </w:r>
            <w:r w:rsidRPr="00B15EA8">
              <w:rPr>
                <w:rFonts w:cstheme="minorHAnsi"/>
                <w:color w:val="000000" w:themeColor="text1"/>
                <w:lang w:val="lt-LT"/>
              </w:rPr>
              <w:t>taip</w:t>
            </w:r>
            <w:r w:rsidRPr="00B15EA8">
              <w:rPr>
                <w:rFonts w:cstheme="minorHAnsi"/>
                <w:color w:val="000000" w:themeColor="text1"/>
                <w:spacing w:val="-2"/>
                <w:lang w:val="lt-LT"/>
              </w:rPr>
              <w:t xml:space="preserve"> </w:t>
            </w:r>
            <w:r w:rsidRPr="00B15EA8">
              <w:rPr>
                <w:rFonts w:cstheme="minorHAnsi"/>
                <w:color w:val="000000" w:themeColor="text1"/>
                <w:lang w:val="lt-LT"/>
              </w:rPr>
              <w:t>pat</w:t>
            </w:r>
            <w:r w:rsidRPr="00B15EA8">
              <w:rPr>
                <w:rFonts w:cstheme="minorHAnsi"/>
                <w:color w:val="000000" w:themeColor="text1"/>
                <w:spacing w:val="-3"/>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 pateikta:</w:t>
            </w:r>
          </w:p>
          <w:p w14:paraId="726A1189" w14:textId="77777777" w:rsidR="00670F9E" w:rsidRPr="00B15EA8" w:rsidRDefault="00670F9E" w:rsidP="0030182F">
            <w:pPr>
              <w:pStyle w:val="TableParagraph"/>
              <w:numPr>
                <w:ilvl w:val="0"/>
                <w:numId w:val="128"/>
              </w:numPr>
              <w:tabs>
                <w:tab w:val="left" w:pos="431"/>
              </w:tabs>
              <w:autoSpaceDE w:val="0"/>
              <w:autoSpaceDN w:val="0"/>
              <w:spacing w:before="2"/>
              <w:rPr>
                <w:rFonts w:cstheme="minorHAnsi"/>
                <w:color w:val="000000" w:themeColor="text1"/>
                <w:lang w:val="lt-LT"/>
              </w:rPr>
            </w:pPr>
            <w:r w:rsidRPr="00B15EA8">
              <w:rPr>
                <w:rFonts w:cstheme="minorHAnsi"/>
                <w:color w:val="000000" w:themeColor="text1"/>
                <w:lang w:val="lt-LT"/>
              </w:rPr>
              <w:t>Brėžiniai</w:t>
            </w:r>
            <w:r w:rsidRPr="00B15EA8">
              <w:rPr>
                <w:rFonts w:cstheme="minorHAnsi"/>
                <w:color w:val="000000" w:themeColor="text1"/>
                <w:spacing w:val="-2"/>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siurblių</w:t>
            </w:r>
            <w:r w:rsidRPr="00B15EA8">
              <w:rPr>
                <w:rFonts w:cstheme="minorHAnsi"/>
                <w:color w:val="000000" w:themeColor="text1"/>
                <w:spacing w:val="-2"/>
                <w:lang w:val="lt-LT"/>
              </w:rPr>
              <w:t xml:space="preserve"> </w:t>
            </w:r>
            <w:r w:rsidRPr="00B15EA8">
              <w:rPr>
                <w:rFonts w:cstheme="minorHAnsi"/>
                <w:color w:val="000000" w:themeColor="text1"/>
                <w:lang w:val="lt-LT"/>
              </w:rPr>
              <w:t>matmenimis;</w:t>
            </w:r>
          </w:p>
          <w:p w14:paraId="6A2FB186" w14:textId="77777777" w:rsidR="00670F9E" w:rsidRPr="00B15EA8" w:rsidRDefault="00670F9E" w:rsidP="0030182F">
            <w:pPr>
              <w:pStyle w:val="TableParagraph"/>
              <w:numPr>
                <w:ilvl w:val="0"/>
                <w:numId w:val="128"/>
              </w:numPr>
              <w:autoSpaceDE w:val="0"/>
              <w:autoSpaceDN w:val="0"/>
              <w:spacing w:line="280" w:lineRule="exact"/>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2"/>
                <w:lang w:val="lt-LT"/>
              </w:rPr>
              <w:t xml:space="preserve"> </w:t>
            </w:r>
            <w:r w:rsidRPr="00B15EA8">
              <w:rPr>
                <w:rFonts w:cstheme="minorHAnsi"/>
                <w:color w:val="000000" w:themeColor="text1"/>
                <w:lang w:val="lt-LT"/>
              </w:rPr>
              <w:t>darbo</w:t>
            </w:r>
            <w:r w:rsidRPr="00B15EA8">
              <w:rPr>
                <w:rFonts w:cstheme="minorHAnsi"/>
                <w:color w:val="000000" w:themeColor="text1"/>
                <w:spacing w:val="-1"/>
                <w:lang w:val="lt-LT"/>
              </w:rPr>
              <w:t xml:space="preserve"> </w:t>
            </w:r>
            <w:r w:rsidRPr="00B15EA8">
              <w:rPr>
                <w:rFonts w:cstheme="minorHAnsi"/>
                <w:color w:val="000000" w:themeColor="text1"/>
                <w:lang w:val="lt-LT"/>
              </w:rPr>
              <w:t>kreivė</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5"/>
                <w:lang w:val="lt-LT"/>
              </w:rPr>
              <w:t xml:space="preserve"> </w:t>
            </w:r>
            <w:r w:rsidRPr="00B15EA8">
              <w:rPr>
                <w:rFonts w:cstheme="minorHAnsi"/>
                <w:color w:val="000000" w:themeColor="text1"/>
                <w:lang w:val="lt-LT"/>
              </w:rPr>
              <w:t>darbo</w:t>
            </w:r>
            <w:r w:rsidRPr="00B15EA8">
              <w:rPr>
                <w:rFonts w:cstheme="minorHAnsi"/>
                <w:color w:val="000000" w:themeColor="text1"/>
                <w:spacing w:val="-1"/>
                <w:lang w:val="lt-LT"/>
              </w:rPr>
              <w:t xml:space="preserve"> </w:t>
            </w:r>
            <w:r w:rsidRPr="00B15EA8">
              <w:rPr>
                <w:rFonts w:cstheme="minorHAnsi"/>
                <w:color w:val="000000" w:themeColor="text1"/>
                <w:lang w:val="lt-LT"/>
              </w:rPr>
              <w:t>tašku).</w:t>
            </w:r>
          </w:p>
        </w:tc>
        <w:tc>
          <w:tcPr>
            <w:tcW w:w="945" w:type="pct"/>
            <w:tcBorders>
              <w:top w:val="single" w:sz="4" w:space="0" w:color="auto"/>
              <w:left w:val="single" w:sz="4" w:space="0" w:color="auto"/>
              <w:bottom w:val="single" w:sz="4" w:space="0" w:color="auto"/>
              <w:right w:val="single" w:sz="4" w:space="0" w:color="auto"/>
            </w:tcBorders>
          </w:tcPr>
          <w:p w14:paraId="42BA4C27"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08524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30484E3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91CDA37"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C3AD5" w14:textId="4FC5776E"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pateikiami</w:t>
            </w:r>
            <w:r w:rsidRPr="00B15EA8">
              <w:rPr>
                <w:rFonts w:cstheme="minorHAnsi"/>
                <w:color w:val="000000" w:themeColor="text1"/>
                <w:spacing w:val="-3"/>
                <w:lang w:val="lt-LT"/>
              </w:rPr>
              <w:t xml:space="preserve"> </w:t>
            </w:r>
            <w:r w:rsidRPr="00B15EA8">
              <w:rPr>
                <w:rFonts w:cstheme="minorHAnsi"/>
                <w:color w:val="000000" w:themeColor="text1"/>
                <w:lang w:val="lt-LT"/>
              </w:rPr>
              <w:t>pristatant medžiagas</w:t>
            </w:r>
          </w:p>
        </w:tc>
        <w:tc>
          <w:tcPr>
            <w:tcW w:w="1997" w:type="pct"/>
            <w:tcBorders>
              <w:top w:val="single" w:sz="4" w:space="0" w:color="auto"/>
              <w:left w:val="single" w:sz="4" w:space="0" w:color="auto"/>
              <w:bottom w:val="single" w:sz="4" w:space="0" w:color="auto"/>
              <w:right w:val="single" w:sz="4" w:space="0" w:color="auto"/>
            </w:tcBorders>
          </w:tcPr>
          <w:p w14:paraId="6B99E8D3" w14:textId="77777777" w:rsidR="00670F9E" w:rsidRPr="00B15EA8" w:rsidRDefault="00670F9E" w:rsidP="0030182F">
            <w:pPr>
              <w:pStyle w:val="TableParagraph"/>
              <w:numPr>
                <w:ilvl w:val="0"/>
                <w:numId w:val="129"/>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Montavimo</w:t>
            </w:r>
            <w:r w:rsidRPr="00B15EA8">
              <w:rPr>
                <w:rFonts w:cstheme="minorHAnsi"/>
                <w:color w:val="000000" w:themeColor="text1"/>
                <w:spacing w:val="-5"/>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naudojimo</w:t>
            </w:r>
            <w:r w:rsidRPr="00B15EA8">
              <w:rPr>
                <w:rFonts w:cstheme="minorHAnsi"/>
                <w:color w:val="000000" w:themeColor="text1"/>
                <w:spacing w:val="-1"/>
                <w:lang w:val="lt-LT"/>
              </w:rPr>
              <w:t xml:space="preserve"> </w:t>
            </w:r>
            <w:r w:rsidRPr="00B15EA8">
              <w:rPr>
                <w:rFonts w:cstheme="minorHAnsi"/>
                <w:color w:val="000000" w:themeColor="text1"/>
                <w:lang w:val="lt-LT"/>
              </w:rPr>
              <w:t>instrukcijos,</w:t>
            </w:r>
            <w:r w:rsidRPr="00B15EA8">
              <w:rPr>
                <w:rFonts w:cstheme="minorHAnsi"/>
                <w:color w:val="000000" w:themeColor="text1"/>
                <w:spacing w:val="-3"/>
                <w:lang w:val="lt-LT"/>
              </w:rPr>
              <w:t xml:space="preserve"> </w:t>
            </w:r>
            <w:r w:rsidRPr="00B15EA8">
              <w:rPr>
                <w:rFonts w:cstheme="minorHAnsi"/>
                <w:color w:val="000000" w:themeColor="text1"/>
                <w:lang w:val="lt-LT"/>
              </w:rPr>
              <w:t>lietuvių</w:t>
            </w:r>
            <w:r w:rsidRPr="00B15EA8">
              <w:rPr>
                <w:rFonts w:cstheme="minorHAnsi"/>
                <w:color w:val="000000" w:themeColor="text1"/>
                <w:spacing w:val="-6"/>
                <w:lang w:val="lt-LT"/>
              </w:rPr>
              <w:t xml:space="preserve"> </w:t>
            </w:r>
            <w:r w:rsidRPr="00B15EA8">
              <w:rPr>
                <w:rFonts w:cstheme="minorHAnsi"/>
                <w:color w:val="000000" w:themeColor="text1"/>
                <w:lang w:val="lt-LT"/>
              </w:rPr>
              <w:t>kalba;</w:t>
            </w:r>
          </w:p>
          <w:p w14:paraId="0A85D2C7" w14:textId="77777777" w:rsidR="00670F9E" w:rsidRPr="00B15EA8" w:rsidRDefault="00670F9E" w:rsidP="0030182F">
            <w:pPr>
              <w:pStyle w:val="TableParagraph"/>
              <w:numPr>
                <w:ilvl w:val="0"/>
                <w:numId w:val="129"/>
              </w:numPr>
              <w:tabs>
                <w:tab w:val="left" w:pos="431"/>
              </w:tabs>
              <w:autoSpaceDE w:val="0"/>
              <w:autoSpaceDN w:val="0"/>
              <w:spacing w:before="17" w:line="252" w:lineRule="auto"/>
              <w:ind w:right="400"/>
              <w:rPr>
                <w:rFonts w:cstheme="minorHAnsi"/>
                <w:color w:val="000000" w:themeColor="text1"/>
                <w:lang w:val="lt-LT"/>
              </w:rPr>
            </w:pPr>
            <w:r w:rsidRPr="00B15EA8">
              <w:rPr>
                <w:rFonts w:cstheme="minorHAnsi"/>
                <w:color w:val="000000" w:themeColor="text1"/>
                <w:lang w:val="lt-LT"/>
              </w:rPr>
              <w:t>Garantiniai įsipareigojimai siurbliui ir elektros varikliui,</w:t>
            </w:r>
            <w:r w:rsidRPr="00B15EA8">
              <w:rPr>
                <w:rFonts w:cstheme="minorHAnsi"/>
                <w:color w:val="000000" w:themeColor="text1"/>
                <w:spacing w:val="-47"/>
                <w:lang w:val="lt-LT"/>
              </w:rPr>
              <w:t xml:space="preserve"> </w:t>
            </w:r>
            <w:r w:rsidRPr="00B15EA8">
              <w:rPr>
                <w:rFonts w:cstheme="minorHAnsi"/>
                <w:color w:val="000000" w:themeColor="text1"/>
                <w:lang w:val="lt-LT"/>
              </w:rPr>
              <w:t>lietuvių</w:t>
            </w:r>
            <w:r w:rsidRPr="00B15EA8">
              <w:rPr>
                <w:rFonts w:cstheme="minorHAnsi"/>
                <w:color w:val="000000" w:themeColor="text1"/>
                <w:spacing w:val="-2"/>
                <w:lang w:val="lt-LT"/>
              </w:rPr>
              <w:t xml:space="preserve"> </w:t>
            </w:r>
            <w:r w:rsidRPr="00B15EA8">
              <w:rPr>
                <w:rFonts w:cstheme="minorHAnsi"/>
                <w:color w:val="000000" w:themeColor="text1"/>
                <w:lang w:val="lt-LT"/>
              </w:rPr>
              <w:t>kalba.</w:t>
            </w:r>
          </w:p>
          <w:p w14:paraId="4AF3D3F7" w14:textId="77777777" w:rsidR="00670F9E" w:rsidRPr="00B15EA8" w:rsidRDefault="00670F9E" w:rsidP="0030182F">
            <w:pPr>
              <w:pStyle w:val="TableParagraph"/>
              <w:numPr>
                <w:ilvl w:val="0"/>
                <w:numId w:val="129"/>
              </w:numPr>
              <w:tabs>
                <w:tab w:val="left" w:pos="431"/>
              </w:tabs>
              <w:autoSpaceDE w:val="0"/>
              <w:autoSpaceDN w:val="0"/>
              <w:spacing w:before="5"/>
              <w:rPr>
                <w:rFonts w:cstheme="minorHAnsi"/>
                <w:color w:val="000000" w:themeColor="text1"/>
                <w:lang w:val="lt-LT"/>
              </w:rPr>
            </w:pPr>
            <w:r w:rsidRPr="00B15EA8">
              <w:rPr>
                <w:rFonts w:cstheme="minorHAnsi"/>
                <w:color w:val="000000" w:themeColor="text1"/>
                <w:lang w:val="lt-LT"/>
              </w:rPr>
              <w:t>Pateikti</w:t>
            </w:r>
            <w:r w:rsidRPr="00B15EA8">
              <w:rPr>
                <w:rFonts w:cstheme="minorHAnsi"/>
                <w:color w:val="000000" w:themeColor="text1"/>
                <w:spacing w:val="-3"/>
                <w:lang w:val="lt-LT"/>
              </w:rPr>
              <w:t xml:space="preserve"> </w:t>
            </w:r>
            <w:r w:rsidRPr="00B15EA8">
              <w:rPr>
                <w:rFonts w:cstheme="minorHAnsi"/>
                <w:color w:val="000000" w:themeColor="text1"/>
                <w:lang w:val="lt-LT"/>
              </w:rPr>
              <w:t>bandymo</w:t>
            </w:r>
            <w:r w:rsidRPr="00B15EA8">
              <w:rPr>
                <w:rFonts w:cstheme="minorHAnsi"/>
                <w:color w:val="000000" w:themeColor="text1"/>
                <w:spacing w:val="-1"/>
                <w:lang w:val="lt-LT"/>
              </w:rPr>
              <w:t xml:space="preserve"> </w:t>
            </w:r>
            <w:r w:rsidRPr="00B15EA8">
              <w:rPr>
                <w:rFonts w:cstheme="minorHAnsi"/>
                <w:color w:val="000000" w:themeColor="text1"/>
                <w:lang w:val="lt-LT"/>
              </w:rPr>
              <w:t>protokolo</w:t>
            </w:r>
            <w:r w:rsidRPr="00B15EA8">
              <w:rPr>
                <w:rFonts w:cstheme="minorHAnsi"/>
                <w:color w:val="000000" w:themeColor="text1"/>
                <w:spacing w:val="-1"/>
                <w:lang w:val="lt-LT"/>
              </w:rPr>
              <w:t xml:space="preserve"> </w:t>
            </w:r>
            <w:r w:rsidRPr="00B15EA8">
              <w:rPr>
                <w:rFonts w:cstheme="minorHAnsi"/>
                <w:color w:val="000000" w:themeColor="text1"/>
                <w:lang w:val="lt-LT"/>
              </w:rPr>
              <w:t>kopiją</w:t>
            </w:r>
            <w:r w:rsidRPr="00B15EA8">
              <w:rPr>
                <w:rFonts w:cstheme="minorHAnsi"/>
                <w:color w:val="000000" w:themeColor="text1"/>
                <w:spacing w:val="-2"/>
                <w:lang w:val="lt-LT"/>
              </w:rPr>
              <w:t xml:space="preserve"> </w:t>
            </w:r>
            <w:r w:rsidRPr="00B15EA8">
              <w:rPr>
                <w:rFonts w:cstheme="minorHAnsi"/>
                <w:color w:val="000000" w:themeColor="text1"/>
                <w:lang w:val="lt-LT"/>
              </w:rPr>
              <w:t>gaminiui</w:t>
            </w:r>
            <w:r w:rsidRPr="00B15EA8">
              <w:rPr>
                <w:rFonts w:cstheme="minorHAnsi"/>
                <w:color w:val="000000" w:themeColor="text1"/>
                <w:spacing w:val="-3"/>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gaminių</w:t>
            </w:r>
          </w:p>
          <w:p w14:paraId="07178300" w14:textId="77777777" w:rsidR="00670F9E" w:rsidRPr="00B15EA8" w:rsidRDefault="00670F9E" w:rsidP="00670F9E">
            <w:pPr>
              <w:pStyle w:val="TableParagraph"/>
              <w:tabs>
                <w:tab w:val="left" w:pos="568"/>
              </w:tabs>
              <w:autoSpaceDE w:val="0"/>
              <w:autoSpaceDN w:val="0"/>
              <w:spacing w:line="280" w:lineRule="exact"/>
              <w:ind w:left="435"/>
              <w:rPr>
                <w:rFonts w:cstheme="minorHAnsi"/>
                <w:color w:val="000000" w:themeColor="text1"/>
                <w:lang w:val="lt-LT"/>
              </w:rPr>
            </w:pPr>
            <w:r w:rsidRPr="00B15EA8">
              <w:rPr>
                <w:rFonts w:cstheme="minorHAnsi"/>
                <w:color w:val="000000" w:themeColor="text1"/>
                <w:lang w:val="lt-LT"/>
              </w:rPr>
              <w:t>partijai, lietuvių</w:t>
            </w:r>
            <w:r w:rsidRPr="00B15EA8">
              <w:rPr>
                <w:rFonts w:cstheme="minorHAnsi"/>
                <w:color w:val="000000" w:themeColor="text1"/>
                <w:spacing w:val="-1"/>
                <w:lang w:val="lt-LT"/>
              </w:rPr>
              <w:t xml:space="preserve"> </w:t>
            </w:r>
            <w:r w:rsidRPr="00B15EA8">
              <w:rPr>
                <w:rFonts w:cstheme="minorHAnsi"/>
                <w:color w:val="000000" w:themeColor="text1"/>
                <w:lang w:val="lt-LT"/>
              </w:rPr>
              <w:t>arba anglų</w:t>
            </w:r>
            <w:r w:rsidRPr="00B15EA8">
              <w:rPr>
                <w:rFonts w:cstheme="minorHAnsi"/>
                <w:color w:val="000000" w:themeColor="text1"/>
                <w:spacing w:val="-3"/>
                <w:lang w:val="lt-LT"/>
              </w:rPr>
              <w:t xml:space="preserve"> </w:t>
            </w:r>
            <w:r w:rsidRPr="00B15EA8">
              <w:rPr>
                <w:rFonts w:cstheme="minorHAnsi"/>
                <w:color w:val="000000" w:themeColor="text1"/>
                <w:lang w:val="lt-LT"/>
              </w:rPr>
              <w:t>kalba.</w:t>
            </w:r>
          </w:p>
        </w:tc>
        <w:tc>
          <w:tcPr>
            <w:tcW w:w="945" w:type="pct"/>
            <w:tcBorders>
              <w:top w:val="single" w:sz="4" w:space="0" w:color="auto"/>
              <w:left w:val="single" w:sz="4" w:space="0" w:color="auto"/>
              <w:bottom w:val="single" w:sz="4" w:space="0" w:color="auto"/>
              <w:right w:val="single" w:sz="4" w:space="0" w:color="auto"/>
            </w:tcBorders>
          </w:tcPr>
          <w:p w14:paraId="2C09496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B52BDC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36CA3C4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0EC9D38"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70584B00"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424127"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756DE97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77731BC"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BBA6C8"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 tipas</w:t>
            </w:r>
          </w:p>
        </w:tc>
        <w:tc>
          <w:tcPr>
            <w:tcW w:w="1997" w:type="pct"/>
            <w:tcBorders>
              <w:top w:val="single" w:sz="4" w:space="0" w:color="auto"/>
              <w:left w:val="single" w:sz="4" w:space="0" w:color="auto"/>
              <w:bottom w:val="single" w:sz="4" w:space="0" w:color="auto"/>
              <w:right w:val="single" w:sz="4" w:space="0" w:color="auto"/>
            </w:tcBorders>
          </w:tcPr>
          <w:p w14:paraId="73FA03F2" w14:textId="77777777" w:rsidR="00670F9E" w:rsidRPr="00B15EA8" w:rsidRDefault="00670F9E" w:rsidP="00670F9E">
            <w:pPr>
              <w:pStyle w:val="TableParagraph"/>
              <w:spacing w:before="1"/>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59764B15" w14:textId="77777777" w:rsidR="00670F9E" w:rsidRPr="00B15EA8" w:rsidRDefault="00670F9E" w:rsidP="0030182F">
            <w:pPr>
              <w:pStyle w:val="TableParagraph"/>
              <w:numPr>
                <w:ilvl w:val="0"/>
                <w:numId w:val="130"/>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Panardinami</w:t>
            </w:r>
            <w:r w:rsidRPr="00B15EA8">
              <w:rPr>
                <w:rFonts w:cstheme="minorHAnsi"/>
                <w:color w:val="000000" w:themeColor="text1"/>
                <w:spacing w:val="-3"/>
                <w:lang w:val="lt-LT"/>
              </w:rPr>
              <w:t xml:space="preserve"> </w:t>
            </w:r>
            <w:r w:rsidRPr="00B15EA8">
              <w:rPr>
                <w:rFonts w:cstheme="minorHAnsi"/>
                <w:color w:val="000000" w:themeColor="text1"/>
                <w:lang w:val="lt-LT"/>
              </w:rPr>
              <w:t>nuotekų</w:t>
            </w:r>
            <w:r w:rsidRPr="00B15EA8">
              <w:rPr>
                <w:rFonts w:cstheme="minorHAnsi"/>
                <w:color w:val="000000" w:themeColor="text1"/>
                <w:spacing w:val="-2"/>
                <w:lang w:val="lt-LT"/>
              </w:rPr>
              <w:t xml:space="preserve"> </w:t>
            </w:r>
            <w:r w:rsidRPr="00B15EA8">
              <w:rPr>
                <w:rFonts w:cstheme="minorHAnsi"/>
                <w:color w:val="000000" w:themeColor="text1"/>
                <w:lang w:val="lt-LT"/>
              </w:rPr>
              <w:t>siurbliai</w:t>
            </w:r>
            <w:r w:rsidRPr="00B15EA8">
              <w:rPr>
                <w:rFonts w:cstheme="minorHAnsi"/>
                <w:color w:val="000000" w:themeColor="text1"/>
                <w:spacing w:val="-2"/>
                <w:lang w:val="lt-LT"/>
              </w:rPr>
              <w:t xml:space="preserve"> </w:t>
            </w:r>
            <w:r w:rsidRPr="00B15EA8">
              <w:rPr>
                <w:rFonts w:cstheme="minorHAnsi"/>
                <w:color w:val="000000" w:themeColor="text1"/>
                <w:lang w:val="lt-LT"/>
              </w:rPr>
              <w:t>(be</w:t>
            </w:r>
            <w:r w:rsidRPr="00B15EA8">
              <w:rPr>
                <w:rFonts w:cstheme="minorHAnsi"/>
                <w:color w:val="000000" w:themeColor="text1"/>
                <w:spacing w:val="-3"/>
                <w:lang w:val="lt-LT"/>
              </w:rPr>
              <w:t xml:space="preserve"> </w:t>
            </w:r>
            <w:r w:rsidRPr="00B15EA8">
              <w:rPr>
                <w:rFonts w:cstheme="minorHAnsi"/>
                <w:color w:val="000000" w:themeColor="text1"/>
                <w:lang w:val="lt-LT"/>
              </w:rPr>
              <w:t>aušinimo</w:t>
            </w:r>
            <w:r w:rsidRPr="00B15EA8">
              <w:rPr>
                <w:rFonts w:cstheme="minorHAnsi"/>
                <w:color w:val="000000" w:themeColor="text1"/>
                <w:spacing w:val="44"/>
                <w:lang w:val="lt-LT"/>
              </w:rPr>
              <w:t xml:space="preserve"> </w:t>
            </w:r>
            <w:r w:rsidRPr="00B15EA8">
              <w:rPr>
                <w:rFonts w:cstheme="minorHAnsi"/>
                <w:color w:val="000000" w:themeColor="text1"/>
                <w:lang w:val="lt-LT"/>
              </w:rPr>
              <w:t>sistemos);</w:t>
            </w:r>
          </w:p>
          <w:p w14:paraId="2A2B5240" w14:textId="77777777" w:rsidR="00670F9E" w:rsidRPr="00B15EA8" w:rsidRDefault="00670F9E" w:rsidP="0030182F">
            <w:pPr>
              <w:pStyle w:val="ListParagraph"/>
              <w:numPr>
                <w:ilvl w:val="0"/>
                <w:numId w:val="130"/>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Sausai montuojami – panardinami nuotekų siurbliai (su</w:t>
            </w:r>
            <w:r w:rsidRPr="00B15EA8">
              <w:rPr>
                <w:rFonts w:asciiTheme="minorHAnsi" w:hAnsiTheme="minorHAnsi" w:cstheme="minorHAnsi"/>
                <w:color w:val="000000" w:themeColor="text1"/>
                <w:spacing w:val="-48"/>
                <w:sz w:val="22"/>
                <w:szCs w:val="22"/>
              </w:rPr>
              <w:t xml:space="preserve"> </w:t>
            </w:r>
            <w:r w:rsidRPr="00B15EA8">
              <w:rPr>
                <w:rFonts w:asciiTheme="minorHAnsi" w:hAnsiTheme="minorHAnsi" w:cstheme="minorHAnsi"/>
                <w:color w:val="000000" w:themeColor="text1"/>
                <w:sz w:val="22"/>
                <w:szCs w:val="22"/>
              </w:rPr>
              <w:t>aušinimo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sistema);</w:t>
            </w:r>
          </w:p>
        </w:tc>
        <w:tc>
          <w:tcPr>
            <w:tcW w:w="945" w:type="pct"/>
            <w:tcBorders>
              <w:top w:val="single" w:sz="4" w:space="0" w:color="auto"/>
              <w:left w:val="single" w:sz="4" w:space="0" w:color="auto"/>
              <w:bottom w:val="single" w:sz="4" w:space="0" w:color="auto"/>
              <w:right w:val="single" w:sz="4" w:space="0" w:color="auto"/>
            </w:tcBorders>
          </w:tcPr>
          <w:p w14:paraId="5AFF311F"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0C643B"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79EDF7F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4A2B016"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049E979"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Hidrauliniai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parametrai</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darbo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taške</w:t>
            </w:r>
          </w:p>
        </w:tc>
        <w:tc>
          <w:tcPr>
            <w:tcW w:w="1997" w:type="pct"/>
            <w:tcBorders>
              <w:top w:val="single" w:sz="4" w:space="0" w:color="auto"/>
              <w:left w:val="single" w:sz="4" w:space="0" w:color="auto"/>
              <w:bottom w:val="single" w:sz="4" w:space="0" w:color="auto"/>
              <w:right w:val="single" w:sz="4" w:space="0" w:color="auto"/>
            </w:tcBorders>
          </w:tcPr>
          <w:p w14:paraId="6E8EAA9C"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723412D6" w14:textId="77777777" w:rsidR="00670F9E" w:rsidRPr="00B15EA8" w:rsidRDefault="00670F9E" w:rsidP="0030182F">
            <w:pPr>
              <w:pStyle w:val="TableParagraph"/>
              <w:numPr>
                <w:ilvl w:val="0"/>
                <w:numId w:val="131"/>
              </w:numPr>
              <w:tabs>
                <w:tab w:val="left" w:pos="431"/>
              </w:tabs>
              <w:autoSpaceDE w:val="0"/>
              <w:autoSpaceDN w:val="0"/>
              <w:rPr>
                <w:rFonts w:cstheme="minorHAnsi"/>
                <w:color w:val="000000" w:themeColor="text1"/>
                <w:lang w:val="lt-LT"/>
              </w:rPr>
            </w:pPr>
            <w:r w:rsidRPr="00B15EA8">
              <w:rPr>
                <w:rFonts w:cstheme="minorHAnsi"/>
                <w:color w:val="000000" w:themeColor="text1"/>
                <w:lang w:val="lt-LT"/>
              </w:rPr>
              <w:t>Siurbiamo</w:t>
            </w:r>
            <w:r w:rsidRPr="00B15EA8">
              <w:rPr>
                <w:rFonts w:cstheme="minorHAnsi"/>
                <w:color w:val="000000" w:themeColor="text1"/>
                <w:spacing w:val="-1"/>
                <w:lang w:val="lt-LT"/>
              </w:rPr>
              <w:t xml:space="preserve"> </w:t>
            </w:r>
            <w:r w:rsidRPr="00B15EA8">
              <w:rPr>
                <w:rFonts w:cstheme="minorHAnsi"/>
                <w:color w:val="000000" w:themeColor="text1"/>
                <w:lang w:val="lt-LT"/>
              </w:rPr>
              <w:t>skysčio</w:t>
            </w:r>
            <w:r w:rsidRPr="00B15EA8">
              <w:rPr>
                <w:rFonts w:cstheme="minorHAnsi"/>
                <w:color w:val="000000" w:themeColor="text1"/>
                <w:spacing w:val="-3"/>
                <w:lang w:val="lt-LT"/>
              </w:rPr>
              <w:t xml:space="preserve"> </w:t>
            </w:r>
            <w:r w:rsidRPr="00B15EA8">
              <w:rPr>
                <w:rFonts w:cstheme="minorHAnsi"/>
                <w:color w:val="000000" w:themeColor="text1"/>
                <w:lang w:val="lt-LT"/>
              </w:rPr>
              <w:t>debitas</w:t>
            </w:r>
            <w:r w:rsidRPr="00B15EA8">
              <w:rPr>
                <w:rFonts w:cstheme="minorHAnsi"/>
                <w:color w:val="000000" w:themeColor="text1"/>
                <w:spacing w:val="-4"/>
                <w:lang w:val="lt-LT"/>
              </w:rPr>
              <w:t xml:space="preserve"> </w:t>
            </w:r>
            <w:r w:rsidRPr="00B15EA8">
              <w:rPr>
                <w:rFonts w:cstheme="minorHAnsi"/>
                <w:color w:val="000000" w:themeColor="text1"/>
                <w:lang w:val="lt-LT"/>
              </w:rPr>
              <w:t>Q</w:t>
            </w:r>
            <w:r w:rsidRPr="00B15EA8">
              <w:rPr>
                <w:rFonts w:cstheme="minorHAnsi"/>
                <w:color w:val="000000" w:themeColor="text1"/>
                <w:spacing w:val="-1"/>
                <w:lang w:val="lt-LT"/>
              </w:rPr>
              <w:t xml:space="preserve"> </w:t>
            </w:r>
            <w:r w:rsidRPr="00B15EA8">
              <w:rPr>
                <w:rFonts w:cstheme="minorHAnsi"/>
                <w:color w:val="000000" w:themeColor="text1"/>
                <w:lang w:val="lt-LT"/>
              </w:rPr>
              <w:t>(m</w:t>
            </w:r>
            <w:r w:rsidRPr="00B15EA8">
              <w:rPr>
                <w:rFonts w:cstheme="minorHAnsi"/>
                <w:color w:val="000000" w:themeColor="text1"/>
                <w:vertAlign w:val="superscript"/>
                <w:lang w:val="lt-LT"/>
              </w:rPr>
              <w:t>3</w:t>
            </w:r>
            <w:r w:rsidRPr="00B15EA8">
              <w:rPr>
                <w:rFonts w:cstheme="minorHAnsi"/>
                <w:color w:val="000000" w:themeColor="text1"/>
                <w:lang w:val="lt-LT"/>
              </w:rPr>
              <w:t>/h);</w:t>
            </w:r>
          </w:p>
          <w:p w14:paraId="52C398CC" w14:textId="77777777" w:rsidR="00670F9E" w:rsidRPr="00B15EA8" w:rsidRDefault="00670F9E" w:rsidP="0030182F">
            <w:pPr>
              <w:pStyle w:val="TableParagraph"/>
              <w:numPr>
                <w:ilvl w:val="0"/>
                <w:numId w:val="131"/>
              </w:numPr>
              <w:tabs>
                <w:tab w:val="left" w:pos="431"/>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slėgio</w:t>
            </w:r>
            <w:r w:rsidRPr="00B15EA8">
              <w:rPr>
                <w:rFonts w:cstheme="minorHAnsi"/>
                <w:color w:val="000000" w:themeColor="text1"/>
                <w:spacing w:val="-3"/>
                <w:lang w:val="lt-LT"/>
              </w:rPr>
              <w:t xml:space="preserve"> </w:t>
            </w:r>
            <w:r w:rsidRPr="00B15EA8">
              <w:rPr>
                <w:rFonts w:cstheme="minorHAnsi"/>
                <w:color w:val="000000" w:themeColor="text1"/>
                <w:lang w:val="lt-LT"/>
              </w:rPr>
              <w:t>aukštis</w:t>
            </w:r>
            <w:r w:rsidRPr="00B15EA8">
              <w:rPr>
                <w:rFonts w:cstheme="minorHAnsi"/>
                <w:color w:val="000000" w:themeColor="text1"/>
                <w:spacing w:val="-4"/>
                <w:lang w:val="lt-LT"/>
              </w:rPr>
              <w:t xml:space="preserve"> </w:t>
            </w:r>
            <w:r w:rsidRPr="00B15EA8">
              <w:rPr>
                <w:rFonts w:cstheme="minorHAnsi"/>
                <w:color w:val="000000" w:themeColor="text1"/>
                <w:lang w:val="lt-LT"/>
              </w:rPr>
              <w:t>H</w:t>
            </w:r>
            <w:r w:rsidRPr="00B15EA8">
              <w:rPr>
                <w:rFonts w:cstheme="minorHAnsi"/>
                <w:color w:val="000000" w:themeColor="text1"/>
                <w:spacing w:val="-1"/>
                <w:lang w:val="lt-LT"/>
              </w:rPr>
              <w:t xml:space="preserve"> </w:t>
            </w:r>
            <w:r w:rsidRPr="00B15EA8">
              <w:rPr>
                <w:rFonts w:cstheme="minorHAnsi"/>
                <w:color w:val="000000" w:themeColor="text1"/>
                <w:lang w:val="lt-LT"/>
              </w:rPr>
              <w:t>(m);</w:t>
            </w:r>
          </w:p>
          <w:p w14:paraId="34C9AA18" w14:textId="77777777" w:rsidR="00670F9E" w:rsidRPr="00B15EA8" w:rsidRDefault="00670F9E" w:rsidP="0030182F">
            <w:pPr>
              <w:pStyle w:val="ListParagraph"/>
              <w:numPr>
                <w:ilvl w:val="0"/>
                <w:numId w:val="131"/>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naudingumo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koeficientas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Eta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378F2858"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A0B98B4"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65ED0B70"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94EE958"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5A9F60"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Elektriniai</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tcPr>
          <w:p w14:paraId="66A0E783"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45DE6AED" w14:textId="77777777" w:rsidR="00670F9E" w:rsidRPr="00B15EA8" w:rsidRDefault="00670F9E" w:rsidP="0030182F">
            <w:pPr>
              <w:pStyle w:val="TableParagraph"/>
              <w:numPr>
                <w:ilvl w:val="0"/>
                <w:numId w:val="132"/>
              </w:numPr>
              <w:tabs>
                <w:tab w:val="left" w:pos="431"/>
              </w:tabs>
              <w:autoSpaceDE w:val="0"/>
              <w:autoSpaceDN w:val="0"/>
              <w:ind w:hanging="241"/>
              <w:rPr>
                <w:rFonts w:cstheme="minorHAnsi"/>
                <w:color w:val="000000" w:themeColor="text1"/>
                <w:lang w:val="lt-LT"/>
              </w:rPr>
            </w:pPr>
            <w:r w:rsidRPr="00B15EA8">
              <w:rPr>
                <w:rFonts w:cstheme="minorHAnsi"/>
                <w:color w:val="000000" w:themeColor="text1"/>
                <w:lang w:val="lt-LT"/>
              </w:rPr>
              <w:t>Įtampa:</w:t>
            </w:r>
            <w:r w:rsidRPr="00B15EA8">
              <w:rPr>
                <w:rFonts w:cstheme="minorHAnsi"/>
                <w:color w:val="000000" w:themeColor="text1"/>
                <w:spacing w:val="-3"/>
                <w:lang w:val="lt-LT"/>
              </w:rPr>
              <w:t xml:space="preserve"> </w:t>
            </w:r>
            <w:r w:rsidRPr="00B15EA8">
              <w:rPr>
                <w:rFonts w:cstheme="minorHAnsi"/>
                <w:color w:val="000000" w:themeColor="text1"/>
                <w:lang w:val="lt-LT"/>
              </w:rPr>
              <w:t>400V</w:t>
            </w:r>
            <w:r w:rsidRPr="00B15EA8">
              <w:rPr>
                <w:rFonts w:cstheme="minorHAnsi"/>
                <w:color w:val="000000" w:themeColor="text1"/>
                <w:spacing w:val="-3"/>
                <w:lang w:val="lt-LT"/>
              </w:rPr>
              <w:t xml:space="preserve"> </w:t>
            </w:r>
            <w:r w:rsidRPr="00B15EA8">
              <w:rPr>
                <w:rFonts w:cstheme="minorHAnsi"/>
                <w:color w:val="000000" w:themeColor="text1"/>
                <w:lang w:val="lt-LT"/>
              </w:rPr>
              <w:t>/</w:t>
            </w:r>
            <w:r w:rsidRPr="00B15EA8">
              <w:rPr>
                <w:rFonts w:cstheme="minorHAnsi"/>
                <w:color w:val="000000" w:themeColor="text1"/>
                <w:spacing w:val="-2"/>
                <w:lang w:val="lt-LT"/>
              </w:rPr>
              <w:t xml:space="preserve"> </w:t>
            </w:r>
            <w:r w:rsidRPr="00B15EA8">
              <w:rPr>
                <w:rFonts w:cstheme="minorHAnsi"/>
                <w:color w:val="000000" w:themeColor="text1"/>
                <w:lang w:val="lt-LT"/>
              </w:rPr>
              <w:t>690V;</w:t>
            </w:r>
          </w:p>
          <w:p w14:paraId="00B8D3E1" w14:textId="77777777" w:rsidR="00670F9E" w:rsidRPr="00B15EA8" w:rsidRDefault="00670F9E" w:rsidP="0030182F">
            <w:pPr>
              <w:pStyle w:val="TableParagraph"/>
              <w:numPr>
                <w:ilvl w:val="0"/>
                <w:numId w:val="132"/>
              </w:numPr>
              <w:tabs>
                <w:tab w:val="left" w:pos="431"/>
              </w:tabs>
              <w:autoSpaceDE w:val="0"/>
              <w:autoSpaceDN w:val="0"/>
              <w:spacing w:before="1"/>
              <w:ind w:hanging="241"/>
              <w:rPr>
                <w:rFonts w:cstheme="minorHAnsi"/>
                <w:color w:val="000000" w:themeColor="text1"/>
                <w:lang w:val="lt-LT"/>
              </w:rPr>
            </w:pPr>
            <w:r w:rsidRPr="00B15EA8">
              <w:rPr>
                <w:rFonts w:cstheme="minorHAnsi"/>
                <w:color w:val="000000" w:themeColor="text1"/>
                <w:lang w:val="lt-LT"/>
              </w:rPr>
              <w:t>Variklio</w:t>
            </w:r>
            <w:r w:rsidRPr="00B15EA8">
              <w:rPr>
                <w:rFonts w:cstheme="minorHAnsi"/>
                <w:color w:val="000000" w:themeColor="text1"/>
                <w:spacing w:val="-1"/>
                <w:lang w:val="lt-LT"/>
              </w:rPr>
              <w:t xml:space="preserve"> </w:t>
            </w:r>
            <w:r w:rsidRPr="00B15EA8">
              <w:rPr>
                <w:rFonts w:cstheme="minorHAnsi"/>
                <w:color w:val="000000" w:themeColor="text1"/>
                <w:lang w:val="lt-LT"/>
              </w:rPr>
              <w:t>nominali</w:t>
            </w:r>
            <w:r w:rsidRPr="00B15EA8">
              <w:rPr>
                <w:rFonts w:cstheme="minorHAnsi"/>
                <w:color w:val="000000" w:themeColor="text1"/>
                <w:spacing w:val="-2"/>
                <w:lang w:val="lt-LT"/>
              </w:rPr>
              <w:t xml:space="preserve"> </w:t>
            </w:r>
            <w:r w:rsidRPr="00B15EA8">
              <w:rPr>
                <w:rFonts w:cstheme="minorHAnsi"/>
                <w:color w:val="000000" w:themeColor="text1"/>
                <w:lang w:val="lt-LT"/>
              </w:rPr>
              <w:t>galia</w:t>
            </w:r>
            <w:r w:rsidRPr="00B15EA8">
              <w:rPr>
                <w:rFonts w:cstheme="minorHAnsi"/>
                <w:color w:val="000000" w:themeColor="text1"/>
                <w:spacing w:val="-2"/>
                <w:lang w:val="lt-LT"/>
              </w:rPr>
              <w:t xml:space="preserve"> </w:t>
            </w:r>
            <w:r w:rsidRPr="00B15EA8">
              <w:rPr>
                <w:rFonts w:cstheme="minorHAnsi"/>
                <w:color w:val="000000" w:themeColor="text1"/>
                <w:lang w:val="lt-LT"/>
              </w:rPr>
              <w:t>darbo taške</w:t>
            </w:r>
            <w:r w:rsidRPr="00B15EA8">
              <w:rPr>
                <w:rFonts w:cstheme="minorHAnsi"/>
                <w:color w:val="000000" w:themeColor="text1"/>
                <w:spacing w:val="-1"/>
                <w:lang w:val="lt-LT"/>
              </w:rPr>
              <w:t xml:space="preserve"> </w:t>
            </w:r>
            <w:r w:rsidRPr="00B15EA8">
              <w:rPr>
                <w:rFonts w:cstheme="minorHAnsi"/>
                <w:color w:val="000000" w:themeColor="text1"/>
                <w:lang w:val="lt-LT"/>
              </w:rPr>
              <w:t>(kW);</w:t>
            </w:r>
          </w:p>
          <w:p w14:paraId="4DA500AE" w14:textId="77777777" w:rsidR="00670F9E" w:rsidRPr="00B15EA8" w:rsidRDefault="00670F9E" w:rsidP="0030182F">
            <w:pPr>
              <w:pStyle w:val="ListParagraph"/>
              <w:numPr>
                <w:ilvl w:val="0"/>
                <w:numId w:val="132"/>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El.</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maitinimo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kabelio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ilgis</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(m).</w:t>
            </w:r>
          </w:p>
        </w:tc>
        <w:tc>
          <w:tcPr>
            <w:tcW w:w="945" w:type="pct"/>
            <w:tcBorders>
              <w:top w:val="single" w:sz="4" w:space="0" w:color="auto"/>
              <w:left w:val="single" w:sz="4" w:space="0" w:color="auto"/>
              <w:bottom w:val="single" w:sz="4" w:space="0" w:color="auto"/>
              <w:right w:val="single" w:sz="4" w:space="0" w:color="auto"/>
            </w:tcBorders>
          </w:tcPr>
          <w:p w14:paraId="4E17F7EA"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88EB61C"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47A17AC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1DCBB87"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C12FCD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tcPr>
          <w:p w14:paraId="1F7A92EF"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3C639199" w14:textId="77777777" w:rsidR="00670F9E" w:rsidRPr="00B15EA8" w:rsidRDefault="00670F9E" w:rsidP="0030182F">
            <w:pPr>
              <w:pStyle w:val="TableParagraph"/>
              <w:numPr>
                <w:ilvl w:val="0"/>
                <w:numId w:val="133"/>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Vertikalus</w:t>
            </w:r>
            <w:r w:rsidRPr="00B15EA8">
              <w:rPr>
                <w:rFonts w:cstheme="minorHAnsi"/>
                <w:color w:val="000000" w:themeColor="text1"/>
                <w:spacing w:val="-7"/>
                <w:lang w:val="lt-LT"/>
              </w:rPr>
              <w:t xml:space="preserve"> </w:t>
            </w:r>
            <w:r w:rsidRPr="00B15EA8">
              <w:rPr>
                <w:rFonts w:cstheme="minorHAnsi"/>
                <w:color w:val="000000" w:themeColor="text1"/>
                <w:lang w:val="lt-LT"/>
              </w:rPr>
              <w:t>montavimas;</w:t>
            </w:r>
          </w:p>
          <w:p w14:paraId="52D56BF4" w14:textId="77777777" w:rsidR="00670F9E" w:rsidRPr="00B15EA8" w:rsidRDefault="00670F9E" w:rsidP="0030182F">
            <w:pPr>
              <w:pStyle w:val="ListParagraph"/>
              <w:numPr>
                <w:ilvl w:val="0"/>
                <w:numId w:val="133"/>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Horizontalus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montavimas.</w:t>
            </w:r>
          </w:p>
        </w:tc>
        <w:tc>
          <w:tcPr>
            <w:tcW w:w="945" w:type="pct"/>
            <w:tcBorders>
              <w:top w:val="single" w:sz="4" w:space="0" w:color="auto"/>
              <w:left w:val="single" w:sz="4" w:space="0" w:color="auto"/>
              <w:bottom w:val="single" w:sz="4" w:space="0" w:color="auto"/>
              <w:right w:val="single" w:sz="4" w:space="0" w:color="auto"/>
            </w:tcBorders>
          </w:tcPr>
          <w:p w14:paraId="609B5385"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1DFF407" w14:textId="77777777" w:rsidR="00670F9E" w:rsidRPr="00B15EA8" w:rsidRDefault="00670F9E" w:rsidP="00670F9E">
            <w:pPr>
              <w:jc w:val="both"/>
              <w:rPr>
                <w:rFonts w:asciiTheme="minorHAnsi" w:hAnsiTheme="minorHAnsi" w:cstheme="minorHAnsi"/>
                <w:color w:val="000000" w:themeColor="text1"/>
                <w:sz w:val="22"/>
                <w:szCs w:val="22"/>
              </w:rPr>
            </w:pPr>
          </w:p>
        </w:tc>
      </w:tr>
    </w:tbl>
    <w:p w14:paraId="18F0BE2D" w14:textId="77777777" w:rsidR="00670F9E" w:rsidRPr="00B15EA8" w:rsidRDefault="00670F9E" w:rsidP="00670F9E">
      <w:pPr>
        <w:pStyle w:val="BodyText"/>
        <w:spacing w:before="56"/>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1</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bandymo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protokolo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kopijoje;</w:t>
      </w:r>
    </w:p>
    <w:p w14:paraId="66BC848F" w14:textId="77777777" w:rsidR="00670F9E" w:rsidRPr="00B15EA8" w:rsidRDefault="00670F9E" w:rsidP="00670F9E">
      <w:pPr>
        <w:pStyle w:val="BodyText"/>
        <w:spacing w:before="1"/>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2-7,</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11-14</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siurblio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techniniame</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pase;</w:t>
      </w:r>
    </w:p>
    <w:p w14:paraId="69365556" w14:textId="7777777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4"/>
        </w:rPr>
        <w:t xml:space="preserve"> </w:t>
      </w:r>
      <w:r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5"/>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nuorodoje</w:t>
      </w:r>
      <w:r w:rsidRPr="00B15EA8">
        <w:rPr>
          <w:rFonts w:asciiTheme="minorHAnsi" w:hAnsiTheme="minorHAnsi" w:cstheme="minorHAnsi"/>
          <w:color w:val="000000" w:themeColor="text1"/>
          <w:spacing w:val="19"/>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ar</w:t>
      </w:r>
      <w:r w:rsidRPr="00B15EA8">
        <w:rPr>
          <w:rFonts w:asciiTheme="minorHAnsi" w:hAnsiTheme="minorHAnsi" w:cstheme="minorHAnsi"/>
          <w:color w:val="000000" w:themeColor="text1"/>
          <w:spacing w:val="14"/>
        </w:rPr>
        <w:t xml:space="preserve"> </w:t>
      </w:r>
      <w:r w:rsidRPr="00B15EA8">
        <w:rPr>
          <w:rFonts w:asciiTheme="minorHAnsi" w:hAnsiTheme="minorHAnsi" w:cstheme="minorHAnsi"/>
          <w:color w:val="000000" w:themeColor="text1"/>
        </w:rPr>
        <w:t>kitame</w:t>
      </w:r>
      <w:r w:rsidRPr="00B15EA8">
        <w:rPr>
          <w:rFonts w:asciiTheme="minorHAnsi" w:hAnsiTheme="minorHAnsi" w:cstheme="minorHAnsi"/>
          <w:color w:val="000000" w:themeColor="text1"/>
          <w:spacing w:val="15"/>
        </w:rPr>
        <w:t xml:space="preserve"> </w:t>
      </w:r>
      <w:r w:rsidRPr="00B15EA8">
        <w:rPr>
          <w:rFonts w:asciiTheme="minorHAnsi" w:hAnsiTheme="minorHAnsi" w:cstheme="minorHAnsi"/>
          <w:color w:val="000000" w:themeColor="text1"/>
        </w:rPr>
        <w:t>gamintojo</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patvirtintame</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 techninė</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informacija apie gaminį.</w:t>
      </w:r>
    </w:p>
    <w:p w14:paraId="3B25D543" w14:textId="77777777" w:rsidR="00E038E2" w:rsidRPr="00B15EA8" w:rsidRDefault="00E038E2" w:rsidP="00E038E2">
      <w:pPr>
        <w:rPr>
          <w:rFonts w:asciiTheme="minorHAnsi" w:hAnsiTheme="minorHAnsi" w:cstheme="minorHAnsi"/>
          <w:color w:val="000000" w:themeColor="text1"/>
          <w:sz w:val="22"/>
          <w:szCs w:val="22"/>
        </w:rPr>
      </w:pPr>
    </w:p>
    <w:p w14:paraId="35733658" w14:textId="77777777" w:rsidR="00E038E2" w:rsidRPr="00B15EA8" w:rsidRDefault="00E038E2" w:rsidP="00E038E2">
      <w:pPr>
        <w:tabs>
          <w:tab w:val="left" w:pos="1052"/>
        </w:tabs>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Nuotekų siurblių klasifikacija:</w:t>
      </w:r>
    </w:p>
    <w:tbl>
      <w:tblPr>
        <w:tblStyle w:val="TableGrid"/>
        <w:tblW w:w="5000" w:type="pct"/>
        <w:tblLook w:val="04A0" w:firstRow="1" w:lastRow="0" w:firstColumn="1" w:lastColumn="0" w:noHBand="0" w:noVBand="1"/>
      </w:tblPr>
      <w:tblGrid>
        <w:gridCol w:w="2514"/>
        <w:gridCol w:w="1852"/>
        <w:gridCol w:w="1716"/>
        <w:gridCol w:w="2248"/>
        <w:gridCol w:w="2096"/>
        <w:gridCol w:w="2445"/>
        <w:gridCol w:w="1825"/>
      </w:tblGrid>
      <w:tr w:rsidR="006568A6" w:rsidRPr="00B15EA8" w14:paraId="15FA05C0" w14:textId="77777777" w:rsidTr="00E038E2">
        <w:trPr>
          <w:trHeight w:val="679"/>
        </w:trPr>
        <w:tc>
          <w:tcPr>
            <w:tcW w:w="855" w:type="pct"/>
          </w:tcPr>
          <w:p w14:paraId="1FF8A0FE" w14:textId="77777777" w:rsidR="00E038E2" w:rsidRPr="00B15EA8" w:rsidRDefault="00E038E2" w:rsidP="00AA18C3">
            <w:pPr>
              <w:ind w:left="-284"/>
              <w:rPr>
                <w:rFonts w:asciiTheme="minorHAnsi" w:hAnsiTheme="minorHAnsi" w:cstheme="minorHAnsi"/>
                <w:color w:val="000000" w:themeColor="text1"/>
                <w:sz w:val="22"/>
                <w:szCs w:val="22"/>
              </w:rPr>
            </w:pPr>
          </w:p>
        </w:tc>
        <w:tc>
          <w:tcPr>
            <w:tcW w:w="630" w:type="pct"/>
          </w:tcPr>
          <w:p w14:paraId="2044EDA4"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Nuotekų debitas ≤ 5 l/s</w:t>
            </w:r>
          </w:p>
        </w:tc>
        <w:tc>
          <w:tcPr>
            <w:tcW w:w="584" w:type="pct"/>
          </w:tcPr>
          <w:p w14:paraId="0F5D7D5B"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Nuotekų debitas </w:t>
            </w:r>
            <w:r w:rsidRPr="00B15EA8">
              <w:rPr>
                <w:rFonts w:asciiTheme="minorHAnsi" w:hAnsiTheme="minorHAnsi" w:cstheme="minorHAnsi"/>
                <w:color w:val="000000" w:themeColor="text1"/>
                <w:sz w:val="22"/>
                <w:szCs w:val="22"/>
                <w:shd w:val="clear" w:color="auto" w:fill="FFFFFF"/>
              </w:rPr>
              <w:t>&gt;</w:t>
            </w:r>
            <w:r w:rsidRPr="00B15EA8">
              <w:rPr>
                <w:rFonts w:asciiTheme="minorHAnsi" w:hAnsiTheme="minorHAnsi" w:cstheme="minorHAnsi"/>
                <w:color w:val="000000" w:themeColor="text1"/>
                <w:sz w:val="22"/>
                <w:szCs w:val="22"/>
              </w:rPr>
              <w:t xml:space="preserve"> 5l/s</w:t>
            </w:r>
          </w:p>
        </w:tc>
        <w:tc>
          <w:tcPr>
            <w:tcW w:w="765" w:type="pct"/>
          </w:tcPr>
          <w:p w14:paraId="109EB832"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su smulkintuvais</w:t>
            </w:r>
          </w:p>
        </w:tc>
        <w:tc>
          <w:tcPr>
            <w:tcW w:w="713" w:type="pct"/>
          </w:tcPr>
          <w:p w14:paraId="340D091E"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be smulkintuvų</w:t>
            </w:r>
          </w:p>
        </w:tc>
        <w:tc>
          <w:tcPr>
            <w:tcW w:w="832" w:type="pct"/>
          </w:tcPr>
          <w:p w14:paraId="73238B27"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Smulkinančios grotos siurblinėje</w:t>
            </w:r>
          </w:p>
          <w:p w14:paraId="359E4D68" w14:textId="77777777" w:rsidR="00E038E2" w:rsidRPr="00B15EA8" w:rsidRDefault="00E038E2" w:rsidP="00AA18C3">
            <w:pPr>
              <w:ind w:hanging="34"/>
              <w:jc w:val="center"/>
              <w:rPr>
                <w:rFonts w:asciiTheme="minorHAnsi" w:hAnsiTheme="minorHAnsi" w:cstheme="minorHAnsi"/>
                <w:color w:val="000000" w:themeColor="text1"/>
                <w:sz w:val="22"/>
                <w:szCs w:val="22"/>
              </w:rPr>
            </w:pPr>
          </w:p>
        </w:tc>
        <w:tc>
          <w:tcPr>
            <w:tcW w:w="621" w:type="pct"/>
          </w:tcPr>
          <w:p w14:paraId="150C5A89"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Nešmenų krepšys</w:t>
            </w:r>
          </w:p>
        </w:tc>
      </w:tr>
      <w:tr w:rsidR="006568A6" w:rsidRPr="00B15EA8" w14:paraId="5AF6A8EF" w14:textId="77777777" w:rsidTr="00E038E2">
        <w:trPr>
          <w:trHeight w:val="284"/>
        </w:trPr>
        <w:tc>
          <w:tcPr>
            <w:tcW w:w="855" w:type="pct"/>
          </w:tcPr>
          <w:p w14:paraId="33BB5145"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1.1</w:t>
            </w:r>
          </w:p>
        </w:tc>
        <w:tc>
          <w:tcPr>
            <w:tcW w:w="630" w:type="pct"/>
          </w:tcPr>
          <w:p w14:paraId="34299896"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584" w:type="pct"/>
          </w:tcPr>
          <w:p w14:paraId="3ACF8823" w14:textId="77777777" w:rsidR="00E038E2" w:rsidRPr="00B15EA8" w:rsidRDefault="00E038E2" w:rsidP="00AA18C3">
            <w:pPr>
              <w:jc w:val="center"/>
              <w:rPr>
                <w:rFonts w:asciiTheme="minorHAnsi" w:hAnsiTheme="minorHAnsi" w:cstheme="minorHAnsi"/>
                <w:color w:val="000000" w:themeColor="text1"/>
                <w:sz w:val="22"/>
                <w:szCs w:val="22"/>
              </w:rPr>
            </w:pPr>
          </w:p>
        </w:tc>
        <w:tc>
          <w:tcPr>
            <w:tcW w:w="765" w:type="pct"/>
          </w:tcPr>
          <w:p w14:paraId="46A671C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13" w:type="pct"/>
          </w:tcPr>
          <w:p w14:paraId="7A6852BB" w14:textId="77777777" w:rsidR="00E038E2" w:rsidRPr="00B15EA8" w:rsidRDefault="00E038E2" w:rsidP="00AA18C3">
            <w:pPr>
              <w:jc w:val="center"/>
              <w:rPr>
                <w:rFonts w:asciiTheme="minorHAnsi" w:hAnsiTheme="minorHAnsi" w:cstheme="minorHAnsi"/>
                <w:color w:val="000000" w:themeColor="text1"/>
                <w:sz w:val="22"/>
                <w:szCs w:val="22"/>
              </w:rPr>
            </w:pPr>
          </w:p>
        </w:tc>
        <w:tc>
          <w:tcPr>
            <w:tcW w:w="832" w:type="pct"/>
          </w:tcPr>
          <w:p w14:paraId="0F3AD5E9"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5F2CF66D"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r w:rsidR="006568A6" w:rsidRPr="00B15EA8" w14:paraId="41D41FEC" w14:textId="77777777" w:rsidTr="00E038E2">
        <w:trPr>
          <w:trHeight w:val="284"/>
        </w:trPr>
        <w:tc>
          <w:tcPr>
            <w:tcW w:w="855" w:type="pct"/>
          </w:tcPr>
          <w:p w14:paraId="43BBC3E6"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1.2</w:t>
            </w:r>
          </w:p>
        </w:tc>
        <w:tc>
          <w:tcPr>
            <w:tcW w:w="630" w:type="pct"/>
          </w:tcPr>
          <w:p w14:paraId="155717B0"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584" w:type="pct"/>
          </w:tcPr>
          <w:p w14:paraId="49347934" w14:textId="77777777" w:rsidR="00E038E2" w:rsidRPr="00B15EA8" w:rsidRDefault="00E038E2" w:rsidP="00AA18C3">
            <w:pPr>
              <w:jc w:val="center"/>
              <w:rPr>
                <w:rFonts w:asciiTheme="minorHAnsi" w:hAnsiTheme="minorHAnsi" w:cstheme="minorHAnsi"/>
                <w:color w:val="000000" w:themeColor="text1"/>
                <w:sz w:val="22"/>
                <w:szCs w:val="22"/>
              </w:rPr>
            </w:pPr>
          </w:p>
        </w:tc>
        <w:tc>
          <w:tcPr>
            <w:tcW w:w="765" w:type="pct"/>
          </w:tcPr>
          <w:p w14:paraId="7D1A978E" w14:textId="77777777" w:rsidR="00E038E2" w:rsidRPr="00B15EA8" w:rsidRDefault="00E038E2" w:rsidP="00AA18C3">
            <w:pPr>
              <w:jc w:val="center"/>
              <w:rPr>
                <w:rFonts w:asciiTheme="minorHAnsi" w:hAnsiTheme="minorHAnsi" w:cstheme="minorHAnsi"/>
                <w:color w:val="000000" w:themeColor="text1"/>
                <w:sz w:val="22"/>
                <w:szCs w:val="22"/>
              </w:rPr>
            </w:pPr>
          </w:p>
        </w:tc>
        <w:tc>
          <w:tcPr>
            <w:tcW w:w="713" w:type="pct"/>
          </w:tcPr>
          <w:p w14:paraId="0035105C"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832" w:type="pct"/>
          </w:tcPr>
          <w:p w14:paraId="0EC150F2"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294B1E3F"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r w:rsidR="006568A6" w:rsidRPr="00B15EA8" w14:paraId="228A3EC1" w14:textId="77777777" w:rsidTr="00E038E2">
        <w:trPr>
          <w:trHeight w:val="284"/>
        </w:trPr>
        <w:tc>
          <w:tcPr>
            <w:tcW w:w="855" w:type="pct"/>
          </w:tcPr>
          <w:p w14:paraId="01D98644"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2.1</w:t>
            </w:r>
          </w:p>
        </w:tc>
        <w:tc>
          <w:tcPr>
            <w:tcW w:w="630" w:type="pct"/>
          </w:tcPr>
          <w:p w14:paraId="110096E7" w14:textId="77777777" w:rsidR="00E038E2" w:rsidRPr="00B15EA8" w:rsidRDefault="00E038E2" w:rsidP="00AA18C3">
            <w:pPr>
              <w:jc w:val="center"/>
              <w:rPr>
                <w:rFonts w:asciiTheme="minorHAnsi" w:hAnsiTheme="minorHAnsi" w:cstheme="minorHAnsi"/>
                <w:color w:val="000000" w:themeColor="text1"/>
                <w:sz w:val="22"/>
                <w:szCs w:val="22"/>
              </w:rPr>
            </w:pPr>
          </w:p>
        </w:tc>
        <w:tc>
          <w:tcPr>
            <w:tcW w:w="584" w:type="pct"/>
          </w:tcPr>
          <w:p w14:paraId="5EA9D83C"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65" w:type="pct"/>
          </w:tcPr>
          <w:p w14:paraId="34D96F1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13" w:type="pct"/>
          </w:tcPr>
          <w:p w14:paraId="14883B93" w14:textId="77777777" w:rsidR="00E038E2" w:rsidRPr="00B15EA8" w:rsidRDefault="00E038E2" w:rsidP="00AA18C3">
            <w:pPr>
              <w:jc w:val="center"/>
              <w:rPr>
                <w:rFonts w:asciiTheme="minorHAnsi" w:hAnsiTheme="minorHAnsi" w:cstheme="minorHAnsi"/>
                <w:color w:val="000000" w:themeColor="text1"/>
                <w:sz w:val="22"/>
                <w:szCs w:val="22"/>
              </w:rPr>
            </w:pPr>
          </w:p>
        </w:tc>
        <w:tc>
          <w:tcPr>
            <w:tcW w:w="832" w:type="pct"/>
          </w:tcPr>
          <w:p w14:paraId="496224EF"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552FB6F2"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r w:rsidR="00E01DAF" w:rsidRPr="00B15EA8" w14:paraId="198EECA6" w14:textId="77777777" w:rsidTr="00E038E2">
        <w:trPr>
          <w:trHeight w:val="313"/>
        </w:trPr>
        <w:tc>
          <w:tcPr>
            <w:tcW w:w="855" w:type="pct"/>
          </w:tcPr>
          <w:p w14:paraId="2C96279D"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2.2</w:t>
            </w:r>
          </w:p>
        </w:tc>
        <w:tc>
          <w:tcPr>
            <w:tcW w:w="630" w:type="pct"/>
          </w:tcPr>
          <w:p w14:paraId="177A800A" w14:textId="77777777" w:rsidR="00E038E2" w:rsidRPr="00B15EA8" w:rsidRDefault="00E038E2" w:rsidP="00AA18C3">
            <w:pPr>
              <w:jc w:val="center"/>
              <w:rPr>
                <w:rFonts w:asciiTheme="minorHAnsi" w:hAnsiTheme="minorHAnsi" w:cstheme="minorHAnsi"/>
                <w:color w:val="000000" w:themeColor="text1"/>
                <w:sz w:val="22"/>
                <w:szCs w:val="22"/>
              </w:rPr>
            </w:pPr>
          </w:p>
        </w:tc>
        <w:tc>
          <w:tcPr>
            <w:tcW w:w="584" w:type="pct"/>
          </w:tcPr>
          <w:p w14:paraId="518EB67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65" w:type="pct"/>
          </w:tcPr>
          <w:p w14:paraId="6AFB6506" w14:textId="77777777" w:rsidR="00E038E2" w:rsidRPr="00B15EA8" w:rsidRDefault="00E038E2" w:rsidP="00AA18C3">
            <w:pPr>
              <w:jc w:val="center"/>
              <w:rPr>
                <w:rFonts w:asciiTheme="minorHAnsi" w:hAnsiTheme="minorHAnsi" w:cstheme="minorHAnsi"/>
                <w:color w:val="000000" w:themeColor="text1"/>
                <w:sz w:val="22"/>
                <w:szCs w:val="22"/>
              </w:rPr>
            </w:pPr>
          </w:p>
        </w:tc>
        <w:tc>
          <w:tcPr>
            <w:tcW w:w="713" w:type="pct"/>
          </w:tcPr>
          <w:p w14:paraId="495F76F0"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832" w:type="pct"/>
          </w:tcPr>
          <w:p w14:paraId="6E62B46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5BB067E7"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bl>
    <w:p w14:paraId="6474B9F4" w14:textId="77777777" w:rsidR="00670F9E" w:rsidRPr="00B15EA8" w:rsidRDefault="00670F9E" w:rsidP="00670F9E">
      <w:pPr>
        <w:pStyle w:val="BodyText"/>
        <w:rPr>
          <w:rFonts w:asciiTheme="minorHAnsi" w:hAnsiTheme="minorHAnsi" w:cstheme="minorHAnsi"/>
          <w:color w:val="000000" w:themeColor="text1"/>
        </w:rPr>
      </w:pPr>
    </w:p>
    <w:p w14:paraId="207399A4" w14:textId="77777777" w:rsidR="00E57482" w:rsidRPr="00B15EA8" w:rsidRDefault="00E57482" w:rsidP="00E57482">
      <w:pPr>
        <w:pStyle w:val="Heading1"/>
        <w:numPr>
          <w:ilvl w:val="0"/>
          <w:numId w:val="28"/>
        </w:numPr>
        <w:ind w:left="924" w:hanging="357"/>
        <w:rPr>
          <w:rFonts w:asciiTheme="minorHAnsi" w:hAnsiTheme="minorHAnsi" w:cstheme="minorHAnsi"/>
          <w:color w:val="000000" w:themeColor="text1"/>
          <w:sz w:val="22"/>
          <w:szCs w:val="22"/>
        </w:rPr>
      </w:pPr>
      <w:bookmarkStart w:id="37" w:name="_Toc197524006"/>
      <w:r w:rsidRPr="00B15EA8">
        <w:rPr>
          <w:rFonts w:asciiTheme="minorHAnsi" w:hAnsiTheme="minorHAnsi" w:cstheme="minorHAnsi"/>
          <w:color w:val="000000" w:themeColor="text1"/>
          <w:sz w:val="22"/>
          <w:szCs w:val="22"/>
        </w:rPr>
        <w:t>Apžiūros šulinėlių dangčių techniniai reikalavimai</w:t>
      </w:r>
      <w:bookmarkEnd w:id="37"/>
    </w:p>
    <w:tbl>
      <w:tblPr>
        <w:tblStyle w:val="TableGrid"/>
        <w:tblW w:w="5047" w:type="pct"/>
        <w:tblLook w:val="04A0" w:firstRow="1" w:lastRow="0" w:firstColumn="1" w:lastColumn="0" w:noHBand="0" w:noVBand="1"/>
      </w:tblPr>
      <w:tblGrid>
        <w:gridCol w:w="7417"/>
        <w:gridCol w:w="7417"/>
      </w:tblGrid>
      <w:tr w:rsidR="00E57482" w:rsidRPr="00B15EA8" w14:paraId="45F0527E" w14:textId="77777777" w:rsidTr="00F736BB">
        <w:trPr>
          <w:trHeight w:val="326"/>
        </w:trPr>
        <w:tc>
          <w:tcPr>
            <w:tcW w:w="2500" w:type="pct"/>
          </w:tcPr>
          <w:p w14:paraId="0DD9FB27"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E84C116" w14:textId="77777777" w:rsidR="00E57482" w:rsidRPr="00B15EA8" w:rsidRDefault="00E57482" w:rsidP="00F736BB">
            <w:pPr>
              <w:rPr>
                <w:rFonts w:asciiTheme="minorHAnsi" w:hAnsiTheme="minorHAnsi" w:cstheme="minorHAnsi"/>
                <w:color w:val="000000" w:themeColor="text1"/>
                <w:sz w:val="22"/>
                <w:szCs w:val="22"/>
              </w:rPr>
            </w:pPr>
          </w:p>
        </w:tc>
      </w:tr>
      <w:tr w:rsidR="00E57482" w:rsidRPr="00B15EA8" w14:paraId="2AF16C24" w14:textId="77777777" w:rsidTr="00F736BB">
        <w:trPr>
          <w:trHeight w:val="351"/>
        </w:trPr>
        <w:tc>
          <w:tcPr>
            <w:tcW w:w="2500" w:type="pct"/>
          </w:tcPr>
          <w:p w14:paraId="2F997C06"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E37BA43" w14:textId="77777777" w:rsidR="00E57482" w:rsidRPr="00B15EA8" w:rsidRDefault="00E57482" w:rsidP="00F736BB">
            <w:pPr>
              <w:rPr>
                <w:rFonts w:asciiTheme="minorHAnsi" w:hAnsiTheme="minorHAnsi" w:cstheme="minorHAnsi"/>
                <w:color w:val="000000" w:themeColor="text1"/>
                <w:sz w:val="22"/>
                <w:szCs w:val="22"/>
              </w:rPr>
            </w:pPr>
          </w:p>
        </w:tc>
      </w:tr>
      <w:tr w:rsidR="00E57482" w:rsidRPr="00B15EA8" w14:paraId="27307F54" w14:textId="77777777" w:rsidTr="00F736BB">
        <w:trPr>
          <w:trHeight w:val="301"/>
        </w:trPr>
        <w:tc>
          <w:tcPr>
            <w:tcW w:w="2500" w:type="pct"/>
          </w:tcPr>
          <w:p w14:paraId="0ACE65B7"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B20DFA5" w14:textId="77777777" w:rsidR="00E57482" w:rsidRPr="00B15EA8" w:rsidRDefault="00E57482" w:rsidP="00F736BB">
            <w:pPr>
              <w:rPr>
                <w:rFonts w:asciiTheme="minorHAnsi" w:hAnsiTheme="minorHAnsi" w:cstheme="minorHAnsi"/>
                <w:color w:val="000000" w:themeColor="text1"/>
                <w:sz w:val="22"/>
                <w:szCs w:val="22"/>
              </w:rPr>
            </w:pPr>
          </w:p>
        </w:tc>
      </w:tr>
    </w:tbl>
    <w:p w14:paraId="0A9190D0" w14:textId="77777777" w:rsidR="00E57482" w:rsidRPr="00B15EA8" w:rsidRDefault="00E57482" w:rsidP="00E57482">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E57482" w:rsidRPr="00B15EA8" w14:paraId="3549D6E2" w14:textId="77777777" w:rsidTr="00F736B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D6D2022" w14:textId="77777777" w:rsidR="00E57482" w:rsidRPr="00B15EA8" w:rsidRDefault="00E57482" w:rsidP="00F736B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2E765E0B"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0E028D7D"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12FA9E73"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39D516F"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E57482" w:rsidRPr="00B15EA8" w14:paraId="377129E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CC5617C" w14:textId="77777777" w:rsidR="00E57482" w:rsidRPr="00B15EA8" w:rsidRDefault="00E57482" w:rsidP="00F736B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B39B387" w14:textId="77777777" w:rsidR="00E57482" w:rsidRPr="00B15EA8" w:rsidRDefault="00E57482" w:rsidP="00F736B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A92806" w14:textId="77777777" w:rsidR="00E57482" w:rsidRPr="00B15EA8" w:rsidRDefault="00E57482" w:rsidP="00F736BB">
            <w:pPr>
              <w:tabs>
                <w:tab w:val="center" w:pos="4819"/>
                <w:tab w:val="right" w:pos="9638"/>
              </w:tabs>
              <w:jc w:val="center"/>
              <w:rPr>
                <w:rFonts w:asciiTheme="minorHAnsi" w:hAnsiTheme="minorHAnsi" w:cstheme="minorHAnsi"/>
                <w:b/>
                <w:color w:val="000000" w:themeColor="text1"/>
                <w:sz w:val="22"/>
                <w:szCs w:val="22"/>
              </w:rPr>
            </w:pPr>
          </w:p>
        </w:tc>
      </w:tr>
      <w:tr w:rsidR="00E57482" w:rsidRPr="00B15EA8" w14:paraId="406A62A4"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B612D7B"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1A81C1" w14:textId="77777777"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5F09A2F"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Atitikimas LST EN 124-2.</w:t>
            </w:r>
          </w:p>
        </w:tc>
        <w:tc>
          <w:tcPr>
            <w:tcW w:w="945" w:type="pct"/>
            <w:tcBorders>
              <w:top w:val="single" w:sz="4" w:space="0" w:color="auto"/>
              <w:left w:val="single" w:sz="4" w:space="0" w:color="auto"/>
              <w:bottom w:val="single" w:sz="4" w:space="0" w:color="auto"/>
              <w:right w:val="single" w:sz="4" w:space="0" w:color="auto"/>
            </w:tcBorders>
          </w:tcPr>
          <w:p w14:paraId="0A57EB72"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9F03D3E"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B15EA8" w14:paraId="2D693211"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C5715BA"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E96CD7" w14:textId="77777777"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 xml:space="preserve">Liuko apkrova </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D016000" w14:textId="77777777" w:rsidR="00E57482" w:rsidRPr="00B15EA8" w:rsidRDefault="00E57482" w:rsidP="00F736BB">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D400</w:t>
            </w:r>
            <w:r w:rsidRPr="00B15EA8">
              <w:rPr>
                <w:rFonts w:asciiTheme="minorHAnsi" w:hAnsiTheme="minorHAnsi" w:cstheme="minorHAnsi"/>
                <w:color w:val="000000" w:themeColor="text1"/>
                <w:sz w:val="22"/>
                <w:szCs w:val="22"/>
              </w:rPr>
              <w:t>, B125.</w:t>
            </w:r>
          </w:p>
        </w:tc>
        <w:tc>
          <w:tcPr>
            <w:tcW w:w="945" w:type="pct"/>
            <w:tcBorders>
              <w:top w:val="single" w:sz="4" w:space="0" w:color="auto"/>
              <w:left w:val="single" w:sz="4" w:space="0" w:color="auto"/>
              <w:bottom w:val="single" w:sz="4" w:space="0" w:color="auto"/>
              <w:right w:val="single" w:sz="4" w:space="0" w:color="auto"/>
            </w:tcBorders>
          </w:tcPr>
          <w:p w14:paraId="68CCCF6B"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43E199C"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B15EA8" w14:paraId="0E89073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7B27916"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DC22B3" w14:textId="77777777" w:rsidR="00E57482" w:rsidRPr="00B15EA8" w:rsidRDefault="00E57482" w:rsidP="00F736BB">
            <w:pPr>
              <w:jc w:val="both"/>
              <w:rPr>
                <w:rFonts w:asciiTheme="minorHAnsi" w:hAnsiTheme="minorHAnsi" w:cstheme="minorHAnsi"/>
                <w:sz w:val="22"/>
                <w:szCs w:val="22"/>
              </w:rPr>
            </w:pPr>
            <w:r w:rsidRPr="00B15EA8">
              <w:rPr>
                <w:rFonts w:asciiTheme="minorHAnsi" w:hAnsiTheme="minorHAnsi" w:cstheme="minorHAnsi"/>
                <w:sz w:val="22"/>
                <w:szCs w:val="22"/>
              </w:rPr>
              <w:t>Liuko elementai</w:t>
            </w:r>
          </w:p>
          <w:p w14:paraId="1C2C0179" w14:textId="77777777" w:rsidR="00E57482" w:rsidRPr="00B15EA8" w:rsidRDefault="00E57482" w:rsidP="00F736BB">
            <w:pPr>
              <w:jc w:val="both"/>
              <w:rPr>
                <w:rFonts w:asciiTheme="minorHAnsi" w:hAnsiTheme="minorHAnsi" w:cstheme="minorHAnsi"/>
                <w:sz w:val="22"/>
                <w:szCs w:val="22"/>
              </w:rPr>
            </w:pPr>
          </w:p>
          <w:p w14:paraId="5F414DA1" w14:textId="77777777" w:rsidR="00E57482" w:rsidRPr="00B15EA8"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674C0F0C"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Liuko rėmas (apvalus, keturkampis);</w:t>
            </w:r>
          </w:p>
          <w:p w14:paraId="6BEA3F56"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Liuko dangtis apvalus;</w:t>
            </w:r>
          </w:p>
          <w:p w14:paraId="148CA960"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Teleskopas.</w:t>
            </w:r>
          </w:p>
        </w:tc>
        <w:tc>
          <w:tcPr>
            <w:tcW w:w="945" w:type="pct"/>
            <w:tcBorders>
              <w:top w:val="single" w:sz="4" w:space="0" w:color="auto"/>
              <w:left w:val="single" w:sz="4" w:space="0" w:color="auto"/>
              <w:bottom w:val="single" w:sz="4" w:space="0" w:color="auto"/>
              <w:right w:val="single" w:sz="4" w:space="0" w:color="auto"/>
            </w:tcBorders>
          </w:tcPr>
          <w:p w14:paraId="734A8756"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36E8AE"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r>
      <w:tr w:rsidR="00E57482" w:rsidRPr="00B15EA8" w14:paraId="1D87BD55"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9E5D48B"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117A7FF" w14:textId="77777777" w:rsidR="00E57482" w:rsidRPr="00B15EA8" w:rsidRDefault="00E57482" w:rsidP="00F736BB">
            <w:pPr>
              <w:rPr>
                <w:rFonts w:asciiTheme="minorHAnsi" w:hAnsiTheme="minorHAnsi" w:cstheme="minorHAnsi"/>
                <w:sz w:val="22"/>
                <w:szCs w:val="22"/>
              </w:rPr>
            </w:pPr>
            <w:r w:rsidRPr="00B15EA8">
              <w:rPr>
                <w:rFonts w:asciiTheme="minorHAnsi" w:hAnsiTheme="minorHAnsi" w:cstheme="minorHAnsi"/>
                <w:sz w:val="22"/>
                <w:szCs w:val="22"/>
              </w:rPr>
              <w:t>Liuko medžiaga</w:t>
            </w:r>
          </w:p>
          <w:p w14:paraId="4394B0C3" w14:textId="77777777" w:rsidR="00E57482" w:rsidRPr="00B15EA8" w:rsidRDefault="00E57482" w:rsidP="00F736BB">
            <w:pPr>
              <w:pStyle w:val="TableParagraph"/>
              <w:rPr>
                <w:rFonts w:eastAsia="Times New Roman" w:cstheme="minorHAnsi"/>
                <w:color w:val="000000" w:themeColor="text1"/>
                <w:lang w:val="lt-LT"/>
              </w:rPr>
            </w:pPr>
          </w:p>
        </w:tc>
        <w:tc>
          <w:tcPr>
            <w:tcW w:w="1997" w:type="pct"/>
            <w:tcBorders>
              <w:top w:val="single" w:sz="4" w:space="0" w:color="auto"/>
              <w:left w:val="single" w:sz="4" w:space="0" w:color="auto"/>
              <w:bottom w:val="single" w:sz="4" w:space="0" w:color="auto"/>
              <w:right w:val="single" w:sz="4" w:space="0" w:color="auto"/>
            </w:tcBorders>
          </w:tcPr>
          <w:p w14:paraId="3A4DFB7D" w14:textId="77777777" w:rsidR="00E57482" w:rsidRPr="00B15EA8" w:rsidRDefault="00E57482" w:rsidP="00F736BB">
            <w:pPr>
              <w:pStyle w:val="ListParagraph"/>
              <w:numPr>
                <w:ilvl w:val="0"/>
                <w:numId w:val="172"/>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Ketus su plokšteliniu grafitu pagal LST EN1561;</w:t>
            </w:r>
          </w:p>
          <w:p w14:paraId="5CB5AB4C" w14:textId="77777777" w:rsidR="00E57482" w:rsidRPr="00B15EA8" w:rsidRDefault="00E57482" w:rsidP="00F736BB">
            <w:pPr>
              <w:pStyle w:val="ListParagraph"/>
              <w:numPr>
                <w:ilvl w:val="0"/>
                <w:numId w:val="172"/>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Ketus su rutuliniu grafitu pagal LST EN1563.</w:t>
            </w:r>
          </w:p>
        </w:tc>
        <w:tc>
          <w:tcPr>
            <w:tcW w:w="945" w:type="pct"/>
            <w:tcBorders>
              <w:top w:val="single" w:sz="4" w:space="0" w:color="auto"/>
              <w:left w:val="single" w:sz="4" w:space="0" w:color="auto"/>
              <w:bottom w:val="single" w:sz="4" w:space="0" w:color="auto"/>
              <w:right w:val="single" w:sz="4" w:space="0" w:color="auto"/>
            </w:tcBorders>
          </w:tcPr>
          <w:p w14:paraId="407967FD"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972589"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1C887DD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772112"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43C9C69"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medžiaga</w:t>
            </w:r>
          </w:p>
        </w:tc>
        <w:tc>
          <w:tcPr>
            <w:tcW w:w="1997" w:type="pct"/>
            <w:tcBorders>
              <w:top w:val="single" w:sz="4" w:space="0" w:color="auto"/>
              <w:left w:val="single" w:sz="4" w:space="0" w:color="auto"/>
              <w:bottom w:val="single" w:sz="4" w:space="0" w:color="auto"/>
              <w:right w:val="single" w:sz="4" w:space="0" w:color="auto"/>
            </w:tcBorders>
          </w:tcPr>
          <w:p w14:paraId="44493F23" w14:textId="57A20E82" w:rsidR="00E57482" w:rsidRPr="00B15EA8" w:rsidRDefault="00E57482" w:rsidP="00F736B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PVC</w:t>
            </w:r>
            <w:r w:rsidR="006751A6" w:rsidRPr="00B15EA8">
              <w:rPr>
                <w:rFonts w:asciiTheme="minorHAnsi" w:hAnsiTheme="minorHAnsi" w:cstheme="minorHAnsi"/>
                <w:color w:val="000000"/>
                <w:sz w:val="22"/>
                <w:szCs w:val="22"/>
              </w:rPr>
              <w:t xml:space="preserve">, </w:t>
            </w:r>
            <w:r w:rsidRPr="00B15EA8">
              <w:rPr>
                <w:rFonts w:asciiTheme="minorHAnsi" w:hAnsiTheme="minorHAnsi" w:cstheme="minorHAnsi"/>
                <w:color w:val="000000"/>
                <w:sz w:val="22"/>
                <w:szCs w:val="22"/>
              </w:rPr>
              <w:t>PP</w:t>
            </w:r>
            <w:r w:rsidR="006751A6" w:rsidRPr="00B15EA8">
              <w:rPr>
                <w:rFonts w:asciiTheme="minorHAnsi" w:hAnsiTheme="minorHAnsi" w:cstheme="minorHAnsi"/>
                <w:color w:val="000000"/>
                <w:sz w:val="22"/>
                <w:szCs w:val="22"/>
              </w:rPr>
              <w:t xml:space="preserve"> arba PE</w:t>
            </w:r>
            <w:r w:rsidRPr="00B15EA8">
              <w:rPr>
                <w:rFonts w:asciiTheme="minorHAnsi" w:hAnsiTheme="minorHAnsi" w:cstheme="minorHAnsi"/>
                <w:color w:val="000000"/>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4907F722"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1A0AFE3"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40CC961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4F9969"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7BD2CDB"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2F6EB3FD" w14:textId="77777777" w:rsidR="00E57482" w:rsidRPr="00B15EA8"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315;</w:t>
            </w:r>
          </w:p>
          <w:p w14:paraId="44FBB013" w14:textId="77777777" w:rsidR="00E57482" w:rsidRPr="00B15EA8"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400;</w:t>
            </w:r>
          </w:p>
          <w:p w14:paraId="069EA777" w14:textId="77777777" w:rsidR="00E57482" w:rsidRPr="00B15EA8" w:rsidRDefault="00E57482" w:rsidP="00F736BB">
            <w:pPr>
              <w:pStyle w:val="ListParagraph"/>
              <w:numPr>
                <w:ilvl w:val="0"/>
                <w:numId w:val="173"/>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F8B3C8D"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9EA92A"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105C304F"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69E24"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0D7DE2"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ilgis</w:t>
            </w:r>
          </w:p>
        </w:tc>
        <w:tc>
          <w:tcPr>
            <w:tcW w:w="1997" w:type="pct"/>
            <w:tcBorders>
              <w:top w:val="single" w:sz="4" w:space="0" w:color="auto"/>
              <w:left w:val="single" w:sz="4" w:space="0" w:color="auto"/>
              <w:bottom w:val="single" w:sz="4" w:space="0" w:color="auto"/>
              <w:right w:val="single" w:sz="4" w:space="0" w:color="auto"/>
            </w:tcBorders>
          </w:tcPr>
          <w:p w14:paraId="62A3006B" w14:textId="751C2779"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 xml:space="preserve">Ne mažiau kaip </w:t>
            </w:r>
            <w:r w:rsidR="00C326C6" w:rsidRPr="00B15EA8">
              <w:rPr>
                <w:rFonts w:asciiTheme="minorHAnsi" w:hAnsiTheme="minorHAnsi" w:cstheme="minorHAnsi"/>
                <w:color w:val="000000"/>
                <w:sz w:val="22"/>
                <w:szCs w:val="22"/>
              </w:rPr>
              <w:t>3</w:t>
            </w:r>
            <w:r w:rsidRPr="00B15EA8">
              <w:rPr>
                <w:rFonts w:asciiTheme="minorHAnsi" w:hAnsiTheme="minorHAnsi" w:cstheme="minorHAnsi"/>
                <w:color w:val="000000"/>
                <w:sz w:val="22"/>
                <w:szCs w:val="22"/>
              </w:rPr>
              <w:t>00</w:t>
            </w:r>
            <w:r w:rsidR="00C326C6" w:rsidRPr="00B15EA8">
              <w:rPr>
                <w:rFonts w:asciiTheme="minorHAnsi" w:hAnsiTheme="minorHAnsi" w:cstheme="minorHAnsi"/>
                <w:color w:val="000000"/>
                <w:sz w:val="22"/>
                <w:szCs w:val="22"/>
              </w:rPr>
              <w:t xml:space="preserve"> </w:t>
            </w:r>
            <w:r w:rsidRPr="00B15EA8">
              <w:rPr>
                <w:rFonts w:asciiTheme="minorHAnsi" w:hAnsiTheme="minorHAnsi" w:cstheme="minorHAnsi"/>
                <w:color w:val="000000"/>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254075A"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AAD28D"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5B01C1C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B60C4F"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0302B9" w14:textId="77777777" w:rsidR="00E57482" w:rsidRPr="00B15EA8" w:rsidRDefault="00E57482" w:rsidP="00F736BB">
            <w:pPr>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 xml:space="preserve">Liuko ženklinimas </w:t>
            </w:r>
          </w:p>
          <w:p w14:paraId="588C4CBF" w14:textId="77777777" w:rsidR="00E57482" w:rsidRPr="00B15EA8" w:rsidRDefault="00E57482" w:rsidP="00F736BB">
            <w:pPr>
              <w:jc w:val="both"/>
              <w:rPr>
                <w:rFonts w:asciiTheme="minorHAnsi" w:hAnsiTheme="minorHAnsi" w:cstheme="minorHAnsi"/>
                <w:color w:val="000000"/>
                <w:sz w:val="22"/>
                <w:szCs w:val="22"/>
              </w:rPr>
            </w:pPr>
          </w:p>
          <w:p w14:paraId="1969178D" w14:textId="77777777" w:rsidR="00E57482" w:rsidRPr="00B15EA8" w:rsidRDefault="00E57482" w:rsidP="00F736BB">
            <w:pPr>
              <w:jc w:val="both"/>
              <w:rPr>
                <w:rFonts w:asciiTheme="minorHAnsi" w:hAnsiTheme="minorHAnsi" w:cstheme="minorHAnsi"/>
                <w:color w:val="000000"/>
                <w:sz w:val="22"/>
                <w:szCs w:val="22"/>
              </w:rPr>
            </w:pPr>
          </w:p>
          <w:p w14:paraId="6FB93FBB" w14:textId="77777777" w:rsidR="00E57482" w:rsidRPr="00B15EA8"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30CEDC06"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Standartas pvz. EN124;</w:t>
            </w:r>
          </w:p>
          <w:p w14:paraId="0ADBAC06"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Apkrovos klasė pvz. D400, B125;</w:t>
            </w:r>
          </w:p>
          <w:p w14:paraId="28630D7D"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Gamintojo pavadinimas ar ženklas.</w:t>
            </w:r>
          </w:p>
        </w:tc>
        <w:tc>
          <w:tcPr>
            <w:tcW w:w="945" w:type="pct"/>
            <w:tcBorders>
              <w:top w:val="single" w:sz="4" w:space="0" w:color="auto"/>
              <w:left w:val="single" w:sz="4" w:space="0" w:color="auto"/>
              <w:bottom w:val="single" w:sz="4" w:space="0" w:color="auto"/>
              <w:right w:val="single" w:sz="4" w:space="0" w:color="auto"/>
            </w:tcBorders>
          </w:tcPr>
          <w:p w14:paraId="7B094DCC"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FA7FB3"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04160B7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D73E1A2" w14:textId="77777777" w:rsidR="00E57482" w:rsidRPr="00B15EA8" w:rsidRDefault="00E57482" w:rsidP="00F736B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11A3E4BD"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8AD4E4"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r>
      <w:tr w:rsidR="00E57482" w:rsidRPr="00B15EA8" w14:paraId="0E2FA69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CC1B502"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49E818" w14:textId="77777777" w:rsidR="00E57482" w:rsidRPr="00B15EA8" w:rsidRDefault="00E57482" w:rsidP="00F736BB">
            <w:pPr>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44599671"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 xml:space="preserve">Eksploatacinių savybių deklaracija (pagal STR 1.01.04:2015 lietuvių k.); </w:t>
            </w:r>
          </w:p>
          <w:p w14:paraId="3BED4FF5"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A213ADB"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7DB96AA"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r>
      <w:tr w:rsidR="00E57482" w:rsidRPr="00B15EA8" w14:paraId="479F882E"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16B67C"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63A5C3" w14:textId="77777777" w:rsidR="00E57482" w:rsidRPr="00B15EA8" w:rsidRDefault="00E57482" w:rsidP="00F736BB">
            <w:pPr>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00DB0734"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 xml:space="preserve">Eksploatacinių savybių deklaracija (pagal STR 1.01.04:2015 lietuvių k.); </w:t>
            </w:r>
          </w:p>
          <w:p w14:paraId="6DB015CD" w14:textId="77777777" w:rsidR="00E57482" w:rsidRPr="00B15EA8" w:rsidRDefault="00E57482" w:rsidP="00F736BB">
            <w:pPr>
              <w:pStyle w:val="ListParagraph"/>
              <w:numPr>
                <w:ilvl w:val="0"/>
                <w:numId w:val="171"/>
              </w:numPr>
              <w:spacing w:afterLines="10" w:after="24"/>
              <w:jc w:val="both"/>
              <w:rPr>
                <w:rFonts w:asciiTheme="minorHAnsi" w:hAnsiTheme="minorHAnsi" w:cstheme="minorHAnsi"/>
                <w:sz w:val="22"/>
                <w:szCs w:val="22"/>
              </w:rPr>
            </w:pPr>
            <w:r w:rsidRPr="00B15EA8">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741575B"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C10311"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r>
      <w:tr w:rsidR="00E57482" w:rsidRPr="00B15EA8" w14:paraId="22F354F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20DB" w14:textId="77777777" w:rsidR="00E57482" w:rsidRPr="00B15EA8" w:rsidRDefault="00E57482" w:rsidP="00F736B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A514AB9"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AC7AE3"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r>
      <w:tr w:rsidR="00E57482" w:rsidRPr="00B15EA8" w14:paraId="711B6E6D"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E92C4"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2154A7" w14:textId="77777777"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47B9506D"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315;</w:t>
            </w:r>
          </w:p>
          <w:p w14:paraId="2B4F438F"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400;</w:t>
            </w:r>
          </w:p>
          <w:p w14:paraId="1ADF9640"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E93CBCD" w14:textId="77777777" w:rsidR="00E57482" w:rsidRPr="00B15EA8" w:rsidRDefault="00E57482" w:rsidP="00F736B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6FE33F0" w14:textId="77777777" w:rsidR="00E57482" w:rsidRPr="00B15EA8" w:rsidRDefault="00E57482" w:rsidP="00F736BB">
            <w:pPr>
              <w:jc w:val="both"/>
              <w:rPr>
                <w:rFonts w:asciiTheme="minorHAnsi" w:hAnsiTheme="minorHAnsi" w:cstheme="minorHAnsi"/>
                <w:color w:val="000000" w:themeColor="text1"/>
                <w:sz w:val="22"/>
                <w:szCs w:val="22"/>
              </w:rPr>
            </w:pPr>
          </w:p>
        </w:tc>
      </w:tr>
    </w:tbl>
    <w:p w14:paraId="44684F8C" w14:textId="77777777" w:rsidR="00E57482" w:rsidRPr="00B15EA8" w:rsidRDefault="00E57482" w:rsidP="00E57482">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1-7 atitikimas turi būti nurodytas Eksploatacinių savybių deklaracijoje;</w:t>
      </w:r>
    </w:p>
    <w:p w14:paraId="70C082C0" w14:textId="77777777" w:rsidR="00E57482" w:rsidRPr="00B15EA8" w:rsidRDefault="00E57482" w:rsidP="00E57482">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1-8 atitikimas turi būti nurodytas nuorodoje į internetinį puslapį ar kitame dokumente, kuriame pateikta techninė informacija apie medžiagą.</w:t>
      </w:r>
    </w:p>
    <w:p w14:paraId="0F0DD366" w14:textId="071949C6" w:rsidR="00E57482" w:rsidRPr="00B15EA8" w:rsidRDefault="00E57482" w:rsidP="00670F9E">
      <w:pPr>
        <w:jc w:val="both"/>
        <w:rPr>
          <w:rFonts w:asciiTheme="minorHAnsi" w:hAnsiTheme="minorHAnsi" w:cstheme="minorHAnsi"/>
          <w:color w:val="000000" w:themeColor="text1"/>
          <w:sz w:val="22"/>
          <w:szCs w:val="22"/>
        </w:rPr>
      </w:pPr>
    </w:p>
    <w:p w14:paraId="12896854"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38" w:name="_Toc197524007"/>
      <w:r w:rsidRPr="00B15EA8">
        <w:rPr>
          <w:rFonts w:asciiTheme="minorHAnsi" w:hAnsiTheme="minorHAnsi" w:cstheme="minorHAnsi"/>
          <w:color w:val="000000" w:themeColor="text1"/>
          <w:sz w:val="22"/>
          <w:szCs w:val="22"/>
        </w:rPr>
        <w:t>Vandentiekio tempimui atsparių jungčių techniniai reikalavimai</w:t>
      </w:r>
      <w:bookmarkEnd w:id="38"/>
    </w:p>
    <w:tbl>
      <w:tblPr>
        <w:tblStyle w:val="TableGrid"/>
        <w:tblW w:w="5047" w:type="pct"/>
        <w:tblLook w:val="04A0" w:firstRow="1" w:lastRow="0" w:firstColumn="1" w:lastColumn="0" w:noHBand="0" w:noVBand="1"/>
      </w:tblPr>
      <w:tblGrid>
        <w:gridCol w:w="7417"/>
        <w:gridCol w:w="7417"/>
      </w:tblGrid>
      <w:tr w:rsidR="006568A6" w:rsidRPr="00B15EA8" w14:paraId="07C3ED71" w14:textId="77777777" w:rsidTr="00670F9E">
        <w:trPr>
          <w:trHeight w:val="326"/>
        </w:trPr>
        <w:tc>
          <w:tcPr>
            <w:tcW w:w="2500" w:type="pct"/>
          </w:tcPr>
          <w:p w14:paraId="3C7420F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E21F514"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5A8F6A71" w14:textId="77777777" w:rsidTr="00670F9E">
        <w:trPr>
          <w:trHeight w:val="351"/>
        </w:trPr>
        <w:tc>
          <w:tcPr>
            <w:tcW w:w="2500" w:type="pct"/>
          </w:tcPr>
          <w:p w14:paraId="0278AE1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ABC72DD"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2C8AE92B" w14:textId="77777777" w:rsidTr="00670F9E">
        <w:trPr>
          <w:trHeight w:val="301"/>
        </w:trPr>
        <w:tc>
          <w:tcPr>
            <w:tcW w:w="2500" w:type="pct"/>
          </w:tcPr>
          <w:p w14:paraId="4AF35FF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5B49A28" w14:textId="77777777" w:rsidR="00670F9E" w:rsidRPr="00B15EA8" w:rsidRDefault="00670F9E" w:rsidP="00670F9E">
            <w:pPr>
              <w:rPr>
                <w:rFonts w:asciiTheme="minorHAnsi" w:hAnsiTheme="minorHAnsi" w:cstheme="minorHAnsi"/>
                <w:color w:val="000000" w:themeColor="text1"/>
                <w:sz w:val="22"/>
                <w:szCs w:val="22"/>
              </w:rPr>
            </w:pPr>
          </w:p>
        </w:tc>
      </w:tr>
    </w:tbl>
    <w:p w14:paraId="681FDB2E"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49A380E"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29285545"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0B5BFE9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3422451"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B782C3C"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4C4600D1"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1357DE3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B653AAB"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58873D6"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ED097AF"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CAF4F3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CF5461E"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88FA7B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taikomi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1A2207E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14525 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694E18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9D115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101FEE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7F8AB5"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F940C1"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3C3627D2"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04A278F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80633E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CF6098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49CE9E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C5A0FA"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2BD65CC" w14:textId="77777777" w:rsidR="00670F9E" w:rsidRPr="00B15EA8" w:rsidRDefault="00670F9E" w:rsidP="00670F9E">
            <w:pPr>
              <w:pStyle w:val="ListParagraph"/>
              <w:spacing w:before="100" w:beforeAutospacing="1" w:after="100" w:afterAutospacing="1"/>
              <w:ind w:left="2"/>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6F707D3"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DF3CC6B"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89EF59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5D74B2B"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F6B7807"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8E8825A" w14:textId="77777777" w:rsidR="00670F9E" w:rsidRPr="00B15EA8" w:rsidRDefault="00670F9E" w:rsidP="0030182F">
            <w:pPr>
              <w:pStyle w:val="TableParagraph"/>
              <w:numPr>
                <w:ilvl w:val="0"/>
                <w:numId w:val="111"/>
              </w:numPr>
              <w:tabs>
                <w:tab w:val="left" w:pos="828"/>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Dviguba</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3ADDA06B" w14:textId="77777777" w:rsidR="00670F9E" w:rsidRPr="00B15EA8" w:rsidRDefault="00670F9E" w:rsidP="00670F9E">
            <w:pPr>
              <w:pStyle w:val="TableParagraph"/>
              <w:spacing w:before="3"/>
              <w:rPr>
                <w:rFonts w:cstheme="minorHAnsi"/>
                <w:b/>
                <w:color w:val="000000" w:themeColor="text1"/>
                <w:lang w:val="lt-LT"/>
              </w:rPr>
            </w:pPr>
          </w:p>
          <w:p w14:paraId="63600E06" w14:textId="6EB9712C" w:rsidR="00670F9E" w:rsidRPr="00B15EA8" w:rsidRDefault="00670F9E" w:rsidP="00670F9E">
            <w:pPr>
              <w:pStyle w:val="TableParagraph"/>
              <w:ind w:left="367"/>
              <w:rPr>
                <w:rFonts w:cstheme="minorHAnsi"/>
                <w:color w:val="000000" w:themeColor="text1"/>
                <w:lang w:val="lt-LT"/>
              </w:rPr>
            </w:pPr>
            <w:r w:rsidRPr="00B15EA8">
              <w:rPr>
                <w:rFonts w:cstheme="minorHAnsi"/>
                <w:noProof/>
                <w:color w:val="000000" w:themeColor="text1"/>
                <w:lang w:val="lt-LT"/>
              </w:rPr>
              <w:drawing>
                <wp:inline distT="0" distB="0" distL="0" distR="0" wp14:anchorId="3BBDCD64" wp14:editId="680A505A">
                  <wp:extent cx="2374900" cy="15113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4900" cy="1511300"/>
                          </a:xfrm>
                          <a:prstGeom prst="rect">
                            <a:avLst/>
                          </a:prstGeom>
                          <a:noFill/>
                          <a:ln>
                            <a:noFill/>
                          </a:ln>
                        </pic:spPr>
                      </pic:pic>
                    </a:graphicData>
                  </a:graphic>
                </wp:inline>
              </w:drawing>
            </w:r>
          </w:p>
          <w:p w14:paraId="7706DE42" w14:textId="77777777" w:rsidR="00670F9E" w:rsidRPr="00B15EA8" w:rsidRDefault="00670F9E" w:rsidP="00670F9E">
            <w:pPr>
              <w:pStyle w:val="TableParagraph"/>
              <w:tabs>
                <w:tab w:val="left" w:pos="994"/>
              </w:tabs>
              <w:autoSpaceDE w:val="0"/>
              <w:autoSpaceDN w:val="0"/>
              <w:spacing w:before="55"/>
              <w:ind w:left="826"/>
              <w:rPr>
                <w:rFonts w:cstheme="minorHAnsi"/>
                <w:color w:val="000000" w:themeColor="text1"/>
                <w:lang w:val="lt-LT"/>
              </w:rPr>
            </w:pPr>
            <w:r w:rsidRPr="00B15EA8">
              <w:rPr>
                <w:rFonts w:cstheme="minorHAnsi"/>
                <w:color w:val="000000" w:themeColor="text1"/>
                <w:lang w:val="lt-LT"/>
              </w:rPr>
              <w:t>1–</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5D898143" w14:textId="77777777" w:rsidR="00670F9E" w:rsidRPr="00B15EA8" w:rsidRDefault="00670F9E" w:rsidP="00670F9E">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2– vamzdžio įmovimo gylis</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 3– tarpas tarp vamzdžių galų</w:t>
            </w:r>
            <w:r w:rsidRPr="00B15EA8">
              <w:rPr>
                <w:rFonts w:cstheme="minorHAnsi"/>
                <w:color w:val="000000" w:themeColor="text1"/>
                <w:spacing w:val="-52"/>
                <w:lang w:val="lt-LT"/>
              </w:rPr>
              <w:t xml:space="preserve"> </w:t>
            </w:r>
          </w:p>
          <w:p w14:paraId="7F30C7C5" w14:textId="77777777" w:rsidR="00670F9E" w:rsidRPr="00B15EA8" w:rsidRDefault="00670F9E" w:rsidP="00670F9E">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4</w:t>
            </w:r>
            <w:r w:rsidRPr="00B15EA8">
              <w:rPr>
                <w:rFonts w:cstheme="minorHAnsi"/>
                <w:color w:val="000000" w:themeColor="text1"/>
                <w:spacing w:val="-1"/>
                <w:lang w:val="lt-LT"/>
              </w:rPr>
              <w:t xml:space="preserve"> </w:t>
            </w:r>
            <w:r w:rsidRPr="00B15EA8">
              <w:rPr>
                <w:rFonts w:cstheme="minorHAnsi"/>
                <w:color w:val="000000" w:themeColor="text1"/>
                <w:lang w:val="lt-LT"/>
              </w:rPr>
              <w:t>– tarpinė</w:t>
            </w:r>
          </w:p>
          <w:p w14:paraId="0D6CC801" w14:textId="77777777" w:rsidR="00670F9E" w:rsidRPr="00B15EA8" w:rsidRDefault="00670F9E" w:rsidP="00670F9E">
            <w:pPr>
              <w:pStyle w:val="TableParagraph"/>
              <w:rPr>
                <w:rFonts w:cstheme="minorHAnsi"/>
                <w:b/>
                <w:color w:val="000000" w:themeColor="text1"/>
                <w:lang w:val="lt-LT"/>
              </w:rPr>
            </w:pPr>
          </w:p>
          <w:p w14:paraId="21419685" w14:textId="77777777" w:rsidR="00670F9E" w:rsidRPr="00B15EA8" w:rsidRDefault="00670F9E" w:rsidP="00670F9E">
            <w:pPr>
              <w:pStyle w:val="TableParagraph"/>
              <w:spacing w:before="11"/>
              <w:rPr>
                <w:rFonts w:cstheme="minorHAnsi"/>
                <w:b/>
                <w:color w:val="000000" w:themeColor="text1"/>
                <w:lang w:val="lt-LT"/>
              </w:rPr>
            </w:pPr>
          </w:p>
          <w:p w14:paraId="6C384315" w14:textId="77777777" w:rsidR="00670F9E" w:rsidRPr="00B15EA8" w:rsidRDefault="00670F9E" w:rsidP="0030182F">
            <w:pPr>
              <w:pStyle w:val="TableParagraph"/>
              <w:numPr>
                <w:ilvl w:val="0"/>
                <w:numId w:val="111"/>
              </w:numPr>
              <w:tabs>
                <w:tab w:val="left" w:pos="828"/>
              </w:tabs>
              <w:autoSpaceDE w:val="0"/>
              <w:autoSpaceDN w:val="0"/>
              <w:ind w:hanging="361"/>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4"/>
                <w:lang w:val="lt-LT"/>
              </w:rPr>
              <w:t xml:space="preserve"> </w:t>
            </w:r>
            <w:r w:rsidRPr="00B15EA8">
              <w:rPr>
                <w:rFonts w:cstheme="minorHAnsi"/>
                <w:color w:val="000000" w:themeColor="text1"/>
                <w:lang w:val="lt-LT"/>
              </w:rPr>
              <w:t>adapteris.</w:t>
            </w:r>
          </w:p>
          <w:p w14:paraId="45726381" w14:textId="77777777" w:rsidR="00670F9E" w:rsidRPr="00B15EA8" w:rsidRDefault="00670F9E" w:rsidP="00670F9E">
            <w:pPr>
              <w:pStyle w:val="TableParagraph"/>
              <w:spacing w:before="5"/>
              <w:rPr>
                <w:rFonts w:cstheme="minorHAnsi"/>
                <w:b/>
                <w:color w:val="000000" w:themeColor="text1"/>
                <w:lang w:val="lt-LT"/>
              </w:rPr>
            </w:pPr>
          </w:p>
          <w:p w14:paraId="506034D6" w14:textId="6E7AA561" w:rsidR="00670F9E" w:rsidRPr="00B15EA8" w:rsidRDefault="00670F9E" w:rsidP="00670F9E">
            <w:pPr>
              <w:pStyle w:val="TableParagraph"/>
              <w:ind w:left="184"/>
              <w:rPr>
                <w:rFonts w:cstheme="minorHAnsi"/>
                <w:color w:val="000000" w:themeColor="text1"/>
                <w:lang w:val="lt-LT"/>
              </w:rPr>
            </w:pPr>
            <w:r w:rsidRPr="00B15EA8">
              <w:rPr>
                <w:rFonts w:cstheme="minorHAnsi"/>
                <w:noProof/>
                <w:color w:val="000000" w:themeColor="text1"/>
                <w:lang w:val="lt-LT"/>
              </w:rPr>
              <w:drawing>
                <wp:inline distT="0" distB="0" distL="0" distR="0" wp14:anchorId="7B7D5742" wp14:editId="6B4446E7">
                  <wp:extent cx="2070100" cy="14859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70100" cy="1485900"/>
                          </a:xfrm>
                          <a:prstGeom prst="rect">
                            <a:avLst/>
                          </a:prstGeom>
                          <a:noFill/>
                          <a:ln>
                            <a:noFill/>
                          </a:ln>
                        </pic:spPr>
                      </pic:pic>
                    </a:graphicData>
                  </a:graphic>
                </wp:inline>
              </w:drawing>
            </w:r>
          </w:p>
          <w:p w14:paraId="15D7E1F1"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1 – adapteris </w:t>
            </w:r>
          </w:p>
          <w:p w14:paraId="1603991E"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2 – vamzdžio įmovimo gylis </w:t>
            </w:r>
          </w:p>
          <w:p w14:paraId="2315E114"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3 – flanšas </w:t>
            </w:r>
          </w:p>
          <w:p w14:paraId="19687331"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4 – tarpas tarp vamzdžio galo ir flanšo </w:t>
            </w:r>
          </w:p>
          <w:p w14:paraId="5717D7BF"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5 – tarpinė</w:t>
            </w:r>
          </w:p>
          <w:p w14:paraId="48BC9606"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05D443A4"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B33ADCA"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914BA4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540D8E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CE0C74"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tcPr>
          <w:p w14:paraId="42C0A59E"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Kalaus</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pilkojo</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polietileno,</w:t>
            </w:r>
            <w:r w:rsidRPr="00B15EA8">
              <w:rPr>
                <w:rFonts w:cstheme="minorHAnsi"/>
                <w:color w:val="000000" w:themeColor="text1"/>
                <w:spacing w:val="1"/>
                <w:lang w:val="lt-LT"/>
              </w:rPr>
              <w:t xml:space="preserve"> </w:t>
            </w:r>
            <w:r w:rsidRPr="00B15EA8">
              <w:rPr>
                <w:rFonts w:cstheme="minorHAnsi"/>
                <w:color w:val="000000" w:themeColor="text1"/>
                <w:lang w:val="lt-LT"/>
              </w:rPr>
              <w:t>AC</w:t>
            </w:r>
            <w:r w:rsidRPr="00B15EA8">
              <w:rPr>
                <w:rFonts w:cstheme="minorHAnsi"/>
                <w:color w:val="000000" w:themeColor="text1"/>
                <w:spacing w:val="-57"/>
                <w:lang w:val="lt-LT"/>
              </w:rPr>
              <w:t xml:space="preserve"> </w:t>
            </w:r>
            <w:r w:rsidRPr="00B15EA8">
              <w:rPr>
                <w:rFonts w:cstheme="minorHAnsi"/>
                <w:color w:val="000000" w:themeColor="text1"/>
                <w:lang w:val="lt-LT"/>
              </w:rPr>
              <w:t>vamzdžiams</w:t>
            </w:r>
            <w:r w:rsidRPr="00B15EA8">
              <w:rPr>
                <w:rFonts w:cstheme="minorHAnsi"/>
                <w:color w:val="000000" w:themeColor="text1"/>
                <w:spacing w:val="-1"/>
                <w:lang w:val="lt-LT"/>
              </w:rPr>
              <w:t xml:space="preserve"> </w:t>
            </w:r>
            <w:r w:rsidRPr="00B15EA8">
              <w:rPr>
                <w:rFonts w:cstheme="minorHAnsi"/>
                <w:color w:val="000000" w:themeColor="text1"/>
                <w:lang w:val="lt-LT"/>
              </w:rPr>
              <w:t>jungti.</w:t>
            </w:r>
          </w:p>
        </w:tc>
        <w:tc>
          <w:tcPr>
            <w:tcW w:w="945" w:type="pct"/>
            <w:tcBorders>
              <w:top w:val="single" w:sz="4" w:space="0" w:color="auto"/>
              <w:left w:val="single" w:sz="4" w:space="0" w:color="auto"/>
              <w:bottom w:val="single" w:sz="4" w:space="0" w:color="auto"/>
              <w:right w:val="single" w:sz="4" w:space="0" w:color="auto"/>
            </w:tcBorders>
          </w:tcPr>
          <w:p w14:paraId="739E726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9757E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28905F4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B3BCCF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3364B8"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6EABAEC6" w14:textId="77777777" w:rsidR="00670F9E" w:rsidRPr="00B15EA8" w:rsidRDefault="00670F9E" w:rsidP="00670F9E">
            <w:pPr>
              <w:pStyle w:val="TableParagraph"/>
              <w:ind w:right="92"/>
              <w:jc w:val="both"/>
              <w:rPr>
                <w:rFonts w:cstheme="minorHAnsi"/>
                <w:color w:val="000000" w:themeColor="text1"/>
                <w:lang w:val="lt-LT"/>
              </w:rPr>
            </w:pPr>
            <w:r w:rsidRPr="00B15EA8">
              <w:rPr>
                <w:rFonts w:cstheme="minorHAnsi"/>
                <w:color w:val="000000" w:themeColor="text1"/>
                <w:lang w:val="lt-LT"/>
              </w:rPr>
              <w:t>Korpuso - kalusis ketus ne žemesnės klasės negu EN-</w:t>
            </w:r>
            <w:r w:rsidRPr="00B15EA8">
              <w:rPr>
                <w:rFonts w:cstheme="minorHAnsi"/>
                <w:color w:val="000000" w:themeColor="text1"/>
                <w:spacing w:val="1"/>
                <w:lang w:val="lt-LT"/>
              </w:rPr>
              <w:t xml:space="preserve"> </w:t>
            </w:r>
            <w:r w:rsidRPr="00B15EA8">
              <w:rPr>
                <w:rFonts w:cstheme="minorHAnsi"/>
                <w:color w:val="000000" w:themeColor="text1"/>
                <w:lang w:val="lt-LT"/>
              </w:rPr>
              <w:t>GJS-400</w:t>
            </w:r>
            <w:r w:rsidRPr="00B15EA8">
              <w:rPr>
                <w:rFonts w:cstheme="minorHAnsi"/>
                <w:color w:val="000000" w:themeColor="text1"/>
                <w:spacing w:val="-1"/>
                <w:lang w:val="lt-LT"/>
              </w:rPr>
              <w:t xml:space="preserve"> </w:t>
            </w:r>
            <w:r w:rsidRPr="00B15EA8">
              <w:rPr>
                <w:rFonts w:cstheme="minorHAnsi"/>
                <w:color w:val="000000" w:themeColor="text1"/>
                <w:lang w:val="lt-LT"/>
              </w:rPr>
              <w:t>pagal LST EN</w:t>
            </w:r>
            <w:r w:rsidRPr="00B15EA8">
              <w:rPr>
                <w:rFonts w:cstheme="minorHAnsi"/>
                <w:color w:val="000000" w:themeColor="text1"/>
                <w:spacing w:val="1"/>
                <w:lang w:val="lt-LT"/>
              </w:rPr>
              <w:t xml:space="preserve"> </w:t>
            </w:r>
            <w:r w:rsidRPr="00B15EA8">
              <w:rPr>
                <w:rFonts w:cstheme="minorHAnsi"/>
                <w:color w:val="000000" w:themeColor="text1"/>
                <w:lang w:val="lt-LT"/>
              </w:rPr>
              <w:t>1563 arba</w:t>
            </w:r>
            <w:r w:rsidRPr="00B15EA8">
              <w:rPr>
                <w:rFonts w:cstheme="minorHAnsi"/>
                <w:color w:val="000000" w:themeColor="text1"/>
                <w:spacing w:val="-2"/>
                <w:lang w:val="lt-LT"/>
              </w:rPr>
              <w:t xml:space="preserve"> </w:t>
            </w:r>
            <w:r w:rsidRPr="00B15EA8">
              <w:rPr>
                <w:rFonts w:cstheme="minorHAnsi"/>
                <w:color w:val="000000" w:themeColor="text1"/>
                <w:lang w:val="lt-LT"/>
              </w:rPr>
              <w:t>lygiavertį.</w:t>
            </w:r>
          </w:p>
          <w:p w14:paraId="4B5CCA28" w14:textId="10388DE9" w:rsidR="00670F9E" w:rsidRPr="00B15EA8" w:rsidRDefault="00ED6911" w:rsidP="00670F9E">
            <w:pPr>
              <w:pStyle w:val="TableParagraph"/>
              <w:ind w:left="9"/>
              <w:rPr>
                <w:rFonts w:cstheme="minorHAnsi"/>
                <w:color w:val="000000" w:themeColor="text1"/>
                <w:lang w:val="lt-LT"/>
              </w:rPr>
            </w:pPr>
            <w:r w:rsidRPr="00B15EA8">
              <w:rPr>
                <w:rFonts w:cstheme="minorHAnsi"/>
                <w:color w:val="000000" w:themeColor="text1"/>
                <w:lang w:val="lt-LT"/>
              </w:rPr>
              <w:t>Tvirtinimo varžtų, veržlių ir poveržlių ir medžiaga – grūdintas plienas arba nerūdijantis plienas, ne žemesnės nei A2 klasės arba lygiavertis. Fiksavimo elementų medžiaga – nerūdijantis plienas, grūdintas plienas arba žalvaris.</w:t>
            </w:r>
          </w:p>
        </w:tc>
        <w:tc>
          <w:tcPr>
            <w:tcW w:w="945" w:type="pct"/>
            <w:tcBorders>
              <w:top w:val="single" w:sz="4" w:space="0" w:color="auto"/>
              <w:left w:val="single" w:sz="4" w:space="0" w:color="auto"/>
              <w:bottom w:val="single" w:sz="4" w:space="0" w:color="auto"/>
              <w:right w:val="single" w:sz="4" w:space="0" w:color="auto"/>
            </w:tcBorders>
          </w:tcPr>
          <w:p w14:paraId="41C42D7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11B66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495053F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5A3B49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4537BC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1C0CF0D"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Elastomeras,</w:t>
            </w:r>
            <w:r w:rsidRPr="00B15EA8">
              <w:rPr>
                <w:rFonts w:cstheme="minorHAnsi"/>
                <w:color w:val="000000" w:themeColor="text1"/>
                <w:spacing w:val="1"/>
                <w:lang w:val="lt-LT"/>
              </w:rPr>
              <w:t xml:space="preserve"> </w:t>
            </w:r>
            <w:r w:rsidRPr="00B15EA8">
              <w:rPr>
                <w:rFonts w:cstheme="minorHAnsi"/>
                <w:color w:val="000000" w:themeColor="text1"/>
                <w:lang w:val="lt-LT"/>
              </w:rPr>
              <w:t>tinkamas</w:t>
            </w:r>
            <w:r w:rsidRPr="00B15EA8">
              <w:rPr>
                <w:rFonts w:cstheme="minorHAnsi"/>
                <w:color w:val="000000" w:themeColor="text1"/>
                <w:spacing w:val="1"/>
                <w:lang w:val="lt-LT"/>
              </w:rPr>
              <w:t xml:space="preserve"> </w:t>
            </w:r>
            <w:r w:rsidRPr="00B15EA8">
              <w:rPr>
                <w:rFonts w:cstheme="minorHAnsi"/>
                <w:color w:val="000000" w:themeColor="text1"/>
                <w:lang w:val="lt-LT"/>
              </w:rPr>
              <w:t>naudoti</w:t>
            </w:r>
            <w:r w:rsidRPr="00B15EA8">
              <w:rPr>
                <w:rFonts w:cstheme="minorHAnsi"/>
                <w:color w:val="000000" w:themeColor="text1"/>
                <w:spacing w:val="1"/>
                <w:lang w:val="lt-LT"/>
              </w:rPr>
              <w:t xml:space="preserve"> </w:t>
            </w:r>
            <w:r w:rsidRPr="00B15EA8">
              <w:rPr>
                <w:rFonts w:cstheme="minorHAnsi"/>
                <w:color w:val="000000" w:themeColor="text1"/>
                <w:lang w:val="lt-LT"/>
              </w:rPr>
              <w:t>geriamojo</w:t>
            </w:r>
            <w:r w:rsidRPr="00B15EA8">
              <w:rPr>
                <w:rFonts w:cstheme="minorHAnsi"/>
                <w:color w:val="000000" w:themeColor="text1"/>
                <w:spacing w:val="1"/>
                <w:lang w:val="lt-LT"/>
              </w:rPr>
              <w:t xml:space="preserve"> </w:t>
            </w:r>
            <w:r w:rsidRPr="00B15EA8">
              <w:rPr>
                <w:rFonts w:cstheme="minorHAnsi"/>
                <w:color w:val="000000" w:themeColor="text1"/>
                <w:lang w:val="lt-LT"/>
              </w:rPr>
              <w:t>vandens</w:t>
            </w:r>
            <w:r w:rsidRPr="00B15EA8">
              <w:rPr>
                <w:rFonts w:cstheme="minorHAnsi"/>
                <w:color w:val="000000" w:themeColor="text1"/>
                <w:spacing w:val="1"/>
                <w:lang w:val="lt-LT"/>
              </w:rPr>
              <w:t xml:space="preserve"> </w:t>
            </w:r>
            <w:r w:rsidRPr="00B15EA8">
              <w:rPr>
                <w:rFonts w:cstheme="minorHAnsi"/>
                <w:color w:val="000000" w:themeColor="text1"/>
                <w:lang w:val="lt-LT"/>
              </w:rPr>
              <w:t>tiekimo</w:t>
            </w:r>
            <w:r w:rsidRPr="00B15EA8">
              <w:rPr>
                <w:rFonts w:cstheme="minorHAnsi"/>
                <w:color w:val="000000" w:themeColor="text1"/>
                <w:spacing w:val="1"/>
                <w:lang w:val="lt-LT"/>
              </w:rPr>
              <w:t xml:space="preserve"> </w:t>
            </w:r>
            <w:r w:rsidRPr="00B15EA8">
              <w:rPr>
                <w:rFonts w:cstheme="minorHAnsi"/>
                <w:color w:val="000000" w:themeColor="text1"/>
                <w:lang w:val="lt-LT"/>
              </w:rPr>
              <w:t>sistemose</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atitinkantis</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681-1</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lygiavertį.</w:t>
            </w:r>
          </w:p>
        </w:tc>
        <w:tc>
          <w:tcPr>
            <w:tcW w:w="945" w:type="pct"/>
            <w:tcBorders>
              <w:top w:val="single" w:sz="4" w:space="0" w:color="auto"/>
              <w:left w:val="single" w:sz="4" w:space="0" w:color="auto"/>
              <w:bottom w:val="single" w:sz="4" w:space="0" w:color="auto"/>
              <w:right w:val="single" w:sz="4" w:space="0" w:color="auto"/>
            </w:tcBorders>
          </w:tcPr>
          <w:p w14:paraId="5CD3D0F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04196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51521F0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9B15397"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E0982F"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vidaus ir </w:t>
            </w:r>
            <w:r w:rsidRPr="00B15EA8">
              <w:rPr>
                <w:rFonts w:asciiTheme="minorHAnsi" w:hAnsiTheme="minorHAnsi" w:cstheme="minorHAnsi"/>
                <w:color w:val="000000" w:themeColor="text1"/>
                <w:spacing w:val="-1"/>
                <w:sz w:val="22"/>
                <w:szCs w:val="22"/>
              </w:rPr>
              <w:t xml:space="preserve">išorės </w:t>
            </w: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4D3AEBC3" w14:textId="5A709419" w:rsidR="00670F9E" w:rsidRPr="00B15EA8" w:rsidRDefault="00670F9E" w:rsidP="00670F9E">
            <w:pPr>
              <w:pStyle w:val="TableParagraph"/>
              <w:ind w:right="93"/>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00ED6911" w:rsidRPr="00B15EA8">
              <w:rPr>
                <w:rFonts w:cstheme="minorHAnsi"/>
                <w:color w:val="000000" w:themeColor="text1"/>
                <w:lang w:val="lt-LT"/>
              </w:rPr>
              <w:t>, Rilsan Nylon 11</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4"/>
                <w:lang w:val="lt-LT"/>
              </w:rPr>
              <w:t xml:space="preserve"> </w:t>
            </w:r>
            <w:r w:rsidRPr="00B15EA8">
              <w:rPr>
                <w:rFonts w:cstheme="minorHAnsi"/>
                <w:color w:val="000000" w:themeColor="text1"/>
                <w:lang w:val="lt-LT"/>
              </w:rPr>
              <w:t>pateiktas</w:t>
            </w:r>
            <w:r w:rsidRPr="00B15EA8">
              <w:rPr>
                <w:rFonts w:cstheme="minorHAnsi"/>
                <w:color w:val="000000" w:themeColor="text1"/>
                <w:spacing w:val="3"/>
                <w:lang w:val="lt-LT"/>
              </w:rPr>
              <w:t xml:space="preserve"> </w:t>
            </w:r>
            <w:r w:rsidRPr="00B15EA8">
              <w:rPr>
                <w:rFonts w:cstheme="minorHAnsi"/>
                <w:color w:val="000000" w:themeColor="text1"/>
                <w:lang w:val="lt-LT"/>
              </w:rPr>
              <w:t>GSK</w:t>
            </w:r>
            <w:r w:rsidRPr="00B15EA8">
              <w:rPr>
                <w:rFonts w:cstheme="minorHAnsi"/>
                <w:color w:val="000000" w:themeColor="text1"/>
                <w:spacing w:val="3"/>
                <w:lang w:val="lt-LT"/>
              </w:rPr>
              <w:t xml:space="preserve"> </w:t>
            </w:r>
            <w:r w:rsidRPr="00B15EA8">
              <w:rPr>
                <w:rFonts w:cstheme="minorHAnsi"/>
                <w:color w:val="000000" w:themeColor="text1"/>
                <w:lang w:val="lt-LT"/>
              </w:rPr>
              <w:t>sertifikavimo</w:t>
            </w:r>
            <w:r w:rsidRPr="00B15EA8">
              <w:rPr>
                <w:rFonts w:cstheme="minorHAnsi"/>
                <w:color w:val="000000" w:themeColor="text1"/>
                <w:spacing w:val="3"/>
                <w:lang w:val="lt-LT"/>
              </w:rPr>
              <w:t xml:space="preserve"> </w:t>
            </w:r>
            <w:r w:rsidRPr="00B15EA8">
              <w:rPr>
                <w:rFonts w:cstheme="minorHAnsi"/>
                <w:color w:val="000000" w:themeColor="text1"/>
                <w:lang w:val="lt-LT"/>
              </w:rPr>
              <w:t>centro</w:t>
            </w:r>
            <w:r w:rsidRPr="00B15EA8">
              <w:rPr>
                <w:rFonts w:cstheme="minorHAnsi"/>
                <w:color w:val="000000" w:themeColor="text1"/>
                <w:spacing w:val="3"/>
                <w:lang w:val="lt-LT"/>
              </w:rPr>
              <w:t xml:space="preserve"> </w:t>
            </w:r>
            <w:r w:rsidRPr="00B15EA8">
              <w:rPr>
                <w:rFonts w:cstheme="minorHAnsi"/>
                <w:color w:val="000000" w:themeColor="text1"/>
                <w:lang w:val="lt-LT"/>
              </w:rPr>
              <w:t>RAL</w:t>
            </w:r>
            <w:r w:rsidRPr="00B15EA8">
              <w:rPr>
                <w:rFonts w:cstheme="minorHAnsi"/>
                <w:color w:val="000000" w:themeColor="text1"/>
                <w:spacing w:val="5"/>
                <w:lang w:val="lt-LT"/>
              </w:rPr>
              <w:t xml:space="preserve"> </w:t>
            </w:r>
            <w:r w:rsidRPr="00B15EA8">
              <w:rPr>
                <w:rFonts w:cstheme="minorHAnsi"/>
                <w:color w:val="000000" w:themeColor="text1"/>
                <w:lang w:val="lt-LT"/>
              </w:rPr>
              <w:t>GZ662sertifikatas Produktams („Products“)</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lastRenderedPageBreak/>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standartas, su priedu, kuriame nurodytas vožtuvo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68736384" w14:textId="77777777" w:rsidR="00670F9E" w:rsidRPr="00B15EA8" w:rsidRDefault="00670F9E" w:rsidP="00670F9E">
            <w:pPr>
              <w:pStyle w:val="TableParagraph"/>
              <w:ind w:right="93"/>
              <w:jc w:val="both"/>
              <w:rPr>
                <w:rFonts w:cstheme="minorHAnsi"/>
                <w:color w:val="000000" w:themeColor="text1"/>
                <w:lang w:val="lt-LT"/>
              </w:rPr>
            </w:pP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besispecializuojančios</w:t>
            </w:r>
            <w:r w:rsidRPr="00B15EA8">
              <w:rPr>
                <w:rFonts w:cstheme="minorHAnsi"/>
                <w:color w:val="000000" w:themeColor="text1"/>
                <w:spacing w:val="1"/>
                <w:lang w:val="lt-LT"/>
              </w:rPr>
              <w:t xml:space="preserve"> </w:t>
            </w:r>
            <w:r w:rsidRPr="00B15EA8">
              <w:rPr>
                <w:rFonts w:cstheme="minorHAnsi"/>
                <w:color w:val="000000" w:themeColor="text1"/>
                <w:lang w:val="lt-LT"/>
              </w:rPr>
              <w:t>vandentvarkos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 atliekančios periodinius gamybos proceso tikrinimus ir</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29"/>
                <w:lang w:val="lt-LT"/>
              </w:rPr>
              <w:t xml:space="preserve"> </w:t>
            </w:r>
            <w:r w:rsidRPr="00B15EA8">
              <w:rPr>
                <w:rFonts w:cstheme="minorHAnsi"/>
                <w:color w:val="000000" w:themeColor="text1"/>
                <w:lang w:val="lt-LT"/>
              </w:rPr>
              <w:t>bandymus</w:t>
            </w:r>
            <w:r w:rsidRPr="00B15EA8">
              <w:rPr>
                <w:rFonts w:cstheme="minorHAnsi"/>
                <w:color w:val="000000" w:themeColor="text1"/>
                <w:spacing w:val="27"/>
                <w:lang w:val="lt-LT"/>
              </w:rPr>
              <w:t xml:space="preserve"> </w:t>
            </w:r>
            <w:r w:rsidRPr="00B15EA8">
              <w:rPr>
                <w:rFonts w:cstheme="minorHAnsi"/>
                <w:color w:val="000000" w:themeColor="text1"/>
                <w:lang w:val="lt-LT"/>
              </w:rPr>
              <w:t>bei</w:t>
            </w:r>
            <w:r w:rsidRPr="00B15EA8">
              <w:rPr>
                <w:rFonts w:cstheme="minorHAnsi"/>
                <w:color w:val="000000" w:themeColor="text1"/>
                <w:spacing w:val="29"/>
                <w:lang w:val="lt-LT"/>
              </w:rPr>
              <w:t xml:space="preserve"> </w:t>
            </w:r>
            <w:r w:rsidRPr="00B15EA8">
              <w:rPr>
                <w:rFonts w:cstheme="minorHAnsi"/>
                <w:color w:val="000000" w:themeColor="text1"/>
                <w:lang w:val="lt-LT"/>
              </w:rPr>
              <w:t>atitikimo</w:t>
            </w:r>
            <w:r w:rsidRPr="00B15EA8">
              <w:rPr>
                <w:rFonts w:cstheme="minorHAnsi"/>
                <w:color w:val="000000" w:themeColor="text1"/>
                <w:spacing w:val="29"/>
                <w:lang w:val="lt-LT"/>
              </w:rPr>
              <w:t xml:space="preserve"> </w:t>
            </w:r>
            <w:r w:rsidRPr="00B15EA8">
              <w:rPr>
                <w:rFonts w:cstheme="minorHAnsi"/>
                <w:color w:val="000000" w:themeColor="text1"/>
                <w:lang w:val="lt-LT"/>
              </w:rPr>
              <w:t>gamintojo</w:t>
            </w:r>
            <w:r w:rsidRPr="00B15EA8">
              <w:rPr>
                <w:rFonts w:cstheme="minorHAnsi"/>
                <w:color w:val="000000" w:themeColor="text1"/>
                <w:spacing w:val="30"/>
                <w:lang w:val="lt-LT"/>
              </w:rPr>
              <w:t xml:space="preserve"> </w:t>
            </w:r>
            <w:r w:rsidRPr="00B15EA8">
              <w:rPr>
                <w:rFonts w:cstheme="minorHAnsi"/>
                <w:color w:val="000000" w:themeColor="text1"/>
                <w:lang w:val="lt-LT"/>
              </w:rPr>
              <w:t>deklaruojamų</w:t>
            </w:r>
            <w:r w:rsidRPr="00B15EA8">
              <w:rPr>
                <w:rFonts w:cstheme="minorHAnsi"/>
                <w:color w:val="000000" w:themeColor="text1"/>
                <w:spacing w:val="27"/>
                <w:lang w:val="lt-LT"/>
              </w:rPr>
              <w:t xml:space="preserve"> </w:t>
            </w:r>
            <w:r w:rsidRPr="00B15EA8">
              <w:rPr>
                <w:rFonts w:cstheme="minorHAnsi"/>
                <w:color w:val="000000" w:themeColor="text1"/>
                <w:lang w:val="lt-LT"/>
              </w:rPr>
              <w:t>gaminių</w:t>
            </w:r>
          </w:p>
          <w:p w14:paraId="2DBDAA54"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savybių</w:t>
            </w:r>
            <w:r w:rsidRPr="00B15EA8">
              <w:rPr>
                <w:rFonts w:cstheme="minorHAnsi"/>
                <w:color w:val="000000" w:themeColor="text1"/>
                <w:spacing w:val="-2"/>
                <w:lang w:val="lt-LT"/>
              </w:rPr>
              <w:t xml:space="preserve"> </w:t>
            </w:r>
            <w:r w:rsidRPr="00B15EA8">
              <w:rPr>
                <w:rFonts w:cstheme="minorHAnsi"/>
                <w:color w:val="000000" w:themeColor="text1"/>
                <w:lang w:val="lt-LT"/>
              </w:rPr>
              <w:t>atitikimo</w:t>
            </w:r>
            <w:r w:rsidRPr="00B15EA8">
              <w:rPr>
                <w:rFonts w:cstheme="minorHAnsi"/>
                <w:color w:val="000000" w:themeColor="text1"/>
                <w:spacing w:val="-1"/>
                <w:lang w:val="lt-LT"/>
              </w:rPr>
              <w:t xml:space="preserve"> </w:t>
            </w:r>
            <w:r w:rsidRPr="00B15EA8">
              <w:rPr>
                <w:rFonts w:cstheme="minorHAnsi"/>
                <w:color w:val="000000" w:themeColor="text1"/>
                <w:lang w:val="lt-LT"/>
              </w:rPr>
              <w:t>nustatymus.</w:t>
            </w:r>
          </w:p>
        </w:tc>
        <w:tc>
          <w:tcPr>
            <w:tcW w:w="945" w:type="pct"/>
            <w:tcBorders>
              <w:top w:val="single" w:sz="4" w:space="0" w:color="auto"/>
              <w:left w:val="single" w:sz="4" w:space="0" w:color="auto"/>
              <w:bottom w:val="single" w:sz="4" w:space="0" w:color="auto"/>
              <w:right w:val="single" w:sz="4" w:space="0" w:color="auto"/>
            </w:tcBorders>
          </w:tcPr>
          <w:p w14:paraId="603C1727"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512DA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170D049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7C95EC"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49064CA"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32775BFF"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1"/>
                <w:lang w:val="lt-LT"/>
              </w:rPr>
              <w:t xml:space="preserve"> </w:t>
            </w:r>
            <w:r w:rsidRPr="00B15EA8">
              <w:rPr>
                <w:rFonts w:cstheme="minorHAnsi"/>
                <w:color w:val="000000" w:themeColor="text1"/>
                <w:lang w:val="lt-LT"/>
              </w:rPr>
              <w:t>jungties</w:t>
            </w:r>
            <w:r w:rsidRPr="00B15EA8">
              <w:rPr>
                <w:rFonts w:cstheme="minorHAnsi"/>
                <w:color w:val="000000" w:themeColor="text1"/>
                <w:spacing w:val="-1"/>
                <w:lang w:val="lt-LT"/>
              </w:rPr>
              <w:t xml:space="preserve"> </w:t>
            </w:r>
            <w:r w:rsidRPr="00B15EA8">
              <w:rPr>
                <w:rFonts w:cstheme="minorHAnsi"/>
                <w:color w:val="000000" w:themeColor="text1"/>
                <w:lang w:val="lt-LT"/>
              </w:rPr>
              <w:t>turi 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28110B79"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2"/>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Gamintojas);</w:t>
            </w:r>
          </w:p>
          <w:p w14:paraId="30F1DF86"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2017);</w:t>
            </w:r>
          </w:p>
          <w:p w14:paraId="4A18E4DB" w14:textId="77777777" w:rsidR="00670F9E" w:rsidRPr="00B15EA8" w:rsidRDefault="00670F9E" w:rsidP="0030182F">
            <w:pPr>
              <w:pStyle w:val="TableParagraph"/>
              <w:numPr>
                <w:ilvl w:val="0"/>
                <w:numId w:val="11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dangčio</w:t>
            </w:r>
            <w:r w:rsidRPr="00B15EA8">
              <w:rPr>
                <w:rFonts w:cstheme="minorHAnsi"/>
                <w:color w:val="000000" w:themeColor="text1"/>
                <w:spacing w:val="-1"/>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EN-GJS-400).</w:t>
            </w:r>
          </w:p>
          <w:p w14:paraId="381082D8"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6C7877C6"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4"/>
                <w:lang w:val="lt-LT"/>
              </w:rPr>
              <w:t xml:space="preserve"> </w:t>
            </w:r>
            <w:r w:rsidRPr="00B15EA8">
              <w:rPr>
                <w:rFonts w:cstheme="minorHAnsi"/>
                <w:color w:val="000000" w:themeColor="text1"/>
                <w:lang w:val="lt-LT"/>
              </w:rPr>
              <w:t>slėgis</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PN16);</w:t>
            </w:r>
          </w:p>
          <w:p w14:paraId="6497E8EE"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3"/>
                <w:lang w:val="lt-LT"/>
              </w:rPr>
              <w:t xml:space="preserve"> </w:t>
            </w:r>
            <w:r w:rsidRPr="00B15EA8">
              <w:rPr>
                <w:rFonts w:cstheme="minorHAnsi"/>
                <w:color w:val="000000" w:themeColor="text1"/>
                <w:lang w:val="lt-LT"/>
              </w:rPr>
              <w:t>14525);</w:t>
            </w:r>
          </w:p>
          <w:p w14:paraId="32CFD1FF"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Tolerancija.</w:t>
            </w:r>
          </w:p>
          <w:p w14:paraId="69B7EDD0" w14:textId="77777777" w:rsidR="00670F9E" w:rsidRPr="00B15EA8" w:rsidRDefault="00670F9E" w:rsidP="009A17C3">
            <w:pPr>
              <w:pStyle w:val="TableParagraph"/>
              <w:jc w:val="both"/>
              <w:rPr>
                <w:rFonts w:cstheme="minorHAnsi"/>
                <w:color w:val="000000" w:themeColor="text1"/>
                <w:lang w:val="lt-LT"/>
              </w:rPr>
            </w:pPr>
            <w:r w:rsidRPr="00B15EA8">
              <w:rPr>
                <w:rFonts w:cstheme="minorHAnsi"/>
                <w:color w:val="000000" w:themeColor="text1"/>
                <w:lang w:val="lt-LT"/>
              </w:rPr>
              <w:t>Pirmi</w:t>
            </w:r>
            <w:r w:rsidRPr="00B15EA8">
              <w:rPr>
                <w:rFonts w:cstheme="minorHAnsi"/>
                <w:color w:val="000000" w:themeColor="text1"/>
                <w:spacing w:val="1"/>
                <w:lang w:val="lt-LT"/>
              </w:rPr>
              <w:t xml:space="preserve"> </w:t>
            </w:r>
            <w:r w:rsidRPr="00B15EA8">
              <w:rPr>
                <w:rFonts w:cstheme="minorHAnsi"/>
                <w:color w:val="000000" w:themeColor="text1"/>
                <w:lang w:val="lt-LT"/>
              </w:rPr>
              <w:t>penki</w:t>
            </w:r>
            <w:r w:rsidRPr="00B15EA8">
              <w:rPr>
                <w:rFonts w:cstheme="minorHAnsi"/>
                <w:color w:val="000000" w:themeColor="text1"/>
                <w:spacing w:val="1"/>
                <w:lang w:val="lt-LT"/>
              </w:rPr>
              <w:t xml:space="preserve"> </w:t>
            </w:r>
            <w:r w:rsidRPr="00B15EA8">
              <w:rPr>
                <w:rFonts w:cstheme="minorHAnsi"/>
                <w:color w:val="000000" w:themeColor="text1"/>
                <w:lang w:val="lt-LT"/>
              </w:rPr>
              <w:t>ženklinimai</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išlieti</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iškalti</w:t>
            </w:r>
            <w:r w:rsidRPr="00B15EA8">
              <w:rPr>
                <w:rFonts w:cstheme="minorHAnsi"/>
                <w:color w:val="000000" w:themeColor="text1"/>
                <w:spacing w:val="1"/>
                <w:lang w:val="lt-LT"/>
              </w:rPr>
              <w:t xml:space="preserve"> </w:t>
            </w:r>
            <w:r w:rsidRPr="00B15EA8">
              <w:rPr>
                <w:rFonts w:cstheme="minorHAnsi"/>
                <w:color w:val="000000" w:themeColor="text1"/>
                <w:lang w:val="lt-LT"/>
              </w:rPr>
              <w:t>šaltuoju būdu, kitiems žymėjimas gali būti taikomas bet</w:t>
            </w:r>
            <w:r w:rsidRPr="00B15EA8">
              <w:rPr>
                <w:rFonts w:cstheme="minorHAnsi"/>
                <w:color w:val="000000" w:themeColor="text1"/>
                <w:spacing w:val="1"/>
                <w:lang w:val="lt-LT"/>
              </w:rPr>
              <w:t xml:space="preserve"> </w:t>
            </w:r>
            <w:r w:rsidRPr="00B15EA8">
              <w:rPr>
                <w:rFonts w:cstheme="minorHAnsi"/>
                <w:color w:val="000000" w:themeColor="text1"/>
                <w:lang w:val="lt-LT"/>
              </w:rPr>
              <w:t>koks kitas būdas, leidžiantis išsaugoti informaciją apie</w:t>
            </w:r>
            <w:r w:rsidRPr="00B15EA8">
              <w:rPr>
                <w:rFonts w:cstheme="minorHAnsi"/>
                <w:color w:val="000000" w:themeColor="text1"/>
                <w:spacing w:val="1"/>
                <w:lang w:val="lt-LT"/>
              </w:rPr>
              <w:t xml:space="preserve"> </w:t>
            </w:r>
            <w:r w:rsidRPr="00B15EA8">
              <w:rPr>
                <w:rFonts w:cstheme="minorHAnsi"/>
                <w:color w:val="000000" w:themeColor="text1"/>
                <w:lang w:val="lt-LT"/>
              </w:rPr>
              <w:t>gaminį</w:t>
            </w:r>
            <w:r w:rsidRPr="00B15EA8">
              <w:rPr>
                <w:rFonts w:cstheme="minorHAnsi"/>
                <w:color w:val="000000" w:themeColor="text1"/>
                <w:spacing w:val="-1"/>
                <w:lang w:val="lt-LT"/>
              </w:rPr>
              <w:t xml:space="preserve"> </w:t>
            </w:r>
            <w:r w:rsidRPr="00B15EA8">
              <w:rPr>
                <w:rFonts w:cstheme="minorHAnsi"/>
                <w:color w:val="000000" w:themeColor="text1"/>
                <w:lang w:val="lt-LT"/>
              </w:rPr>
              <w:t>eksploatacijos metu.</w:t>
            </w:r>
          </w:p>
        </w:tc>
        <w:tc>
          <w:tcPr>
            <w:tcW w:w="945" w:type="pct"/>
            <w:tcBorders>
              <w:top w:val="single" w:sz="4" w:space="0" w:color="auto"/>
              <w:left w:val="single" w:sz="4" w:space="0" w:color="auto"/>
              <w:bottom w:val="single" w:sz="4" w:space="0" w:color="auto"/>
              <w:right w:val="single" w:sz="4" w:space="0" w:color="auto"/>
            </w:tcBorders>
          </w:tcPr>
          <w:p w14:paraId="502B3E05"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F73084"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4C74717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976812D"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02469782"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92F08E0"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1A1D32E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A32996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34122E" w14:textId="6E8953B2"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37"/>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40"/>
                <w:sz w:val="22"/>
                <w:szCs w:val="22"/>
              </w:rPr>
              <w:t xml:space="preserve"> </w:t>
            </w:r>
            <w:r w:rsidRPr="00B15EA8">
              <w:rPr>
                <w:rFonts w:asciiTheme="minorHAnsi" w:hAnsiTheme="minorHAnsi" w:cstheme="minorHAnsi"/>
                <w:color w:val="000000" w:themeColor="text1"/>
                <w:sz w:val="22"/>
                <w:szCs w:val="22"/>
              </w:rPr>
              <w:t xml:space="preserve">pirkimo </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52AA6206" w14:textId="77777777" w:rsidR="00670F9E" w:rsidRPr="00B15EA8" w:rsidRDefault="00670F9E" w:rsidP="0030182F">
            <w:pPr>
              <w:pStyle w:val="TableParagraph"/>
              <w:numPr>
                <w:ilvl w:val="0"/>
                <w:numId w:val="113"/>
              </w:numPr>
              <w:tabs>
                <w:tab w:val="left" w:pos="528"/>
              </w:tabs>
              <w:autoSpaceDE w:val="0"/>
              <w:autoSpaceDN w:val="0"/>
              <w:ind w:left="527" w:right="96"/>
              <w:jc w:val="both"/>
              <w:rPr>
                <w:rFonts w:cstheme="minorHAnsi"/>
                <w:color w:val="000000" w:themeColor="text1"/>
                <w:lang w:val="lt-LT"/>
              </w:rPr>
            </w:pPr>
            <w:r w:rsidRPr="00B15EA8">
              <w:rPr>
                <w:rFonts w:cstheme="minorHAnsi"/>
                <w:color w:val="000000" w:themeColor="text1"/>
                <w:lang w:val="lt-LT"/>
              </w:rPr>
              <w:t xml:space="preserve">Eksploatacinių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deklaracija    </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STR</w:t>
            </w:r>
            <w:r w:rsidRPr="00B15EA8">
              <w:rPr>
                <w:rFonts w:cstheme="minorHAnsi"/>
                <w:color w:val="000000" w:themeColor="text1"/>
                <w:spacing w:val="-1"/>
                <w:lang w:val="lt-LT"/>
              </w:rPr>
              <w:t xml:space="preserve"> </w:t>
            </w:r>
            <w:r w:rsidRPr="00B15EA8">
              <w:rPr>
                <w:rFonts w:cstheme="minorHAnsi"/>
                <w:color w:val="000000" w:themeColor="text1"/>
                <w:lang w:val="lt-LT"/>
              </w:rPr>
              <w:t>1.01.04:2015, lietuvių k.);</w:t>
            </w:r>
          </w:p>
          <w:p w14:paraId="6D7F6EFF" w14:textId="77777777" w:rsidR="00670F9E" w:rsidRPr="00B15EA8" w:rsidRDefault="00670F9E" w:rsidP="0030182F">
            <w:pPr>
              <w:pStyle w:val="TableParagraph"/>
              <w:numPr>
                <w:ilvl w:val="0"/>
                <w:numId w:val="113"/>
              </w:numPr>
              <w:tabs>
                <w:tab w:val="left" w:pos="528"/>
              </w:tabs>
              <w:autoSpaceDE w:val="0"/>
              <w:autoSpaceDN w:val="0"/>
              <w:ind w:left="527" w:right="93"/>
              <w:jc w:val="both"/>
              <w:rPr>
                <w:rFonts w:cstheme="minorHAnsi"/>
                <w:color w:val="000000" w:themeColor="text1"/>
                <w:lang w:val="lt-LT"/>
              </w:rPr>
            </w:pPr>
            <w:r w:rsidRPr="00B15EA8">
              <w:rPr>
                <w:rFonts w:cstheme="minorHAnsi"/>
                <w:color w:val="000000" w:themeColor="text1"/>
                <w:lang w:val="lt-LT"/>
              </w:rPr>
              <w:t>Nepriklausomos, akredituotos organizacijos išduotas</w:t>
            </w:r>
            <w:r w:rsidRPr="00B15EA8">
              <w:rPr>
                <w:rFonts w:cstheme="minorHAnsi"/>
                <w:color w:val="000000" w:themeColor="text1"/>
                <w:spacing w:val="-57"/>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Europos</w:t>
            </w:r>
            <w:r w:rsidRPr="00B15EA8">
              <w:rPr>
                <w:rFonts w:cstheme="minorHAnsi"/>
                <w:color w:val="000000" w:themeColor="text1"/>
                <w:spacing w:val="1"/>
                <w:lang w:val="lt-LT"/>
              </w:rPr>
              <w:t xml:space="preserve"> </w:t>
            </w:r>
            <w:r w:rsidRPr="00B15EA8">
              <w:rPr>
                <w:rFonts w:cstheme="minorHAnsi"/>
                <w:color w:val="000000" w:themeColor="text1"/>
                <w:lang w:val="lt-LT"/>
              </w:rPr>
              <w:t>Sąjungoje</w:t>
            </w:r>
            <w:r w:rsidRPr="00B15EA8">
              <w:rPr>
                <w:rFonts w:cstheme="minorHAnsi"/>
                <w:color w:val="000000" w:themeColor="text1"/>
                <w:spacing w:val="1"/>
                <w:lang w:val="lt-LT"/>
              </w:rPr>
              <w:t xml:space="preserve"> </w:t>
            </w:r>
            <w:r w:rsidRPr="00B15EA8">
              <w:rPr>
                <w:rFonts w:cstheme="minorHAnsi"/>
                <w:color w:val="000000" w:themeColor="text1"/>
                <w:lang w:val="lt-LT"/>
              </w:rPr>
              <w:t>galiojantis</w:t>
            </w:r>
            <w:r w:rsidRPr="00B15EA8">
              <w:rPr>
                <w:rFonts w:cstheme="minorHAnsi"/>
                <w:color w:val="000000" w:themeColor="text1"/>
                <w:spacing w:val="1"/>
                <w:lang w:val="lt-LT"/>
              </w:rPr>
              <w:t xml:space="preserve"> </w:t>
            </w:r>
            <w:r w:rsidRPr="00B15EA8">
              <w:rPr>
                <w:rFonts w:cstheme="minorHAnsi"/>
                <w:color w:val="000000" w:themeColor="text1"/>
                <w:lang w:val="lt-LT"/>
              </w:rPr>
              <w:t>dokumentas,</w:t>
            </w:r>
            <w:r w:rsidRPr="00B15EA8">
              <w:rPr>
                <w:rFonts w:cstheme="minorHAnsi"/>
                <w:color w:val="000000" w:themeColor="text1"/>
                <w:spacing w:val="1"/>
                <w:lang w:val="lt-LT"/>
              </w:rPr>
              <w:t xml:space="preserve"> </w:t>
            </w:r>
            <w:r w:rsidRPr="00B15EA8">
              <w:rPr>
                <w:rFonts w:cstheme="minorHAnsi"/>
                <w:color w:val="000000" w:themeColor="text1"/>
                <w:lang w:val="lt-LT"/>
              </w:rPr>
              <w:t>patvirtinantis,</w:t>
            </w:r>
            <w:r w:rsidRPr="00B15EA8">
              <w:rPr>
                <w:rFonts w:cstheme="minorHAnsi"/>
                <w:color w:val="000000" w:themeColor="text1"/>
                <w:spacing w:val="1"/>
                <w:lang w:val="lt-LT"/>
              </w:rPr>
              <w:t xml:space="preserve"> </w:t>
            </w:r>
            <w:r w:rsidRPr="00B15EA8">
              <w:rPr>
                <w:rFonts w:cstheme="minorHAnsi"/>
                <w:color w:val="000000" w:themeColor="text1"/>
                <w:lang w:val="lt-LT"/>
              </w:rPr>
              <w:t>kad</w:t>
            </w:r>
            <w:r w:rsidRPr="00B15EA8">
              <w:rPr>
                <w:rFonts w:cstheme="minorHAnsi"/>
                <w:color w:val="000000" w:themeColor="text1"/>
                <w:spacing w:val="1"/>
                <w:lang w:val="lt-LT"/>
              </w:rPr>
              <w:t xml:space="preserve"> </w:t>
            </w:r>
            <w:r w:rsidRPr="00B15EA8">
              <w:rPr>
                <w:rFonts w:cstheme="minorHAnsi"/>
                <w:color w:val="000000" w:themeColor="text1"/>
                <w:lang w:val="lt-LT"/>
              </w:rPr>
              <w:t>jungtis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jos</w:t>
            </w:r>
            <w:r w:rsidRPr="00B15EA8">
              <w:rPr>
                <w:rFonts w:cstheme="minorHAnsi"/>
                <w:color w:val="000000" w:themeColor="text1"/>
                <w:spacing w:val="1"/>
                <w:lang w:val="lt-LT"/>
              </w:rPr>
              <w:t xml:space="preserve"> </w:t>
            </w:r>
            <w:r w:rsidRPr="00B15EA8">
              <w:rPr>
                <w:rFonts w:cstheme="minorHAnsi"/>
                <w:color w:val="000000" w:themeColor="text1"/>
                <w:lang w:val="lt-LT"/>
              </w:rPr>
              <w:t>sandarinimo</w:t>
            </w:r>
            <w:r w:rsidRPr="00B15EA8">
              <w:rPr>
                <w:rFonts w:cstheme="minorHAnsi"/>
                <w:color w:val="000000" w:themeColor="text1"/>
                <w:spacing w:val="1"/>
                <w:lang w:val="lt-LT"/>
              </w:rPr>
              <w:t xml:space="preserve"> </w:t>
            </w:r>
            <w:r w:rsidRPr="00B15EA8">
              <w:rPr>
                <w:rFonts w:cstheme="minorHAnsi"/>
                <w:color w:val="000000" w:themeColor="text1"/>
                <w:lang w:val="lt-LT"/>
              </w:rPr>
              <w:t>medžiagos</w:t>
            </w:r>
            <w:r w:rsidRPr="00B15EA8">
              <w:rPr>
                <w:rFonts w:cstheme="minorHAnsi"/>
                <w:color w:val="000000" w:themeColor="text1"/>
                <w:spacing w:val="1"/>
                <w:lang w:val="lt-LT"/>
              </w:rPr>
              <w:t xml:space="preserve"> </w:t>
            </w:r>
            <w:r w:rsidRPr="00B15EA8">
              <w:rPr>
                <w:rFonts w:cstheme="minorHAnsi"/>
                <w:color w:val="000000" w:themeColor="text1"/>
                <w:lang w:val="lt-LT"/>
              </w:rPr>
              <w:t>tinkamos</w:t>
            </w:r>
            <w:r w:rsidRPr="00B15EA8">
              <w:rPr>
                <w:rFonts w:cstheme="minorHAnsi"/>
                <w:color w:val="000000" w:themeColor="text1"/>
                <w:spacing w:val="1"/>
                <w:lang w:val="lt-LT"/>
              </w:rPr>
              <w:t xml:space="preserve"> </w:t>
            </w:r>
            <w:r w:rsidRPr="00B15EA8">
              <w:rPr>
                <w:rFonts w:cstheme="minorHAnsi"/>
                <w:color w:val="000000" w:themeColor="text1"/>
                <w:lang w:val="lt-LT"/>
              </w:rPr>
              <w:t>naudoti</w:t>
            </w:r>
            <w:r w:rsidRPr="00B15EA8">
              <w:rPr>
                <w:rFonts w:cstheme="minorHAnsi"/>
                <w:color w:val="000000" w:themeColor="text1"/>
                <w:spacing w:val="1"/>
                <w:lang w:val="lt-LT"/>
              </w:rPr>
              <w:t xml:space="preserve"> </w:t>
            </w:r>
            <w:r w:rsidRPr="00B15EA8">
              <w:rPr>
                <w:rFonts w:cstheme="minorHAnsi"/>
                <w:color w:val="000000" w:themeColor="text1"/>
                <w:lang w:val="lt-LT"/>
              </w:rPr>
              <w:t>geriamojo</w:t>
            </w:r>
            <w:r w:rsidRPr="00B15EA8">
              <w:rPr>
                <w:rFonts w:cstheme="minorHAnsi"/>
                <w:color w:val="000000" w:themeColor="text1"/>
                <w:spacing w:val="1"/>
                <w:lang w:val="lt-LT"/>
              </w:rPr>
              <w:t xml:space="preserve"> </w:t>
            </w:r>
            <w:r w:rsidRPr="00B15EA8">
              <w:rPr>
                <w:rFonts w:cstheme="minorHAnsi"/>
                <w:color w:val="000000" w:themeColor="text1"/>
                <w:lang w:val="lt-LT"/>
              </w:rPr>
              <w:t>vandens</w:t>
            </w:r>
            <w:r w:rsidRPr="00B15EA8">
              <w:rPr>
                <w:rFonts w:cstheme="minorHAnsi"/>
                <w:color w:val="000000" w:themeColor="text1"/>
                <w:spacing w:val="1"/>
                <w:lang w:val="lt-LT"/>
              </w:rPr>
              <w:t xml:space="preserve"> </w:t>
            </w:r>
            <w:r w:rsidRPr="00B15EA8">
              <w:rPr>
                <w:rFonts w:cstheme="minorHAnsi"/>
                <w:color w:val="000000" w:themeColor="text1"/>
                <w:lang w:val="lt-LT"/>
              </w:rPr>
              <w:t>tiekimo</w:t>
            </w:r>
            <w:r w:rsidRPr="00B15EA8">
              <w:rPr>
                <w:rFonts w:cstheme="minorHAnsi"/>
                <w:color w:val="000000" w:themeColor="text1"/>
                <w:spacing w:val="-1"/>
                <w:lang w:val="lt-LT"/>
              </w:rPr>
              <w:t xml:space="preserve"> </w:t>
            </w:r>
            <w:r w:rsidRPr="00B15EA8">
              <w:rPr>
                <w:rFonts w:cstheme="minorHAnsi"/>
                <w:color w:val="000000" w:themeColor="text1"/>
                <w:lang w:val="lt-LT"/>
              </w:rPr>
              <w:t>sistemose (lietuvių 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p w14:paraId="4CD21F47" w14:textId="77777777" w:rsidR="00670F9E" w:rsidRPr="00B15EA8" w:rsidRDefault="00670F9E" w:rsidP="0030182F">
            <w:pPr>
              <w:pStyle w:val="TableParagraph"/>
              <w:numPr>
                <w:ilvl w:val="0"/>
                <w:numId w:val="113"/>
              </w:numPr>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GSK sertifikavimo centro RAL GZ662 sertifikatas</w:t>
            </w:r>
            <w:r w:rsidRPr="00B15EA8">
              <w:rPr>
                <w:rFonts w:cstheme="minorHAnsi"/>
                <w:color w:val="000000" w:themeColor="text1"/>
                <w:spacing w:val="1"/>
                <w:lang w:val="lt-LT"/>
              </w:rPr>
              <w:t xml:space="preserve"> </w:t>
            </w:r>
            <w:r w:rsidRPr="00B15EA8">
              <w:rPr>
                <w:rFonts w:cstheme="minorHAnsi"/>
                <w:color w:val="000000" w:themeColor="text1"/>
                <w:lang w:val="lt-LT"/>
              </w:rPr>
              <w:lastRenderedPageBreak/>
              <w:t>Produktams („Products“)</w:t>
            </w:r>
            <w:r w:rsidRPr="00B15EA8">
              <w:rPr>
                <w:rFonts w:cstheme="minorHAnsi"/>
                <w:color w:val="000000" w:themeColor="text1"/>
                <w:spacing w:val="1"/>
                <w:lang w:val="lt-LT"/>
              </w:rPr>
              <w:t xml:space="preserve"> </w:t>
            </w:r>
            <w:r w:rsidRPr="00B15EA8">
              <w:rPr>
                <w:rFonts w:cstheme="minorHAnsi"/>
                <w:color w:val="000000" w:themeColor="text1"/>
                <w:lang w:val="lt-LT"/>
              </w:rPr>
              <w:t>arba lygiavertis (lietuvių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tc>
        <w:tc>
          <w:tcPr>
            <w:tcW w:w="945" w:type="pct"/>
            <w:tcBorders>
              <w:top w:val="single" w:sz="4" w:space="0" w:color="auto"/>
              <w:left w:val="single" w:sz="4" w:space="0" w:color="auto"/>
              <w:bottom w:val="single" w:sz="4" w:space="0" w:color="auto"/>
              <w:right w:val="single" w:sz="4" w:space="0" w:color="auto"/>
            </w:tcBorders>
          </w:tcPr>
          <w:p w14:paraId="3406BD56"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19A5E3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7D90B6A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D35C5D7"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F3C839" w14:textId="255CD5F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spacing w:val="29"/>
                <w:lang w:val="lt-LT"/>
              </w:rPr>
              <w:t xml:space="preserve"> </w:t>
            </w:r>
            <w:r w:rsidRPr="00B15EA8">
              <w:rPr>
                <w:rFonts w:cstheme="minorHAnsi"/>
                <w:color w:val="000000" w:themeColor="text1"/>
                <w:lang w:val="lt-LT"/>
              </w:rPr>
              <w:t>pateikiami</w:t>
            </w:r>
            <w:r w:rsidRPr="00B15EA8">
              <w:rPr>
                <w:rFonts w:cstheme="minorHAnsi"/>
                <w:color w:val="000000" w:themeColor="text1"/>
                <w:spacing w:val="32"/>
                <w:lang w:val="lt-LT"/>
              </w:rPr>
              <w:t xml:space="preserve"> </w:t>
            </w:r>
            <w:r w:rsidRPr="00B15EA8">
              <w:rPr>
                <w:rFonts w:cstheme="minorHAnsi"/>
                <w:color w:val="000000" w:themeColor="text1"/>
                <w:lang w:val="lt-LT"/>
              </w:rPr>
              <w:t xml:space="preserve">pristatant </w:t>
            </w:r>
            <w:r w:rsidRPr="00B15EA8">
              <w:rPr>
                <w:rFonts w:cstheme="minorHAnsi"/>
                <w:color w:val="000000" w:themeColor="text1"/>
                <w:spacing w:val="-57"/>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1D54FF5C" w14:textId="77777777" w:rsidR="00670F9E" w:rsidRPr="00B15EA8" w:rsidRDefault="00670F9E" w:rsidP="0030182F">
            <w:pPr>
              <w:pStyle w:val="TableParagraph"/>
              <w:numPr>
                <w:ilvl w:val="0"/>
                <w:numId w:val="114"/>
              </w:numPr>
              <w:tabs>
                <w:tab w:val="left" w:pos="568"/>
              </w:tabs>
              <w:autoSpaceDE w:val="0"/>
              <w:autoSpaceDN w:val="0"/>
              <w:spacing w:line="280" w:lineRule="exact"/>
              <w:ind w:hanging="944"/>
              <w:rPr>
                <w:rFonts w:cstheme="minorHAnsi"/>
                <w:color w:val="000000" w:themeColor="text1"/>
                <w:lang w:val="lt-LT"/>
              </w:rPr>
            </w:pPr>
            <w:r w:rsidRPr="00B15EA8">
              <w:rPr>
                <w:rFonts w:cstheme="minorHAnsi"/>
                <w:color w:val="000000" w:themeColor="text1"/>
                <w:lang w:val="lt-LT"/>
              </w:rPr>
              <w:t>Eksploatacinių savybių</w:t>
            </w:r>
            <w:r w:rsidRPr="00B15EA8">
              <w:rPr>
                <w:rFonts w:cstheme="minorHAnsi"/>
                <w:color w:val="000000" w:themeColor="text1"/>
                <w:lang w:val="lt-LT"/>
              </w:rPr>
              <w:tab/>
              <w:t xml:space="preserve"> deklaracija </w:t>
            </w:r>
            <w:r w:rsidRPr="00B15EA8">
              <w:rPr>
                <w:rFonts w:cstheme="minorHAnsi"/>
                <w:color w:val="000000" w:themeColor="text1"/>
                <w:spacing w:val="-1"/>
                <w:lang w:val="lt-LT"/>
              </w:rPr>
              <w:t xml:space="preserve">(pagal </w:t>
            </w:r>
            <w:r w:rsidRPr="00B15EA8">
              <w:rPr>
                <w:rFonts w:cstheme="minorHAnsi"/>
                <w:color w:val="000000" w:themeColor="text1"/>
                <w:lang w:val="lt-LT"/>
              </w:rPr>
              <w:t>STR1.01.04:2015, lietuvių k.).</w:t>
            </w:r>
          </w:p>
        </w:tc>
        <w:tc>
          <w:tcPr>
            <w:tcW w:w="945" w:type="pct"/>
            <w:tcBorders>
              <w:top w:val="single" w:sz="4" w:space="0" w:color="auto"/>
              <w:left w:val="single" w:sz="4" w:space="0" w:color="auto"/>
              <w:bottom w:val="single" w:sz="4" w:space="0" w:color="auto"/>
              <w:right w:val="single" w:sz="4" w:space="0" w:color="auto"/>
            </w:tcBorders>
          </w:tcPr>
          <w:p w14:paraId="60D53F4A"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E9F609"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0648F05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3BBD00D"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47296328"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9CDC69B"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1A6DEBA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7381C42"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A0D8B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prie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7BA76615" w14:textId="77777777" w:rsidR="00670F9E" w:rsidRPr="00B15EA8" w:rsidRDefault="00670F9E" w:rsidP="00670F9E">
            <w:pPr>
              <w:pStyle w:val="TableParagraph"/>
              <w:ind w:right="88"/>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5"/>
                <w:lang w:val="lt-LT"/>
              </w:rPr>
              <w:t xml:space="preserve"> </w:t>
            </w:r>
            <w:r w:rsidRPr="00B15EA8">
              <w:rPr>
                <w:rFonts w:cstheme="minorHAnsi"/>
                <w:color w:val="000000" w:themeColor="text1"/>
                <w:lang w:val="lt-LT"/>
              </w:rPr>
              <w:t>Flanšų</w:t>
            </w:r>
            <w:r w:rsidRPr="00B15EA8">
              <w:rPr>
                <w:rFonts w:cstheme="minorHAnsi"/>
                <w:color w:val="000000" w:themeColor="text1"/>
                <w:spacing w:val="-4"/>
                <w:lang w:val="lt-LT"/>
              </w:rPr>
              <w:t xml:space="preserve"> </w:t>
            </w:r>
            <w:r w:rsidRPr="00B15EA8">
              <w:rPr>
                <w:rFonts w:cstheme="minorHAnsi"/>
                <w:color w:val="000000" w:themeColor="text1"/>
                <w:lang w:val="lt-LT"/>
              </w:rPr>
              <w:t>pragręžimas</w:t>
            </w:r>
            <w:r w:rsidRPr="00B15EA8">
              <w:rPr>
                <w:rFonts w:cstheme="minorHAnsi"/>
                <w:color w:val="000000" w:themeColor="text1"/>
                <w:spacing w:val="-5"/>
                <w:lang w:val="lt-LT"/>
              </w:rPr>
              <w:t xml:space="preserve"> </w:t>
            </w:r>
            <w:r w:rsidRPr="00B15EA8">
              <w:rPr>
                <w:rFonts w:cstheme="minorHAnsi"/>
                <w:color w:val="000000" w:themeColor="text1"/>
                <w:lang w:val="lt-LT"/>
              </w:rPr>
              <w:t>pagal</w:t>
            </w:r>
            <w:r w:rsidRPr="00B15EA8">
              <w:rPr>
                <w:rFonts w:cstheme="minorHAnsi"/>
                <w:color w:val="000000" w:themeColor="text1"/>
                <w:spacing w:val="-3"/>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6"/>
                <w:lang w:val="lt-LT"/>
              </w:rPr>
              <w:t xml:space="preserve"> </w:t>
            </w:r>
            <w:r w:rsidRPr="00B15EA8">
              <w:rPr>
                <w:rFonts w:cstheme="minorHAnsi"/>
                <w:color w:val="000000" w:themeColor="text1"/>
                <w:lang w:val="lt-LT"/>
              </w:rPr>
              <w:t>1092-2</w:t>
            </w:r>
            <w:r w:rsidRPr="00B15EA8">
              <w:rPr>
                <w:rFonts w:cstheme="minorHAnsi"/>
                <w:color w:val="000000" w:themeColor="text1"/>
                <w:spacing w:val="-4"/>
                <w:lang w:val="lt-LT"/>
              </w:rPr>
              <w:t xml:space="preserve"> </w:t>
            </w:r>
            <w:r w:rsidRPr="00B15EA8">
              <w:rPr>
                <w:rFonts w:cstheme="minorHAnsi"/>
                <w:color w:val="000000" w:themeColor="text1"/>
                <w:lang w:val="lt-LT"/>
              </w:rPr>
              <w:t>arba</w:t>
            </w:r>
            <w:r w:rsidRPr="00B15EA8">
              <w:rPr>
                <w:rFonts w:cstheme="minorHAnsi"/>
                <w:color w:val="000000" w:themeColor="text1"/>
                <w:spacing w:val="-57"/>
                <w:lang w:val="lt-LT"/>
              </w:rPr>
              <w:t xml:space="preserve"> </w:t>
            </w:r>
            <w:r w:rsidRPr="00B15EA8">
              <w:rPr>
                <w:rFonts w:cstheme="minorHAnsi"/>
                <w:color w:val="000000" w:themeColor="text1"/>
                <w:lang w:val="lt-LT"/>
              </w:rPr>
              <w:t>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Nurodoma</w:t>
            </w:r>
            <w:r w:rsidRPr="00B15EA8">
              <w:rPr>
                <w:rFonts w:cstheme="minorHAnsi"/>
                <w:color w:val="000000" w:themeColor="text1"/>
                <w:spacing w:val="-1"/>
                <w:lang w:val="lt-LT"/>
              </w:rPr>
              <w:t xml:space="preserve"> </w:t>
            </w:r>
            <w:r w:rsidRPr="00B15EA8">
              <w:rPr>
                <w:rFonts w:cstheme="minorHAnsi"/>
                <w:color w:val="000000" w:themeColor="text1"/>
                <w:lang w:val="lt-LT"/>
              </w:rPr>
              <w:t>užsakant:</w:t>
            </w:r>
          </w:p>
          <w:p w14:paraId="6004200C"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DN50</w:t>
            </w:r>
            <w:r w:rsidRPr="00B15EA8">
              <w:rPr>
                <w:rFonts w:cstheme="minorHAnsi"/>
                <w:color w:val="000000" w:themeColor="text1"/>
                <w:spacing w:val="-3"/>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194E6645"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DN65</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FB62CD8"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DN80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AE35B1F"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r w:rsidRPr="00B15EA8">
              <w:rPr>
                <w:rFonts w:cstheme="minorHAnsi"/>
                <w:color w:val="000000" w:themeColor="text1"/>
                <w:spacing w:val="-3"/>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F2B8975"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DN125</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04451524"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948AC11"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10);</w:t>
            </w:r>
          </w:p>
          <w:p w14:paraId="23FDE58A"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16);</w:t>
            </w:r>
          </w:p>
          <w:p w14:paraId="5E5B9F0C"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7BF166DF" w14:textId="77777777" w:rsidR="00670F9E" w:rsidRPr="00B15EA8" w:rsidRDefault="00670F9E" w:rsidP="00502BE5">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E1C0C6B" w14:textId="77777777" w:rsidR="00670F9E" w:rsidRDefault="00670F9E" w:rsidP="00502BE5">
            <w:pPr>
              <w:pStyle w:val="ListParagraph"/>
              <w:numPr>
                <w:ilvl w:val="0"/>
                <w:numId w:val="11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(flanšas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skylių)</w:t>
            </w:r>
            <w:r w:rsidR="00502BE5">
              <w:rPr>
                <w:rFonts w:asciiTheme="minorHAnsi" w:hAnsiTheme="minorHAnsi" w:cstheme="minorHAnsi"/>
                <w:color w:val="000000" w:themeColor="text1"/>
                <w:sz w:val="22"/>
                <w:szCs w:val="22"/>
              </w:rPr>
              <w:t>;</w:t>
            </w:r>
          </w:p>
          <w:p w14:paraId="088243C8" w14:textId="77777777" w:rsidR="00502BE5" w:rsidRPr="004601F7" w:rsidRDefault="00502BE5" w:rsidP="00502BE5">
            <w:pPr>
              <w:pStyle w:val="TableParagraph"/>
              <w:numPr>
                <w:ilvl w:val="0"/>
                <w:numId w:val="115"/>
              </w:numPr>
              <w:tabs>
                <w:tab w:val="left" w:pos="735"/>
              </w:tabs>
              <w:autoSpaceDE w:val="0"/>
              <w:autoSpaceDN w:val="0"/>
              <w:spacing w:line="253" w:lineRule="exact"/>
            </w:pPr>
            <w:r>
              <w:rPr>
                <w:spacing w:val="-2"/>
              </w:rPr>
              <w:t xml:space="preserve">DN450 </w:t>
            </w:r>
            <w:r>
              <w:t>(flanšas</w:t>
            </w:r>
            <w:r>
              <w:rPr>
                <w:spacing w:val="-12"/>
              </w:rPr>
              <w:t xml:space="preserve"> </w:t>
            </w:r>
            <w:r>
              <w:t>16</w:t>
            </w:r>
            <w:r>
              <w:rPr>
                <w:spacing w:val="-11"/>
              </w:rPr>
              <w:t xml:space="preserve"> </w:t>
            </w:r>
            <w:r>
              <w:rPr>
                <w:spacing w:val="-2"/>
              </w:rPr>
              <w:t>skylių</w:t>
            </w:r>
            <w:proofErr w:type="gramStart"/>
            <w:r>
              <w:rPr>
                <w:spacing w:val="-2"/>
              </w:rPr>
              <w:t>);</w:t>
            </w:r>
            <w:proofErr w:type="gramEnd"/>
          </w:p>
          <w:p w14:paraId="086F02E9" w14:textId="77777777" w:rsidR="00502BE5" w:rsidRPr="0040784A" w:rsidRDefault="00502BE5" w:rsidP="00502BE5">
            <w:pPr>
              <w:pStyle w:val="TableParagraph"/>
              <w:numPr>
                <w:ilvl w:val="0"/>
                <w:numId w:val="115"/>
              </w:numPr>
              <w:tabs>
                <w:tab w:val="left" w:pos="735"/>
              </w:tabs>
              <w:autoSpaceDE w:val="0"/>
              <w:autoSpaceDN w:val="0"/>
              <w:spacing w:line="253" w:lineRule="exact"/>
            </w:pPr>
            <w:r>
              <w:rPr>
                <w:spacing w:val="-2"/>
              </w:rPr>
              <w:t xml:space="preserve">DN500 </w:t>
            </w:r>
            <w:r>
              <w:t>(flanšas</w:t>
            </w:r>
            <w:r>
              <w:rPr>
                <w:spacing w:val="-12"/>
              </w:rPr>
              <w:t xml:space="preserve"> </w:t>
            </w:r>
            <w:r>
              <w:t>16</w:t>
            </w:r>
            <w:r>
              <w:rPr>
                <w:spacing w:val="-11"/>
              </w:rPr>
              <w:t xml:space="preserve"> </w:t>
            </w:r>
            <w:r>
              <w:rPr>
                <w:spacing w:val="-2"/>
              </w:rPr>
              <w:t>skylių</w:t>
            </w:r>
            <w:proofErr w:type="gramStart"/>
            <w:r>
              <w:rPr>
                <w:spacing w:val="-2"/>
              </w:rPr>
              <w:t>);</w:t>
            </w:r>
            <w:proofErr w:type="gramEnd"/>
          </w:p>
          <w:p w14:paraId="77047F35" w14:textId="16073B88" w:rsidR="00502BE5" w:rsidRPr="00502BE5" w:rsidRDefault="00502BE5" w:rsidP="00502BE5">
            <w:pPr>
              <w:pStyle w:val="TableParagraph"/>
              <w:numPr>
                <w:ilvl w:val="0"/>
                <w:numId w:val="115"/>
              </w:numPr>
              <w:tabs>
                <w:tab w:val="left" w:pos="735"/>
              </w:tabs>
              <w:autoSpaceDE w:val="0"/>
              <w:autoSpaceDN w:val="0"/>
              <w:spacing w:line="253" w:lineRule="exact"/>
            </w:pPr>
            <w:r>
              <w:rPr>
                <w:spacing w:val="-2"/>
              </w:rPr>
              <w:t xml:space="preserve">DN600 </w:t>
            </w:r>
            <w:r>
              <w:t>(flanšas</w:t>
            </w:r>
            <w:r>
              <w:rPr>
                <w:spacing w:val="-12"/>
              </w:rPr>
              <w:t xml:space="preserve"> </w:t>
            </w:r>
            <w:r>
              <w:t>16</w:t>
            </w:r>
            <w:r>
              <w:rPr>
                <w:spacing w:val="-11"/>
              </w:rPr>
              <w:t xml:space="preserve"> </w:t>
            </w:r>
            <w:r>
              <w:rPr>
                <w:spacing w:val="-2"/>
              </w:rPr>
              <w:t>skylių).</w:t>
            </w:r>
          </w:p>
        </w:tc>
        <w:tc>
          <w:tcPr>
            <w:tcW w:w="945" w:type="pct"/>
            <w:tcBorders>
              <w:top w:val="single" w:sz="4" w:space="0" w:color="auto"/>
              <w:left w:val="single" w:sz="4" w:space="0" w:color="auto"/>
              <w:bottom w:val="single" w:sz="4" w:space="0" w:color="auto"/>
              <w:right w:val="single" w:sz="4" w:space="0" w:color="auto"/>
            </w:tcBorders>
          </w:tcPr>
          <w:p w14:paraId="0290FA63"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EE24B42"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2C32C8B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F68438"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3B194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3F46B1AF"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161B5314" w14:textId="77777777" w:rsidR="00670F9E" w:rsidRPr="00B15EA8" w:rsidRDefault="00670F9E" w:rsidP="00502BE5">
            <w:pPr>
              <w:pStyle w:val="TableParagraph"/>
              <w:numPr>
                <w:ilvl w:val="0"/>
                <w:numId w:val="116"/>
              </w:numPr>
              <w:rPr>
                <w:rFonts w:cstheme="minorHAnsi"/>
                <w:color w:val="000000" w:themeColor="text1"/>
                <w:lang w:val="lt-LT"/>
              </w:rPr>
            </w:pPr>
            <w:r w:rsidRPr="00B15EA8">
              <w:rPr>
                <w:rFonts w:cstheme="minorHAnsi"/>
                <w:color w:val="000000" w:themeColor="text1"/>
                <w:lang w:val="lt-LT"/>
              </w:rPr>
              <w:t>DN50;</w:t>
            </w:r>
          </w:p>
          <w:p w14:paraId="314EEB33" w14:textId="77777777" w:rsidR="00670F9E" w:rsidRPr="00B15EA8" w:rsidRDefault="00670F9E" w:rsidP="00502BE5">
            <w:pPr>
              <w:pStyle w:val="TableParagraph"/>
              <w:numPr>
                <w:ilvl w:val="0"/>
                <w:numId w:val="116"/>
              </w:numPr>
              <w:tabs>
                <w:tab w:val="left" w:pos="572"/>
              </w:tabs>
              <w:autoSpaceDE w:val="0"/>
              <w:autoSpaceDN w:val="0"/>
              <w:spacing w:line="292" w:lineRule="exact"/>
              <w:rPr>
                <w:rFonts w:cstheme="minorHAnsi"/>
                <w:color w:val="000000" w:themeColor="text1"/>
                <w:lang w:val="lt-LT"/>
              </w:rPr>
            </w:pPr>
            <w:r w:rsidRPr="00B15EA8">
              <w:rPr>
                <w:rFonts w:cstheme="minorHAnsi"/>
                <w:color w:val="000000" w:themeColor="text1"/>
                <w:lang w:val="lt-LT"/>
              </w:rPr>
              <w:t>DN65;</w:t>
            </w:r>
          </w:p>
          <w:p w14:paraId="3BA1E190" w14:textId="77777777" w:rsidR="00670F9E" w:rsidRPr="00B15EA8" w:rsidRDefault="00670F9E" w:rsidP="00502BE5">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DN80;</w:t>
            </w:r>
          </w:p>
          <w:p w14:paraId="4C572994" w14:textId="77777777" w:rsidR="00670F9E" w:rsidRPr="00B15EA8" w:rsidRDefault="00670F9E" w:rsidP="00502BE5">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p>
          <w:p w14:paraId="46E2EB8E" w14:textId="77777777" w:rsidR="00670F9E" w:rsidRPr="00B15EA8" w:rsidRDefault="00670F9E" w:rsidP="00502BE5">
            <w:pPr>
              <w:pStyle w:val="TableParagraph"/>
              <w:numPr>
                <w:ilvl w:val="0"/>
                <w:numId w:val="116"/>
              </w:numPr>
              <w:tabs>
                <w:tab w:val="left" w:pos="572"/>
              </w:tabs>
              <w:autoSpaceDE w:val="0"/>
              <w:autoSpaceDN w:val="0"/>
              <w:spacing w:before="1" w:line="293" w:lineRule="exact"/>
              <w:rPr>
                <w:rFonts w:cstheme="minorHAnsi"/>
                <w:color w:val="000000" w:themeColor="text1"/>
                <w:lang w:val="lt-LT"/>
              </w:rPr>
            </w:pPr>
            <w:r w:rsidRPr="00B15EA8">
              <w:rPr>
                <w:rFonts w:cstheme="minorHAnsi"/>
                <w:color w:val="000000" w:themeColor="text1"/>
                <w:lang w:val="lt-LT"/>
              </w:rPr>
              <w:t>DN125;</w:t>
            </w:r>
          </w:p>
          <w:p w14:paraId="0A7389CB" w14:textId="77777777" w:rsidR="00670F9E" w:rsidRPr="00B15EA8" w:rsidRDefault="00670F9E" w:rsidP="00502BE5">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p>
          <w:p w14:paraId="0D79F71B" w14:textId="77777777" w:rsidR="00670F9E" w:rsidRPr="00B15EA8" w:rsidRDefault="00670F9E" w:rsidP="00502BE5">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p>
          <w:p w14:paraId="1B098FCB" w14:textId="77777777" w:rsidR="00670F9E" w:rsidRPr="00B15EA8" w:rsidRDefault="00670F9E" w:rsidP="00502BE5">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lastRenderedPageBreak/>
              <w:t>DN250;</w:t>
            </w:r>
          </w:p>
          <w:p w14:paraId="58DE0F13" w14:textId="77777777" w:rsidR="00670F9E" w:rsidRPr="00B15EA8" w:rsidRDefault="00670F9E" w:rsidP="00502BE5">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p>
          <w:p w14:paraId="06E28A8E" w14:textId="77777777" w:rsidR="00670F9E" w:rsidRDefault="00670F9E" w:rsidP="00502BE5">
            <w:pPr>
              <w:pStyle w:val="TableParagraph"/>
              <w:numPr>
                <w:ilvl w:val="0"/>
                <w:numId w:val="116"/>
              </w:numPr>
              <w:ind w:right="88"/>
              <w:rPr>
                <w:rFonts w:cstheme="minorHAnsi"/>
                <w:color w:val="000000" w:themeColor="text1"/>
                <w:lang w:val="lt-LT"/>
              </w:rPr>
            </w:pPr>
            <w:r w:rsidRPr="00B15EA8">
              <w:rPr>
                <w:rFonts w:cstheme="minorHAnsi"/>
                <w:color w:val="000000" w:themeColor="text1"/>
                <w:lang w:val="lt-LT"/>
              </w:rPr>
              <w:t>DN400</w:t>
            </w:r>
            <w:r w:rsidR="00502BE5">
              <w:rPr>
                <w:rFonts w:cstheme="minorHAnsi"/>
                <w:color w:val="000000" w:themeColor="text1"/>
                <w:lang w:val="lt-LT"/>
              </w:rPr>
              <w:t>;</w:t>
            </w:r>
          </w:p>
          <w:p w14:paraId="3BEA2455" w14:textId="77777777" w:rsidR="00502BE5" w:rsidRPr="004601F7" w:rsidRDefault="00502BE5" w:rsidP="00502BE5">
            <w:pPr>
              <w:pStyle w:val="TableParagraph"/>
              <w:numPr>
                <w:ilvl w:val="0"/>
                <w:numId w:val="116"/>
              </w:numPr>
              <w:tabs>
                <w:tab w:val="left" w:pos="585"/>
              </w:tabs>
              <w:autoSpaceDE w:val="0"/>
              <w:autoSpaceDN w:val="0"/>
              <w:spacing w:before="8" w:line="261" w:lineRule="exact"/>
            </w:pPr>
            <w:proofErr w:type="gramStart"/>
            <w:r>
              <w:rPr>
                <w:spacing w:val="-2"/>
              </w:rPr>
              <w:t>DN450;</w:t>
            </w:r>
            <w:proofErr w:type="gramEnd"/>
          </w:p>
          <w:p w14:paraId="208093F1" w14:textId="77777777" w:rsidR="00502BE5" w:rsidRPr="004601F7" w:rsidRDefault="00502BE5" w:rsidP="00502BE5">
            <w:pPr>
              <w:pStyle w:val="TableParagraph"/>
              <w:numPr>
                <w:ilvl w:val="0"/>
                <w:numId w:val="116"/>
              </w:numPr>
              <w:tabs>
                <w:tab w:val="left" w:pos="585"/>
              </w:tabs>
              <w:autoSpaceDE w:val="0"/>
              <w:autoSpaceDN w:val="0"/>
              <w:spacing w:before="8" w:line="261" w:lineRule="exact"/>
            </w:pPr>
            <w:proofErr w:type="gramStart"/>
            <w:r>
              <w:rPr>
                <w:spacing w:val="-2"/>
              </w:rPr>
              <w:t>DN500;</w:t>
            </w:r>
            <w:proofErr w:type="gramEnd"/>
          </w:p>
          <w:p w14:paraId="59F52BCF" w14:textId="7FB84DD4" w:rsidR="00502BE5" w:rsidRPr="00B15EA8" w:rsidRDefault="00502BE5" w:rsidP="00502BE5">
            <w:pPr>
              <w:pStyle w:val="TableParagraph"/>
              <w:numPr>
                <w:ilvl w:val="0"/>
                <w:numId w:val="116"/>
              </w:numPr>
              <w:ind w:right="88"/>
              <w:rPr>
                <w:rFonts w:cstheme="minorHAnsi"/>
                <w:color w:val="000000" w:themeColor="text1"/>
                <w:lang w:val="lt-LT"/>
              </w:rPr>
            </w:pPr>
            <w:r>
              <w:rPr>
                <w:spacing w:val="-2"/>
              </w:rPr>
              <w:t>DN600.</w:t>
            </w:r>
          </w:p>
        </w:tc>
        <w:tc>
          <w:tcPr>
            <w:tcW w:w="945" w:type="pct"/>
            <w:tcBorders>
              <w:top w:val="single" w:sz="4" w:space="0" w:color="auto"/>
              <w:left w:val="single" w:sz="4" w:space="0" w:color="auto"/>
              <w:bottom w:val="single" w:sz="4" w:space="0" w:color="auto"/>
              <w:right w:val="single" w:sz="4" w:space="0" w:color="auto"/>
            </w:tcBorders>
          </w:tcPr>
          <w:p w14:paraId="2D9E9139"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735F633"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1D5FFF0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34BB5B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A86995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18B4E450"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6EA79EE9" w14:textId="77777777" w:rsidR="00670F9E" w:rsidRPr="00B15EA8" w:rsidRDefault="00670F9E" w:rsidP="0030182F">
            <w:pPr>
              <w:pStyle w:val="TableParagraph"/>
              <w:numPr>
                <w:ilvl w:val="0"/>
                <w:numId w:val="117"/>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PN10;</w:t>
            </w:r>
          </w:p>
          <w:p w14:paraId="2F884649" w14:textId="77777777" w:rsidR="00670F9E" w:rsidRPr="00B15EA8" w:rsidRDefault="00670F9E" w:rsidP="0030182F">
            <w:pPr>
              <w:pStyle w:val="TableParagraph"/>
              <w:numPr>
                <w:ilvl w:val="0"/>
                <w:numId w:val="117"/>
              </w:numPr>
              <w:ind w:right="88"/>
              <w:rPr>
                <w:rFonts w:cstheme="minorHAnsi"/>
                <w:color w:val="000000" w:themeColor="text1"/>
                <w:lang w:val="lt-LT"/>
              </w:rPr>
            </w:pPr>
            <w:r w:rsidRPr="00B15EA8">
              <w:rPr>
                <w:rFonts w:cstheme="minorHAnsi"/>
                <w:color w:val="000000" w:themeColor="text1"/>
                <w:lang w:val="lt-LT"/>
              </w:rPr>
              <w:t>PN16.</w:t>
            </w:r>
          </w:p>
        </w:tc>
        <w:tc>
          <w:tcPr>
            <w:tcW w:w="945" w:type="pct"/>
            <w:tcBorders>
              <w:top w:val="single" w:sz="4" w:space="0" w:color="auto"/>
              <w:left w:val="single" w:sz="4" w:space="0" w:color="auto"/>
              <w:bottom w:val="single" w:sz="4" w:space="0" w:color="auto"/>
              <w:right w:val="single" w:sz="4" w:space="0" w:color="auto"/>
            </w:tcBorders>
          </w:tcPr>
          <w:p w14:paraId="19FD18E4"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B0A96A"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109201E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6C7A03D"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5AFED5"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Tolerancija</w:t>
            </w:r>
          </w:p>
        </w:tc>
        <w:tc>
          <w:tcPr>
            <w:tcW w:w="1997" w:type="pct"/>
            <w:tcBorders>
              <w:top w:val="single" w:sz="4" w:space="0" w:color="auto"/>
              <w:left w:val="single" w:sz="4" w:space="0" w:color="auto"/>
              <w:bottom w:val="single" w:sz="4" w:space="0" w:color="auto"/>
              <w:right w:val="single" w:sz="4" w:space="0" w:color="auto"/>
            </w:tcBorders>
          </w:tcPr>
          <w:p w14:paraId="44EEED79" w14:textId="44DC245A" w:rsidR="00670F9E" w:rsidRPr="00B15EA8" w:rsidRDefault="00670F9E" w:rsidP="00670F9E">
            <w:pPr>
              <w:pStyle w:val="TableParagraph"/>
              <w:ind w:right="88"/>
              <w:rPr>
                <w:rFonts w:cstheme="minorHAnsi"/>
                <w:color w:val="000000" w:themeColor="text1"/>
                <w:lang w:val="lt-LT"/>
              </w:rPr>
            </w:pPr>
            <w:r w:rsidRPr="00B15EA8">
              <w:rPr>
                <w:rFonts w:cstheme="minorHAnsi"/>
                <w:color w:val="000000" w:themeColor="text1"/>
                <w:lang w:val="lt-LT"/>
              </w:rPr>
              <w:t>Apatinė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daugiau, viršutinė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4C6B5D7F" w14:textId="4DEEB1F2" w:rsidR="004172F4" w:rsidRPr="00B15EA8" w:rsidRDefault="004172F4" w:rsidP="00670F9E">
            <w:pPr>
              <w:pStyle w:val="TableParagraph"/>
              <w:ind w:right="88"/>
              <w:rPr>
                <w:rFonts w:cstheme="minorHAnsi"/>
                <w:color w:val="000000" w:themeColor="text1"/>
                <w:lang w:val="lt-LT"/>
              </w:rPr>
            </w:pPr>
          </w:p>
          <w:p w14:paraId="592D5E77" w14:textId="3C8DD4FF" w:rsidR="004172F4" w:rsidRPr="00B15EA8" w:rsidRDefault="004172F4" w:rsidP="00670F9E">
            <w:pPr>
              <w:pStyle w:val="TableParagraph"/>
              <w:ind w:right="88"/>
              <w:rPr>
                <w:rFonts w:cstheme="minorHAnsi"/>
                <w:color w:val="000000" w:themeColor="text1"/>
                <w:lang w:val="lt-LT"/>
              </w:rPr>
            </w:pPr>
          </w:p>
          <w:p w14:paraId="28310558" w14:textId="7BA6B81D" w:rsidR="004172F4" w:rsidRPr="00B15EA8" w:rsidRDefault="004172F4" w:rsidP="00670F9E">
            <w:pPr>
              <w:pStyle w:val="TableParagraph"/>
              <w:ind w:right="88"/>
              <w:rPr>
                <w:rFonts w:cstheme="minorHAnsi"/>
                <w:color w:val="000000" w:themeColor="text1"/>
                <w:lang w:val="lt-LT"/>
              </w:rPr>
            </w:pPr>
          </w:p>
          <w:p w14:paraId="45F224C0" w14:textId="7578A919" w:rsidR="004172F4" w:rsidRPr="00B15EA8" w:rsidRDefault="004172F4" w:rsidP="00670F9E">
            <w:pPr>
              <w:pStyle w:val="TableParagraph"/>
              <w:ind w:right="88"/>
              <w:rPr>
                <w:rFonts w:cstheme="minorHAnsi"/>
                <w:color w:val="000000" w:themeColor="text1"/>
                <w:lang w:val="lt-LT"/>
              </w:rPr>
            </w:pPr>
          </w:p>
          <w:tbl>
            <w:tblPr>
              <w:tblStyle w:val="TableGrid"/>
              <w:tblpPr w:leftFromText="180" w:rightFromText="180" w:vertAnchor="page" w:horzAnchor="margin" w:tblpXSpec="center" w:tblpY="329"/>
              <w:tblOverlap w:val="never"/>
              <w:tblW w:w="3808" w:type="dxa"/>
              <w:tblLook w:val="04A0" w:firstRow="1" w:lastRow="0" w:firstColumn="1" w:lastColumn="0" w:noHBand="0" w:noVBand="1"/>
            </w:tblPr>
            <w:tblGrid>
              <w:gridCol w:w="1901"/>
              <w:gridCol w:w="1907"/>
            </w:tblGrid>
            <w:tr w:rsidR="006568A6" w:rsidRPr="00B15EA8" w14:paraId="3B17BA19" w14:textId="77777777" w:rsidTr="009C3034">
              <w:trPr>
                <w:trHeight w:val="7"/>
              </w:trPr>
              <w:tc>
                <w:tcPr>
                  <w:tcW w:w="1901" w:type="dxa"/>
                  <w:vAlign w:val="center"/>
                </w:tcPr>
                <w:p w14:paraId="505720E4" w14:textId="77777777" w:rsidR="004172F4" w:rsidRPr="00B15EA8" w:rsidRDefault="004172F4" w:rsidP="004172F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Sąlyginis movos DN mm</w:t>
                  </w:r>
                </w:p>
              </w:tc>
              <w:tc>
                <w:tcPr>
                  <w:tcW w:w="1907" w:type="dxa"/>
                  <w:vAlign w:val="center"/>
                </w:tcPr>
                <w:p w14:paraId="399598E7" w14:textId="77777777" w:rsidR="004172F4" w:rsidRPr="00B15EA8" w:rsidRDefault="004172F4" w:rsidP="004172F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Tolerancija mm</w:t>
                  </w:r>
                </w:p>
              </w:tc>
            </w:tr>
            <w:tr w:rsidR="006568A6" w:rsidRPr="00B15EA8" w14:paraId="3AFC765F" w14:textId="77777777" w:rsidTr="009C3034">
              <w:trPr>
                <w:trHeight w:val="8"/>
              </w:trPr>
              <w:tc>
                <w:tcPr>
                  <w:tcW w:w="1901" w:type="dxa"/>
                  <w:vAlign w:val="bottom"/>
                </w:tcPr>
                <w:p w14:paraId="184B254E"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50</w:t>
                  </w:r>
                </w:p>
              </w:tc>
              <w:tc>
                <w:tcPr>
                  <w:tcW w:w="1907" w:type="dxa"/>
                  <w:vAlign w:val="bottom"/>
                </w:tcPr>
                <w:p w14:paraId="15E2DB1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48-71</w:t>
                  </w:r>
                </w:p>
              </w:tc>
            </w:tr>
            <w:tr w:rsidR="006568A6" w:rsidRPr="00B15EA8" w14:paraId="70EA6781" w14:textId="77777777" w:rsidTr="009C3034">
              <w:trPr>
                <w:trHeight w:val="7"/>
              </w:trPr>
              <w:tc>
                <w:tcPr>
                  <w:tcW w:w="1901" w:type="dxa"/>
                  <w:vAlign w:val="bottom"/>
                </w:tcPr>
                <w:p w14:paraId="0255F302"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65</w:t>
                  </w:r>
                </w:p>
              </w:tc>
              <w:tc>
                <w:tcPr>
                  <w:tcW w:w="1907" w:type="dxa"/>
                  <w:vAlign w:val="bottom"/>
                </w:tcPr>
                <w:p w14:paraId="365834B2"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69-90</w:t>
                  </w:r>
                </w:p>
              </w:tc>
            </w:tr>
            <w:tr w:rsidR="006568A6" w:rsidRPr="00B15EA8" w14:paraId="3CD06C64" w14:textId="77777777" w:rsidTr="009C3034">
              <w:trPr>
                <w:trHeight w:val="8"/>
              </w:trPr>
              <w:tc>
                <w:tcPr>
                  <w:tcW w:w="1901" w:type="dxa"/>
                  <w:vAlign w:val="bottom"/>
                </w:tcPr>
                <w:p w14:paraId="6B91C4B5"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80</w:t>
                  </w:r>
                </w:p>
              </w:tc>
              <w:tc>
                <w:tcPr>
                  <w:tcW w:w="1907" w:type="dxa"/>
                  <w:vAlign w:val="bottom"/>
                </w:tcPr>
                <w:p w14:paraId="523455E7"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84-105</w:t>
                  </w:r>
                </w:p>
              </w:tc>
            </w:tr>
            <w:tr w:rsidR="006568A6" w:rsidRPr="00B15EA8" w14:paraId="6B969C83" w14:textId="77777777" w:rsidTr="009C3034">
              <w:trPr>
                <w:trHeight w:val="7"/>
              </w:trPr>
              <w:tc>
                <w:tcPr>
                  <w:tcW w:w="1901" w:type="dxa"/>
                  <w:vAlign w:val="bottom"/>
                </w:tcPr>
                <w:p w14:paraId="22DAFA44"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100</w:t>
                  </w:r>
                </w:p>
              </w:tc>
              <w:tc>
                <w:tcPr>
                  <w:tcW w:w="1907" w:type="dxa"/>
                  <w:vAlign w:val="bottom"/>
                </w:tcPr>
                <w:p w14:paraId="45BFD68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104-132</w:t>
                  </w:r>
                </w:p>
              </w:tc>
            </w:tr>
            <w:tr w:rsidR="006568A6" w:rsidRPr="00B15EA8" w14:paraId="1052DB88" w14:textId="77777777" w:rsidTr="009C3034">
              <w:trPr>
                <w:trHeight w:val="8"/>
              </w:trPr>
              <w:tc>
                <w:tcPr>
                  <w:tcW w:w="1901" w:type="dxa"/>
                  <w:vAlign w:val="bottom"/>
                </w:tcPr>
                <w:p w14:paraId="0BFF3DC3"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125</w:t>
                  </w:r>
                </w:p>
              </w:tc>
              <w:tc>
                <w:tcPr>
                  <w:tcW w:w="1907" w:type="dxa"/>
                  <w:vAlign w:val="bottom"/>
                </w:tcPr>
                <w:p w14:paraId="59F1122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132-155</w:t>
                  </w:r>
                </w:p>
              </w:tc>
            </w:tr>
            <w:tr w:rsidR="006568A6" w:rsidRPr="00B15EA8" w14:paraId="61F6F754" w14:textId="77777777" w:rsidTr="009C3034">
              <w:trPr>
                <w:trHeight w:val="7"/>
              </w:trPr>
              <w:tc>
                <w:tcPr>
                  <w:tcW w:w="1901" w:type="dxa"/>
                  <w:vAlign w:val="bottom"/>
                </w:tcPr>
                <w:p w14:paraId="55BCB71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150</w:t>
                  </w:r>
                </w:p>
              </w:tc>
              <w:tc>
                <w:tcPr>
                  <w:tcW w:w="1907" w:type="dxa"/>
                  <w:vAlign w:val="bottom"/>
                </w:tcPr>
                <w:p w14:paraId="43C7C5A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159-188</w:t>
                  </w:r>
                </w:p>
              </w:tc>
            </w:tr>
            <w:tr w:rsidR="006568A6" w:rsidRPr="00B15EA8" w14:paraId="71388D47" w14:textId="77777777" w:rsidTr="009C3034">
              <w:trPr>
                <w:trHeight w:val="8"/>
              </w:trPr>
              <w:tc>
                <w:tcPr>
                  <w:tcW w:w="1901" w:type="dxa"/>
                  <w:vAlign w:val="bottom"/>
                </w:tcPr>
                <w:p w14:paraId="5A7B32E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200</w:t>
                  </w:r>
                </w:p>
              </w:tc>
              <w:tc>
                <w:tcPr>
                  <w:tcW w:w="1907" w:type="dxa"/>
                  <w:vAlign w:val="bottom"/>
                </w:tcPr>
                <w:p w14:paraId="435D66A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193-227</w:t>
                  </w:r>
                </w:p>
              </w:tc>
            </w:tr>
            <w:tr w:rsidR="006568A6" w:rsidRPr="00B15EA8" w14:paraId="386F31AC" w14:textId="77777777" w:rsidTr="009C3034">
              <w:trPr>
                <w:trHeight w:val="7"/>
              </w:trPr>
              <w:tc>
                <w:tcPr>
                  <w:tcW w:w="1901" w:type="dxa"/>
                  <w:vAlign w:val="bottom"/>
                </w:tcPr>
                <w:p w14:paraId="2190D0D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250</w:t>
                  </w:r>
                </w:p>
              </w:tc>
              <w:tc>
                <w:tcPr>
                  <w:tcW w:w="1907" w:type="dxa"/>
                  <w:vAlign w:val="bottom"/>
                </w:tcPr>
                <w:p w14:paraId="4BA94955"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267-301</w:t>
                  </w:r>
                </w:p>
              </w:tc>
            </w:tr>
            <w:tr w:rsidR="006568A6" w:rsidRPr="00B15EA8" w14:paraId="7D00519A" w14:textId="77777777" w:rsidTr="009C3034">
              <w:trPr>
                <w:trHeight w:val="7"/>
              </w:trPr>
              <w:tc>
                <w:tcPr>
                  <w:tcW w:w="1901" w:type="dxa"/>
                  <w:vAlign w:val="bottom"/>
                </w:tcPr>
                <w:p w14:paraId="1CD16DA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300</w:t>
                  </w:r>
                </w:p>
              </w:tc>
              <w:tc>
                <w:tcPr>
                  <w:tcW w:w="1907" w:type="dxa"/>
                  <w:vAlign w:val="bottom"/>
                </w:tcPr>
                <w:p w14:paraId="29675A4F"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315-356</w:t>
                  </w:r>
                </w:p>
              </w:tc>
            </w:tr>
            <w:tr w:rsidR="006568A6" w:rsidRPr="00B15EA8" w14:paraId="5A8A2A78" w14:textId="77777777" w:rsidTr="009C3034">
              <w:trPr>
                <w:trHeight w:val="8"/>
              </w:trPr>
              <w:tc>
                <w:tcPr>
                  <w:tcW w:w="1901" w:type="dxa"/>
                  <w:vAlign w:val="bottom"/>
                </w:tcPr>
                <w:p w14:paraId="10477709"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w:t>
                  </w:r>
                </w:p>
              </w:tc>
              <w:tc>
                <w:tcPr>
                  <w:tcW w:w="1907" w:type="dxa"/>
                  <w:vAlign w:val="bottom"/>
                </w:tcPr>
                <w:p w14:paraId="20AE51F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392-433</w:t>
                  </w:r>
                </w:p>
              </w:tc>
            </w:tr>
            <w:tr w:rsidR="00502BE5" w:rsidRPr="00B15EA8" w14:paraId="3EA9519C" w14:textId="77777777" w:rsidTr="008F5DCD">
              <w:trPr>
                <w:trHeight w:val="8"/>
              </w:trPr>
              <w:tc>
                <w:tcPr>
                  <w:tcW w:w="1901" w:type="dxa"/>
                </w:tcPr>
                <w:p w14:paraId="7786D468" w14:textId="4B91FBF7" w:rsidR="00502BE5" w:rsidRPr="00B15EA8" w:rsidRDefault="00502BE5" w:rsidP="00502BE5">
                  <w:pPr>
                    <w:jc w:val="center"/>
                    <w:rPr>
                      <w:rFonts w:asciiTheme="minorHAnsi" w:hAnsiTheme="minorHAnsi" w:cstheme="minorHAnsi"/>
                      <w:color w:val="000000" w:themeColor="text1"/>
                      <w:sz w:val="22"/>
                      <w:szCs w:val="22"/>
                      <w:lang w:eastAsia="lt-LT"/>
                    </w:rPr>
                  </w:pPr>
                  <w:r w:rsidRPr="00502BE5">
                    <w:rPr>
                      <w:rFonts w:asciiTheme="minorHAnsi" w:hAnsiTheme="minorHAnsi" w:cstheme="minorHAnsi"/>
                      <w:color w:val="000000" w:themeColor="text1"/>
                      <w:sz w:val="22"/>
                      <w:szCs w:val="22"/>
                      <w:lang w:eastAsia="lt-LT"/>
                    </w:rPr>
                    <w:t>450</w:t>
                  </w:r>
                </w:p>
              </w:tc>
              <w:tc>
                <w:tcPr>
                  <w:tcW w:w="1907" w:type="dxa"/>
                </w:tcPr>
                <w:p w14:paraId="0A8F8335" w14:textId="3A7C00A8" w:rsidR="00502BE5" w:rsidRPr="00B15EA8" w:rsidRDefault="00502BE5" w:rsidP="00502BE5">
                  <w:pPr>
                    <w:jc w:val="center"/>
                    <w:rPr>
                      <w:rFonts w:asciiTheme="minorHAnsi" w:hAnsiTheme="minorHAnsi" w:cstheme="minorHAnsi"/>
                      <w:color w:val="000000" w:themeColor="text1"/>
                      <w:sz w:val="22"/>
                      <w:szCs w:val="22"/>
                      <w:lang w:eastAsia="lt-LT"/>
                    </w:rPr>
                  </w:pPr>
                  <w:r w:rsidRPr="00502BE5">
                    <w:rPr>
                      <w:rFonts w:asciiTheme="minorHAnsi" w:hAnsiTheme="minorHAnsi" w:cstheme="minorHAnsi"/>
                      <w:color w:val="000000" w:themeColor="text1"/>
                      <w:sz w:val="22"/>
                      <w:szCs w:val="22"/>
                      <w:lang w:eastAsia="lt-LT"/>
                    </w:rPr>
                    <w:t>455-477</w:t>
                  </w:r>
                </w:p>
              </w:tc>
            </w:tr>
            <w:tr w:rsidR="00502BE5" w:rsidRPr="00B15EA8" w14:paraId="3FB0B75E" w14:textId="77777777" w:rsidTr="008F5DCD">
              <w:trPr>
                <w:trHeight w:val="8"/>
              </w:trPr>
              <w:tc>
                <w:tcPr>
                  <w:tcW w:w="1901" w:type="dxa"/>
                </w:tcPr>
                <w:p w14:paraId="0525090F" w14:textId="42320346" w:rsidR="00502BE5" w:rsidRPr="00B15EA8" w:rsidRDefault="00502BE5" w:rsidP="00502BE5">
                  <w:pPr>
                    <w:jc w:val="center"/>
                    <w:rPr>
                      <w:rFonts w:asciiTheme="minorHAnsi" w:hAnsiTheme="minorHAnsi" w:cstheme="minorHAnsi"/>
                      <w:color w:val="000000" w:themeColor="text1"/>
                      <w:sz w:val="22"/>
                      <w:szCs w:val="22"/>
                      <w:lang w:eastAsia="lt-LT"/>
                    </w:rPr>
                  </w:pPr>
                  <w:r w:rsidRPr="00502BE5">
                    <w:rPr>
                      <w:rFonts w:asciiTheme="minorHAnsi" w:hAnsiTheme="minorHAnsi" w:cstheme="minorHAnsi"/>
                      <w:color w:val="000000" w:themeColor="text1"/>
                      <w:sz w:val="22"/>
                      <w:szCs w:val="22"/>
                      <w:lang w:eastAsia="lt-LT"/>
                    </w:rPr>
                    <w:t>500</w:t>
                  </w:r>
                </w:p>
              </w:tc>
              <w:tc>
                <w:tcPr>
                  <w:tcW w:w="1907" w:type="dxa"/>
                </w:tcPr>
                <w:p w14:paraId="78D9341A" w14:textId="13B470E5" w:rsidR="00502BE5" w:rsidRPr="00B15EA8" w:rsidRDefault="00502BE5" w:rsidP="00502BE5">
                  <w:pPr>
                    <w:jc w:val="center"/>
                    <w:rPr>
                      <w:rFonts w:asciiTheme="minorHAnsi" w:hAnsiTheme="minorHAnsi" w:cstheme="minorHAnsi"/>
                      <w:color w:val="000000" w:themeColor="text1"/>
                      <w:sz w:val="22"/>
                      <w:szCs w:val="22"/>
                      <w:lang w:eastAsia="lt-LT"/>
                    </w:rPr>
                  </w:pPr>
                  <w:r w:rsidRPr="00502BE5">
                    <w:rPr>
                      <w:rFonts w:asciiTheme="minorHAnsi" w:hAnsiTheme="minorHAnsi" w:cstheme="minorHAnsi"/>
                      <w:color w:val="000000" w:themeColor="text1"/>
                      <w:sz w:val="22"/>
                      <w:szCs w:val="22"/>
                      <w:lang w:eastAsia="lt-LT"/>
                    </w:rPr>
                    <w:t>505-525</w:t>
                  </w:r>
                </w:p>
              </w:tc>
            </w:tr>
            <w:tr w:rsidR="00502BE5" w:rsidRPr="00B15EA8" w14:paraId="149FEF0D" w14:textId="77777777" w:rsidTr="008F5DCD">
              <w:trPr>
                <w:trHeight w:val="8"/>
              </w:trPr>
              <w:tc>
                <w:tcPr>
                  <w:tcW w:w="1901" w:type="dxa"/>
                </w:tcPr>
                <w:p w14:paraId="5CEDDCE0" w14:textId="0C5BBA37" w:rsidR="00502BE5" w:rsidRPr="00B15EA8" w:rsidRDefault="00502BE5" w:rsidP="00502BE5">
                  <w:pPr>
                    <w:jc w:val="center"/>
                    <w:rPr>
                      <w:rFonts w:asciiTheme="minorHAnsi" w:hAnsiTheme="minorHAnsi" w:cstheme="minorHAnsi"/>
                      <w:color w:val="000000" w:themeColor="text1"/>
                      <w:sz w:val="22"/>
                      <w:szCs w:val="22"/>
                      <w:lang w:eastAsia="lt-LT"/>
                    </w:rPr>
                  </w:pPr>
                  <w:r w:rsidRPr="00502BE5">
                    <w:rPr>
                      <w:rFonts w:asciiTheme="minorHAnsi" w:hAnsiTheme="minorHAnsi" w:cstheme="minorHAnsi"/>
                      <w:color w:val="000000" w:themeColor="text1"/>
                      <w:sz w:val="22"/>
                      <w:szCs w:val="22"/>
                      <w:lang w:eastAsia="lt-LT"/>
                    </w:rPr>
                    <w:t>600</w:t>
                  </w:r>
                </w:p>
              </w:tc>
              <w:tc>
                <w:tcPr>
                  <w:tcW w:w="1907" w:type="dxa"/>
                </w:tcPr>
                <w:p w14:paraId="2C3F54AB" w14:textId="36038C39" w:rsidR="00502BE5" w:rsidRPr="00B15EA8" w:rsidRDefault="00502BE5" w:rsidP="00502BE5">
                  <w:pPr>
                    <w:jc w:val="center"/>
                    <w:rPr>
                      <w:rFonts w:asciiTheme="minorHAnsi" w:hAnsiTheme="minorHAnsi" w:cstheme="minorHAnsi"/>
                      <w:color w:val="000000" w:themeColor="text1"/>
                      <w:sz w:val="22"/>
                      <w:szCs w:val="22"/>
                      <w:lang w:eastAsia="lt-LT"/>
                    </w:rPr>
                  </w:pPr>
                  <w:r w:rsidRPr="00502BE5">
                    <w:rPr>
                      <w:rFonts w:asciiTheme="minorHAnsi" w:hAnsiTheme="minorHAnsi" w:cstheme="minorHAnsi"/>
                      <w:color w:val="000000" w:themeColor="text1"/>
                      <w:sz w:val="22"/>
                      <w:szCs w:val="22"/>
                      <w:lang w:eastAsia="lt-LT"/>
                    </w:rPr>
                    <w:t>610-632</w:t>
                  </w:r>
                </w:p>
              </w:tc>
            </w:tr>
            <w:tr w:rsidR="00502BE5" w:rsidRPr="00B15EA8" w14:paraId="789975E7" w14:textId="77777777" w:rsidTr="009C3034">
              <w:trPr>
                <w:trHeight w:val="7"/>
              </w:trPr>
              <w:tc>
                <w:tcPr>
                  <w:tcW w:w="3808" w:type="dxa"/>
                  <w:gridSpan w:val="2"/>
                  <w:tcBorders>
                    <w:left w:val="nil"/>
                    <w:bottom w:val="nil"/>
                    <w:right w:val="nil"/>
                  </w:tcBorders>
                  <w:vAlign w:val="bottom"/>
                </w:tcPr>
                <w:p w14:paraId="018C25F9" w14:textId="77777777" w:rsidR="00502BE5" w:rsidRPr="00B15EA8" w:rsidRDefault="00502BE5" w:rsidP="00502BE5">
                  <w:pPr>
                    <w:jc w:val="center"/>
                    <w:rPr>
                      <w:rFonts w:asciiTheme="minorHAnsi" w:hAnsiTheme="minorHAnsi" w:cstheme="minorHAnsi"/>
                      <w:color w:val="000000" w:themeColor="text1"/>
                      <w:sz w:val="22"/>
                      <w:szCs w:val="22"/>
                      <w:highlight w:val="yellow"/>
                      <w:lang w:eastAsia="lt-LT"/>
                    </w:rPr>
                  </w:pPr>
                </w:p>
              </w:tc>
            </w:tr>
          </w:tbl>
          <w:p w14:paraId="30FC0BA2" w14:textId="77777777" w:rsidR="004172F4" w:rsidRPr="00B15EA8" w:rsidRDefault="004172F4" w:rsidP="00670F9E">
            <w:pPr>
              <w:pStyle w:val="TableParagraph"/>
              <w:ind w:right="88"/>
              <w:rPr>
                <w:rFonts w:cstheme="minorHAnsi"/>
                <w:color w:val="000000" w:themeColor="text1"/>
                <w:lang w:val="lt-LT"/>
              </w:rPr>
            </w:pPr>
          </w:p>
          <w:p w14:paraId="1D19085C" w14:textId="5621DADC" w:rsidR="00670F9E" w:rsidRPr="00B15EA8" w:rsidRDefault="00670F9E" w:rsidP="00670F9E">
            <w:pPr>
              <w:pStyle w:val="TableParagraph"/>
              <w:ind w:right="88"/>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64627D3F"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6BD332" w14:textId="77777777" w:rsidR="00670F9E" w:rsidRPr="00B15EA8" w:rsidRDefault="00670F9E" w:rsidP="00670F9E">
            <w:pPr>
              <w:jc w:val="both"/>
              <w:rPr>
                <w:rFonts w:asciiTheme="minorHAnsi" w:hAnsiTheme="minorHAnsi" w:cstheme="minorHAnsi"/>
                <w:color w:val="000000" w:themeColor="text1"/>
                <w:sz w:val="22"/>
                <w:szCs w:val="22"/>
              </w:rPr>
            </w:pPr>
          </w:p>
        </w:tc>
      </w:tr>
    </w:tbl>
    <w:p w14:paraId="4C60B5FE" w14:textId="41EDBA6B" w:rsidR="00670F9E" w:rsidRPr="00B15EA8" w:rsidRDefault="00670F9E" w:rsidP="00670F9E">
      <w:pPr>
        <w:pStyle w:val="BodyText"/>
        <w:spacing w:before="90"/>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4</w:t>
      </w:r>
      <w:r w:rsidRPr="00B15EA8">
        <w:rPr>
          <w:rFonts w:asciiTheme="minorHAnsi" w:hAnsiTheme="minorHAnsi" w:cstheme="minorHAnsi"/>
          <w:color w:val="000000" w:themeColor="text1"/>
        </w:rPr>
        <w: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w:t>
      </w:r>
      <w:r w:rsidR="009945AA" w:rsidRPr="00B15EA8">
        <w:rPr>
          <w:rFonts w:asciiTheme="minorHAnsi" w:hAnsiTheme="minorHAnsi" w:cstheme="minorHAnsi"/>
          <w:color w:val="000000" w:themeColor="text1"/>
        </w:rPr>
        <w:t>2</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4</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Eksploatacinių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savybių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deklaracijoje;</w:t>
      </w:r>
    </w:p>
    <w:p w14:paraId="3532A365" w14:textId="7777777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pažymėjimu;</w:t>
      </w:r>
    </w:p>
    <w:p w14:paraId="72B33686" w14:textId="4DCD30F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6"/>
        </w:rPr>
        <w:t xml:space="preserve"> </w:t>
      </w:r>
      <w:r w:rsidR="006C7DD7"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lygiaverčiu;</w:t>
      </w:r>
    </w:p>
    <w:p w14:paraId="603FB4E7" w14:textId="7D4B5E60" w:rsidR="00670F9E" w:rsidRPr="00B15EA8" w:rsidRDefault="00670F9E" w:rsidP="00670F9E">
      <w:pPr>
        <w:pStyle w:val="BodyText"/>
        <w:spacing w:before="1"/>
        <w:ind w:right="110"/>
        <w:jc w:val="both"/>
        <w:rPr>
          <w:rFonts w:asciiTheme="minorHAnsi" w:hAnsiTheme="minorHAnsi" w:cstheme="minorHAnsi"/>
          <w:color w:val="000000" w:themeColor="text1"/>
        </w:rPr>
      </w:pPr>
      <w:r w:rsidRPr="00B15EA8">
        <w:rPr>
          <w:rFonts w:asciiTheme="minorHAnsi" w:hAnsiTheme="minorHAnsi" w:cstheme="minorHAnsi"/>
          <w:color w:val="000000" w:themeColor="text1"/>
        </w:rPr>
        <w:t xml:space="preserve">Punktų Nr. </w:t>
      </w:r>
      <w:r w:rsidR="006C7DD7" w:rsidRPr="00B15EA8">
        <w:rPr>
          <w:rFonts w:asciiTheme="minorHAnsi" w:hAnsiTheme="minorHAnsi" w:cstheme="minorHAnsi"/>
          <w:color w:val="000000" w:themeColor="text1"/>
        </w:rPr>
        <w:t>5</w:t>
      </w:r>
      <w:r w:rsidRPr="00B15EA8">
        <w:rPr>
          <w:rFonts w:asciiTheme="minorHAnsi" w:hAnsiTheme="minorHAnsi" w:cstheme="minorHAnsi"/>
          <w:color w:val="000000" w:themeColor="text1"/>
        </w:rPr>
        <w:t>-</w:t>
      </w:r>
      <w:r w:rsidR="006C7DD7" w:rsidRPr="00B15EA8">
        <w:rPr>
          <w:rFonts w:asciiTheme="minorHAnsi" w:hAnsiTheme="minorHAnsi" w:cstheme="minorHAnsi"/>
          <w:color w:val="000000" w:themeColor="text1"/>
        </w:rPr>
        <w:t>7</w:t>
      </w:r>
      <w:r w:rsidRPr="00B15EA8">
        <w:rPr>
          <w:rFonts w:asciiTheme="minorHAnsi" w:hAnsiTheme="minorHAnsi" w:cstheme="minorHAnsi"/>
          <w:color w:val="000000" w:themeColor="text1"/>
        </w:rPr>
        <w:t xml:space="preserve">, </w:t>
      </w:r>
      <w:r w:rsidR="006C7DD7" w:rsidRPr="00B15EA8">
        <w:rPr>
          <w:rFonts w:asciiTheme="minorHAnsi" w:hAnsiTheme="minorHAnsi" w:cstheme="minorHAnsi"/>
          <w:color w:val="000000" w:themeColor="text1"/>
        </w:rPr>
        <w:t>9</w:t>
      </w:r>
      <w:r w:rsidRPr="00B15EA8">
        <w:rPr>
          <w:rFonts w:asciiTheme="minorHAnsi" w:hAnsiTheme="minorHAnsi" w:cstheme="minorHAnsi"/>
          <w:color w:val="000000" w:themeColor="text1"/>
        </w:rPr>
        <w:t>, 1</w:t>
      </w:r>
      <w:r w:rsidR="006C7DD7" w:rsidRPr="00B15EA8">
        <w:rPr>
          <w:rFonts w:asciiTheme="minorHAnsi" w:hAnsiTheme="minorHAnsi" w:cstheme="minorHAnsi"/>
          <w:color w:val="000000" w:themeColor="text1"/>
        </w:rPr>
        <w:t>2</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5</w:t>
      </w:r>
      <w:r w:rsidRPr="00B15EA8">
        <w:rPr>
          <w:rFonts w:asciiTheme="minorHAnsi" w:hAnsiTheme="minorHAnsi" w:cstheme="minorHAnsi"/>
          <w:color w:val="000000" w:themeColor="text1"/>
        </w:rPr>
        <w:t xml:space="preserve"> punkto atitikimas, tiksliai nurodant siūlomos gaminio modelį, turi būti nurodytas</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 xml:space="preserve">duomenų lape ir priede nuorodoje į internetinį puslapį ar </w:t>
      </w:r>
      <w:r w:rsidRPr="00B15EA8">
        <w:rPr>
          <w:rFonts w:asciiTheme="minorHAnsi" w:hAnsiTheme="minorHAnsi" w:cstheme="minorHAnsi"/>
          <w:color w:val="000000" w:themeColor="text1"/>
        </w:rPr>
        <w:lastRenderedPageBreak/>
        <w:t>kitame gamintojo patvirtintame dokumente,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 techninė</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informacija</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apie gaminį.</w:t>
      </w:r>
    </w:p>
    <w:p w14:paraId="7DE51A13" w14:textId="55690FDF" w:rsidR="002D59BD" w:rsidRPr="00B15EA8" w:rsidRDefault="002D59BD" w:rsidP="00D84B19">
      <w:pPr>
        <w:jc w:val="both"/>
        <w:rPr>
          <w:rFonts w:asciiTheme="minorHAnsi" w:hAnsiTheme="minorHAnsi" w:cstheme="minorHAnsi"/>
          <w:color w:val="000000" w:themeColor="text1"/>
          <w:sz w:val="22"/>
          <w:szCs w:val="22"/>
        </w:rPr>
      </w:pPr>
    </w:p>
    <w:p w14:paraId="2B5D1D0D" w14:textId="75AA35AD" w:rsidR="00A05B92" w:rsidRPr="00B15EA8" w:rsidRDefault="00A05B92" w:rsidP="00233E4D">
      <w:pPr>
        <w:pStyle w:val="Heading1"/>
        <w:numPr>
          <w:ilvl w:val="0"/>
          <w:numId w:val="28"/>
        </w:numPr>
        <w:ind w:left="924" w:hanging="357"/>
        <w:rPr>
          <w:rFonts w:asciiTheme="minorHAnsi" w:hAnsiTheme="minorHAnsi" w:cstheme="minorHAnsi"/>
          <w:color w:val="000000" w:themeColor="text1"/>
          <w:sz w:val="22"/>
          <w:szCs w:val="22"/>
        </w:rPr>
      </w:pPr>
      <w:bookmarkStart w:id="39" w:name="_Toc197524008"/>
      <w:r w:rsidRPr="00B15EA8">
        <w:rPr>
          <w:rFonts w:asciiTheme="minorHAnsi" w:hAnsiTheme="minorHAnsi" w:cstheme="minorHAnsi"/>
          <w:color w:val="000000" w:themeColor="text1"/>
          <w:sz w:val="22"/>
          <w:szCs w:val="22"/>
        </w:rPr>
        <w:t>Nuotekų tempimui atsparių jungčių techniniai reikalavimai</w:t>
      </w:r>
      <w:bookmarkEnd w:id="39"/>
    </w:p>
    <w:tbl>
      <w:tblPr>
        <w:tblStyle w:val="TableGrid"/>
        <w:tblW w:w="5047" w:type="pct"/>
        <w:tblLook w:val="04A0" w:firstRow="1" w:lastRow="0" w:firstColumn="1" w:lastColumn="0" w:noHBand="0" w:noVBand="1"/>
      </w:tblPr>
      <w:tblGrid>
        <w:gridCol w:w="7417"/>
        <w:gridCol w:w="7417"/>
      </w:tblGrid>
      <w:tr w:rsidR="006568A6" w:rsidRPr="00B15EA8" w14:paraId="18E83AAC" w14:textId="77777777" w:rsidTr="009C3034">
        <w:trPr>
          <w:trHeight w:val="326"/>
        </w:trPr>
        <w:tc>
          <w:tcPr>
            <w:tcW w:w="2500" w:type="pct"/>
          </w:tcPr>
          <w:p w14:paraId="2E304EE5"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E4F727F" w14:textId="77777777" w:rsidR="00A05B92" w:rsidRPr="00B15EA8" w:rsidRDefault="00A05B92" w:rsidP="009C3034">
            <w:pPr>
              <w:rPr>
                <w:rFonts w:asciiTheme="minorHAnsi" w:hAnsiTheme="minorHAnsi" w:cstheme="minorHAnsi"/>
                <w:color w:val="000000" w:themeColor="text1"/>
                <w:sz w:val="22"/>
                <w:szCs w:val="22"/>
              </w:rPr>
            </w:pPr>
          </w:p>
        </w:tc>
      </w:tr>
      <w:tr w:rsidR="006568A6" w:rsidRPr="00B15EA8" w14:paraId="2B43A8A5" w14:textId="77777777" w:rsidTr="009C3034">
        <w:trPr>
          <w:trHeight w:val="351"/>
        </w:trPr>
        <w:tc>
          <w:tcPr>
            <w:tcW w:w="2500" w:type="pct"/>
          </w:tcPr>
          <w:p w14:paraId="201F855E"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44C396B" w14:textId="77777777" w:rsidR="00A05B92" w:rsidRPr="00B15EA8" w:rsidRDefault="00A05B92" w:rsidP="009C3034">
            <w:pPr>
              <w:rPr>
                <w:rFonts w:asciiTheme="minorHAnsi" w:hAnsiTheme="minorHAnsi" w:cstheme="minorHAnsi"/>
                <w:color w:val="000000" w:themeColor="text1"/>
                <w:sz w:val="22"/>
                <w:szCs w:val="22"/>
              </w:rPr>
            </w:pPr>
          </w:p>
        </w:tc>
      </w:tr>
      <w:tr w:rsidR="00E01DAF" w:rsidRPr="00B15EA8" w14:paraId="67AC99DE" w14:textId="77777777" w:rsidTr="009C3034">
        <w:trPr>
          <w:trHeight w:val="301"/>
        </w:trPr>
        <w:tc>
          <w:tcPr>
            <w:tcW w:w="2500" w:type="pct"/>
          </w:tcPr>
          <w:p w14:paraId="5DA995A3"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DDE63EF" w14:textId="77777777" w:rsidR="00A05B92" w:rsidRPr="00B15EA8" w:rsidRDefault="00A05B92" w:rsidP="009C3034">
            <w:pPr>
              <w:rPr>
                <w:rFonts w:asciiTheme="minorHAnsi" w:hAnsiTheme="minorHAnsi" w:cstheme="minorHAnsi"/>
                <w:color w:val="000000" w:themeColor="text1"/>
                <w:sz w:val="22"/>
                <w:szCs w:val="22"/>
              </w:rPr>
            </w:pPr>
          </w:p>
        </w:tc>
      </w:tr>
    </w:tbl>
    <w:p w14:paraId="6397D5E1" w14:textId="77777777" w:rsidR="00A05B92" w:rsidRPr="00B15EA8" w:rsidRDefault="00A05B92" w:rsidP="00A05B92">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19EBD5A" w14:textId="77777777" w:rsidTr="009C3034">
        <w:trPr>
          <w:trHeight w:val="527"/>
          <w:tblHeader/>
        </w:trPr>
        <w:tc>
          <w:tcPr>
            <w:tcW w:w="192" w:type="pct"/>
            <w:tcBorders>
              <w:top w:val="single" w:sz="4" w:space="0" w:color="auto"/>
              <w:left w:val="single" w:sz="4" w:space="0" w:color="auto"/>
              <w:bottom w:val="single" w:sz="4" w:space="0" w:color="auto"/>
              <w:right w:val="single" w:sz="4" w:space="0" w:color="auto"/>
            </w:tcBorders>
          </w:tcPr>
          <w:p w14:paraId="52F4F8B8" w14:textId="77777777" w:rsidR="00A05B92" w:rsidRPr="00B15EA8" w:rsidRDefault="00A05B92" w:rsidP="009C3034">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1AF69ED6"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0238321E"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0E7491E"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03ECE1CA"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E666C3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1D2FDAA" w14:textId="77777777" w:rsidR="00A05B92" w:rsidRPr="00B15EA8" w:rsidRDefault="00A05B92" w:rsidP="009C3034">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065A1FAE" w14:textId="77777777" w:rsidR="00A05B92" w:rsidRPr="00B15EA8" w:rsidRDefault="00A05B92" w:rsidP="009C3034">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7DFD2C" w14:textId="77777777" w:rsidR="00A05B92" w:rsidRPr="00B15EA8" w:rsidRDefault="00A05B92" w:rsidP="009C3034">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C0A7AD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A52045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77C9A2D"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taikomi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623388C3"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14525 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E128790"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7E7A0A3"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9805020"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917339D"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240027" w14:textId="77777777" w:rsidR="00A05B92" w:rsidRPr="00B15EA8" w:rsidRDefault="00A05B92" w:rsidP="009C30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1226A426" w14:textId="5F6DE605"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F740052"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03D44AC"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3473C2B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A8ECD11"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5DDF2A" w14:textId="77777777" w:rsidR="00A05B92" w:rsidRPr="00B15EA8" w:rsidRDefault="00A05B92" w:rsidP="009C30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3472DDF" w14:textId="77777777" w:rsidR="00A05B92" w:rsidRPr="00B15EA8" w:rsidRDefault="00A05B92" w:rsidP="009C3034">
            <w:pPr>
              <w:pStyle w:val="ListParagraph"/>
              <w:spacing w:before="100" w:beforeAutospacing="1" w:after="100" w:afterAutospacing="1"/>
              <w:ind w:left="2"/>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5CB76ECB"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4225717"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DE9E66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80159D1"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6DF8C61" w14:textId="77777777" w:rsidR="00A05B92" w:rsidRPr="00B15EA8" w:rsidRDefault="00A05B92" w:rsidP="009C30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9193CD5"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Dviguba mova;</w:t>
            </w:r>
          </w:p>
          <w:p w14:paraId="283F77D2" w14:textId="77777777" w:rsidR="00A05B92" w:rsidRPr="00B15EA8" w:rsidRDefault="00A05B92" w:rsidP="009C3034">
            <w:pPr>
              <w:pStyle w:val="TableParagraph"/>
              <w:spacing w:before="3"/>
              <w:rPr>
                <w:rFonts w:cstheme="minorHAnsi"/>
                <w:b/>
                <w:color w:val="000000" w:themeColor="text1"/>
                <w:lang w:val="lt-LT"/>
              </w:rPr>
            </w:pPr>
          </w:p>
          <w:p w14:paraId="25E46EDC" w14:textId="77777777" w:rsidR="00A05B92" w:rsidRPr="00B15EA8" w:rsidRDefault="00A05B92" w:rsidP="009C3034">
            <w:pPr>
              <w:pStyle w:val="TableParagraph"/>
              <w:ind w:left="367"/>
              <w:rPr>
                <w:rFonts w:cstheme="minorHAnsi"/>
                <w:color w:val="000000" w:themeColor="text1"/>
                <w:lang w:val="lt-LT"/>
              </w:rPr>
            </w:pPr>
            <w:r w:rsidRPr="00B15EA8">
              <w:rPr>
                <w:rFonts w:cstheme="minorHAnsi"/>
                <w:noProof/>
                <w:color w:val="000000" w:themeColor="text1"/>
                <w:lang w:val="lt-LT"/>
              </w:rPr>
              <w:drawing>
                <wp:inline distT="0" distB="0" distL="0" distR="0" wp14:anchorId="5FEDF380" wp14:editId="46A356C2">
                  <wp:extent cx="2374900" cy="1511300"/>
                  <wp:effectExtent l="0" t="0" r="6350" b="0"/>
                  <wp:docPr id="19" name="Picture 19"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4900" cy="1511300"/>
                          </a:xfrm>
                          <a:prstGeom prst="rect">
                            <a:avLst/>
                          </a:prstGeom>
                          <a:noFill/>
                          <a:ln>
                            <a:noFill/>
                          </a:ln>
                        </pic:spPr>
                      </pic:pic>
                    </a:graphicData>
                  </a:graphic>
                </wp:inline>
              </w:drawing>
            </w:r>
          </w:p>
          <w:p w14:paraId="477DB0E8" w14:textId="77777777" w:rsidR="00A05B92" w:rsidRPr="00B15EA8" w:rsidRDefault="00A05B92" w:rsidP="009C3034">
            <w:pPr>
              <w:pStyle w:val="TableParagraph"/>
              <w:tabs>
                <w:tab w:val="left" w:pos="994"/>
              </w:tabs>
              <w:autoSpaceDE w:val="0"/>
              <w:autoSpaceDN w:val="0"/>
              <w:spacing w:before="55"/>
              <w:ind w:left="826"/>
              <w:rPr>
                <w:rFonts w:cstheme="minorHAnsi"/>
                <w:color w:val="000000" w:themeColor="text1"/>
                <w:lang w:val="lt-LT"/>
              </w:rPr>
            </w:pPr>
            <w:r w:rsidRPr="00B15EA8">
              <w:rPr>
                <w:rFonts w:cstheme="minorHAnsi"/>
                <w:color w:val="000000" w:themeColor="text1"/>
                <w:lang w:val="lt-LT"/>
              </w:rPr>
              <w:t>1–</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3BF89CF5" w14:textId="77777777" w:rsidR="00A05B92" w:rsidRPr="00B15EA8" w:rsidRDefault="00A05B92" w:rsidP="009C3034">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2– vamzdžio įmovimo gylis</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 3– tarpas tarp vamzdžių galų</w:t>
            </w:r>
            <w:r w:rsidRPr="00B15EA8">
              <w:rPr>
                <w:rFonts w:cstheme="minorHAnsi"/>
                <w:color w:val="000000" w:themeColor="text1"/>
                <w:spacing w:val="-52"/>
                <w:lang w:val="lt-LT"/>
              </w:rPr>
              <w:t xml:space="preserve"> </w:t>
            </w:r>
          </w:p>
          <w:p w14:paraId="4BAA3354" w14:textId="77777777" w:rsidR="00A05B92" w:rsidRPr="00B15EA8" w:rsidRDefault="00A05B92" w:rsidP="009C3034">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4</w:t>
            </w:r>
            <w:r w:rsidRPr="00B15EA8">
              <w:rPr>
                <w:rFonts w:cstheme="minorHAnsi"/>
                <w:color w:val="000000" w:themeColor="text1"/>
                <w:spacing w:val="-1"/>
                <w:lang w:val="lt-LT"/>
              </w:rPr>
              <w:t xml:space="preserve"> </w:t>
            </w:r>
            <w:r w:rsidRPr="00B15EA8">
              <w:rPr>
                <w:rFonts w:cstheme="minorHAnsi"/>
                <w:color w:val="000000" w:themeColor="text1"/>
                <w:lang w:val="lt-LT"/>
              </w:rPr>
              <w:t>– tarpinė</w:t>
            </w:r>
          </w:p>
          <w:p w14:paraId="5B7FEC90" w14:textId="77777777" w:rsidR="00A05B92" w:rsidRPr="00B15EA8" w:rsidRDefault="00A05B92" w:rsidP="009C3034">
            <w:pPr>
              <w:pStyle w:val="TableParagraph"/>
              <w:rPr>
                <w:rFonts w:cstheme="minorHAnsi"/>
                <w:b/>
                <w:color w:val="000000" w:themeColor="text1"/>
                <w:lang w:val="lt-LT"/>
              </w:rPr>
            </w:pPr>
          </w:p>
          <w:p w14:paraId="55A3425A" w14:textId="77777777" w:rsidR="00A05B92" w:rsidRPr="00B15EA8" w:rsidRDefault="00A05B92" w:rsidP="002B5E41">
            <w:pPr>
              <w:pStyle w:val="TableParagraph"/>
              <w:tabs>
                <w:tab w:val="left" w:pos="572"/>
              </w:tabs>
              <w:autoSpaceDE w:val="0"/>
              <w:autoSpaceDN w:val="0"/>
              <w:spacing w:line="293" w:lineRule="exact"/>
              <w:ind w:left="571"/>
              <w:rPr>
                <w:rFonts w:cstheme="minorHAnsi"/>
                <w:color w:val="000000" w:themeColor="text1"/>
                <w:lang w:val="lt-LT"/>
              </w:rPr>
            </w:pPr>
          </w:p>
          <w:p w14:paraId="73356211"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Flanšinis adapteris.</w:t>
            </w:r>
          </w:p>
          <w:p w14:paraId="62000B2D" w14:textId="77777777" w:rsidR="00A05B92" w:rsidRPr="00B15EA8" w:rsidRDefault="00A05B92" w:rsidP="009C3034">
            <w:pPr>
              <w:pStyle w:val="TableParagraph"/>
              <w:spacing w:before="5"/>
              <w:rPr>
                <w:rFonts w:cstheme="minorHAnsi"/>
                <w:b/>
                <w:color w:val="000000" w:themeColor="text1"/>
                <w:lang w:val="lt-LT"/>
              </w:rPr>
            </w:pPr>
          </w:p>
          <w:p w14:paraId="36B9B7DB" w14:textId="77777777" w:rsidR="00A05B92" w:rsidRPr="00B15EA8" w:rsidRDefault="00A05B92" w:rsidP="009C3034">
            <w:pPr>
              <w:pStyle w:val="TableParagraph"/>
              <w:ind w:left="184"/>
              <w:rPr>
                <w:rFonts w:cstheme="minorHAnsi"/>
                <w:color w:val="000000" w:themeColor="text1"/>
                <w:lang w:val="lt-LT"/>
              </w:rPr>
            </w:pPr>
            <w:r w:rsidRPr="00B15EA8">
              <w:rPr>
                <w:rFonts w:cstheme="minorHAnsi"/>
                <w:noProof/>
                <w:color w:val="000000" w:themeColor="text1"/>
                <w:lang w:val="lt-LT"/>
              </w:rPr>
              <w:drawing>
                <wp:inline distT="0" distB="0" distL="0" distR="0" wp14:anchorId="0344217A" wp14:editId="67C5065B">
                  <wp:extent cx="2070100" cy="1485900"/>
                  <wp:effectExtent l="0" t="0" r="6350" b="0"/>
                  <wp:docPr id="20" name="Picture 20"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70100" cy="1485900"/>
                          </a:xfrm>
                          <a:prstGeom prst="rect">
                            <a:avLst/>
                          </a:prstGeom>
                          <a:noFill/>
                          <a:ln>
                            <a:noFill/>
                          </a:ln>
                        </pic:spPr>
                      </pic:pic>
                    </a:graphicData>
                  </a:graphic>
                </wp:inline>
              </w:drawing>
            </w:r>
          </w:p>
          <w:p w14:paraId="0DCF25BA"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1 – adapteris </w:t>
            </w:r>
          </w:p>
          <w:p w14:paraId="5EE709E4"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2 – vamzdžio įmovimo gylis </w:t>
            </w:r>
          </w:p>
          <w:p w14:paraId="607347F1"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3 – flanšas </w:t>
            </w:r>
          </w:p>
          <w:p w14:paraId="419BD9C5"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4 – tarpas tarp vamzdžio galo ir flanšo </w:t>
            </w:r>
          </w:p>
          <w:p w14:paraId="12FE1FA7"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5 – tarpinė</w:t>
            </w:r>
          </w:p>
          <w:p w14:paraId="3A110F47"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3B83E6D1"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E3AB977"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C1F7C8D"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138743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CEBB9D"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tcPr>
          <w:p w14:paraId="7F00763C"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Kalaus</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pilkojo</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polietileno,</w:t>
            </w:r>
            <w:r w:rsidRPr="00B15EA8">
              <w:rPr>
                <w:rFonts w:cstheme="minorHAnsi"/>
                <w:color w:val="000000" w:themeColor="text1"/>
                <w:spacing w:val="1"/>
                <w:lang w:val="lt-LT"/>
              </w:rPr>
              <w:t xml:space="preserve"> </w:t>
            </w:r>
            <w:r w:rsidRPr="00B15EA8">
              <w:rPr>
                <w:rFonts w:cstheme="minorHAnsi"/>
                <w:color w:val="000000" w:themeColor="text1"/>
                <w:lang w:val="lt-LT"/>
              </w:rPr>
              <w:t>AC</w:t>
            </w:r>
            <w:r w:rsidRPr="00B15EA8">
              <w:rPr>
                <w:rFonts w:cstheme="minorHAnsi"/>
                <w:color w:val="000000" w:themeColor="text1"/>
                <w:spacing w:val="-57"/>
                <w:lang w:val="lt-LT"/>
              </w:rPr>
              <w:t xml:space="preserve"> </w:t>
            </w:r>
            <w:r w:rsidRPr="00B15EA8">
              <w:rPr>
                <w:rFonts w:cstheme="minorHAnsi"/>
                <w:color w:val="000000" w:themeColor="text1"/>
                <w:lang w:val="lt-LT"/>
              </w:rPr>
              <w:t>vamzdžiams</w:t>
            </w:r>
            <w:r w:rsidRPr="00B15EA8">
              <w:rPr>
                <w:rFonts w:cstheme="minorHAnsi"/>
                <w:color w:val="000000" w:themeColor="text1"/>
                <w:spacing w:val="-1"/>
                <w:lang w:val="lt-LT"/>
              </w:rPr>
              <w:t xml:space="preserve"> </w:t>
            </w:r>
            <w:r w:rsidRPr="00B15EA8">
              <w:rPr>
                <w:rFonts w:cstheme="minorHAnsi"/>
                <w:color w:val="000000" w:themeColor="text1"/>
                <w:lang w:val="lt-LT"/>
              </w:rPr>
              <w:t>jungti.</w:t>
            </w:r>
          </w:p>
        </w:tc>
        <w:tc>
          <w:tcPr>
            <w:tcW w:w="945" w:type="pct"/>
            <w:tcBorders>
              <w:top w:val="single" w:sz="4" w:space="0" w:color="auto"/>
              <w:left w:val="single" w:sz="4" w:space="0" w:color="auto"/>
              <w:bottom w:val="single" w:sz="4" w:space="0" w:color="auto"/>
              <w:right w:val="single" w:sz="4" w:space="0" w:color="auto"/>
            </w:tcBorders>
          </w:tcPr>
          <w:p w14:paraId="4FC4D3E8"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D024BB7"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37EC65D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EFA1B98"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C015F20"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4BAB1E59" w14:textId="77777777" w:rsidR="00A05B92" w:rsidRPr="00B15EA8" w:rsidRDefault="00A05B92" w:rsidP="009C3034">
            <w:pPr>
              <w:pStyle w:val="TableParagraph"/>
              <w:ind w:right="92"/>
              <w:jc w:val="both"/>
              <w:rPr>
                <w:rFonts w:cstheme="minorHAnsi"/>
                <w:color w:val="000000" w:themeColor="text1"/>
                <w:lang w:val="lt-LT"/>
              </w:rPr>
            </w:pPr>
            <w:r w:rsidRPr="00B15EA8">
              <w:rPr>
                <w:rFonts w:cstheme="minorHAnsi"/>
                <w:color w:val="000000" w:themeColor="text1"/>
                <w:lang w:val="lt-LT"/>
              </w:rPr>
              <w:t>Korpuso - kalusis ketus ne žemesnės klasės negu EN-</w:t>
            </w:r>
            <w:r w:rsidRPr="00B15EA8">
              <w:rPr>
                <w:rFonts w:cstheme="minorHAnsi"/>
                <w:color w:val="000000" w:themeColor="text1"/>
                <w:spacing w:val="1"/>
                <w:lang w:val="lt-LT"/>
              </w:rPr>
              <w:t xml:space="preserve"> </w:t>
            </w:r>
            <w:r w:rsidRPr="00B15EA8">
              <w:rPr>
                <w:rFonts w:cstheme="minorHAnsi"/>
                <w:color w:val="000000" w:themeColor="text1"/>
                <w:lang w:val="lt-LT"/>
              </w:rPr>
              <w:t>GJS-400</w:t>
            </w:r>
            <w:r w:rsidRPr="00B15EA8">
              <w:rPr>
                <w:rFonts w:cstheme="minorHAnsi"/>
                <w:color w:val="000000" w:themeColor="text1"/>
                <w:spacing w:val="-1"/>
                <w:lang w:val="lt-LT"/>
              </w:rPr>
              <w:t xml:space="preserve"> </w:t>
            </w:r>
            <w:r w:rsidRPr="00B15EA8">
              <w:rPr>
                <w:rFonts w:cstheme="minorHAnsi"/>
                <w:color w:val="000000" w:themeColor="text1"/>
                <w:lang w:val="lt-LT"/>
              </w:rPr>
              <w:t>pagal LST EN</w:t>
            </w:r>
            <w:r w:rsidRPr="00B15EA8">
              <w:rPr>
                <w:rFonts w:cstheme="minorHAnsi"/>
                <w:color w:val="000000" w:themeColor="text1"/>
                <w:spacing w:val="1"/>
                <w:lang w:val="lt-LT"/>
              </w:rPr>
              <w:t xml:space="preserve"> </w:t>
            </w:r>
            <w:r w:rsidRPr="00B15EA8">
              <w:rPr>
                <w:rFonts w:cstheme="minorHAnsi"/>
                <w:color w:val="000000" w:themeColor="text1"/>
                <w:lang w:val="lt-LT"/>
              </w:rPr>
              <w:t>1563 arba</w:t>
            </w:r>
            <w:r w:rsidRPr="00B15EA8">
              <w:rPr>
                <w:rFonts w:cstheme="minorHAnsi"/>
                <w:color w:val="000000" w:themeColor="text1"/>
                <w:spacing w:val="-2"/>
                <w:lang w:val="lt-LT"/>
              </w:rPr>
              <w:t xml:space="preserve"> </w:t>
            </w:r>
            <w:r w:rsidRPr="00B15EA8">
              <w:rPr>
                <w:rFonts w:cstheme="minorHAnsi"/>
                <w:color w:val="000000" w:themeColor="text1"/>
                <w:lang w:val="lt-LT"/>
              </w:rPr>
              <w:t>lygiavertį.</w:t>
            </w:r>
          </w:p>
          <w:p w14:paraId="7EB8205C" w14:textId="77777777" w:rsidR="00A05B92" w:rsidRPr="00B15EA8" w:rsidRDefault="00A05B92" w:rsidP="009C3034">
            <w:pPr>
              <w:pStyle w:val="TableParagraph"/>
              <w:ind w:left="9"/>
              <w:rPr>
                <w:rFonts w:cstheme="minorHAnsi"/>
                <w:color w:val="000000" w:themeColor="text1"/>
                <w:lang w:val="lt-LT"/>
              </w:rPr>
            </w:pPr>
            <w:r w:rsidRPr="00B15EA8">
              <w:rPr>
                <w:rFonts w:cstheme="minorHAnsi"/>
                <w:color w:val="000000" w:themeColor="text1"/>
                <w:lang w:val="lt-LT"/>
              </w:rPr>
              <w:t>Tvirtinimo</w:t>
            </w:r>
            <w:r w:rsidRPr="00B15EA8">
              <w:rPr>
                <w:rFonts w:cstheme="minorHAnsi"/>
                <w:color w:val="000000" w:themeColor="text1"/>
                <w:spacing w:val="1"/>
                <w:lang w:val="lt-LT"/>
              </w:rPr>
              <w:t xml:space="preserve"> </w:t>
            </w:r>
            <w:r w:rsidRPr="00B15EA8">
              <w:rPr>
                <w:rFonts w:cstheme="minorHAnsi"/>
                <w:color w:val="000000" w:themeColor="text1"/>
                <w:lang w:val="lt-LT"/>
              </w:rPr>
              <w:t>varžtų,</w:t>
            </w:r>
            <w:r w:rsidRPr="00B15EA8">
              <w:rPr>
                <w:rFonts w:cstheme="minorHAnsi"/>
                <w:color w:val="000000" w:themeColor="text1"/>
                <w:spacing w:val="1"/>
                <w:lang w:val="lt-LT"/>
              </w:rPr>
              <w:t xml:space="preserve"> </w:t>
            </w:r>
            <w:r w:rsidRPr="00B15EA8">
              <w:rPr>
                <w:rFonts w:cstheme="minorHAnsi"/>
                <w:color w:val="000000" w:themeColor="text1"/>
                <w:lang w:val="lt-LT"/>
              </w:rPr>
              <w:t>veržlių</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poveržlių</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fiksavimo</w:t>
            </w:r>
            <w:r w:rsidRPr="00B15EA8">
              <w:rPr>
                <w:rFonts w:cstheme="minorHAnsi"/>
                <w:color w:val="000000" w:themeColor="text1"/>
                <w:spacing w:val="1"/>
                <w:lang w:val="lt-LT"/>
              </w:rPr>
              <w:t xml:space="preserve"> </w:t>
            </w:r>
            <w:r w:rsidRPr="00B15EA8">
              <w:rPr>
                <w:rFonts w:cstheme="minorHAnsi"/>
                <w:color w:val="000000" w:themeColor="text1"/>
                <w:lang w:val="lt-LT"/>
              </w:rPr>
              <w:t>elementų medžiaga – nerūdijantis plienas, ne žemesnės</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A2</w:t>
            </w:r>
            <w:r w:rsidRPr="00B15EA8">
              <w:rPr>
                <w:rFonts w:cstheme="minorHAnsi"/>
                <w:color w:val="000000" w:themeColor="text1"/>
                <w:spacing w:val="-1"/>
                <w:lang w:val="lt-LT"/>
              </w:rPr>
              <w:t xml:space="preserve"> </w:t>
            </w:r>
            <w:r w:rsidRPr="00B15EA8">
              <w:rPr>
                <w:rFonts w:cstheme="minorHAnsi"/>
                <w:color w:val="000000" w:themeColor="text1"/>
                <w:lang w:val="lt-LT"/>
              </w:rPr>
              <w:t>klasės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78BE5611"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F8B2B4"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0AB08E00"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30C3A76"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72B6151"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2641067E" w14:textId="215D29B9"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NBR arba EPDM pagal LST EN 681-1 arba lygiavertį standartą. 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27A2E4BC"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2DCA24"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27E6655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24459B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331F2FF"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vidaus ir </w:t>
            </w:r>
            <w:r w:rsidRPr="00B15EA8">
              <w:rPr>
                <w:rFonts w:asciiTheme="minorHAnsi" w:hAnsiTheme="minorHAnsi" w:cstheme="minorHAnsi"/>
                <w:color w:val="000000" w:themeColor="text1"/>
                <w:spacing w:val="-1"/>
                <w:sz w:val="22"/>
                <w:szCs w:val="22"/>
              </w:rPr>
              <w:t xml:space="preserve">išorės </w:t>
            </w: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2E43DCFE" w14:textId="77777777" w:rsidR="00A05B92" w:rsidRPr="00B15EA8" w:rsidRDefault="00A05B92" w:rsidP="009C3034">
            <w:pPr>
              <w:pStyle w:val="TableParagraph"/>
              <w:ind w:right="93"/>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4"/>
                <w:lang w:val="lt-LT"/>
              </w:rPr>
              <w:t xml:space="preserve"> </w:t>
            </w:r>
            <w:r w:rsidRPr="00B15EA8">
              <w:rPr>
                <w:rFonts w:cstheme="minorHAnsi"/>
                <w:color w:val="000000" w:themeColor="text1"/>
                <w:lang w:val="lt-LT"/>
              </w:rPr>
              <w:t>pateiktas</w:t>
            </w:r>
            <w:r w:rsidRPr="00B15EA8">
              <w:rPr>
                <w:rFonts w:cstheme="minorHAnsi"/>
                <w:color w:val="000000" w:themeColor="text1"/>
                <w:spacing w:val="3"/>
                <w:lang w:val="lt-LT"/>
              </w:rPr>
              <w:t xml:space="preserve"> </w:t>
            </w:r>
            <w:r w:rsidRPr="00B15EA8">
              <w:rPr>
                <w:rFonts w:cstheme="minorHAnsi"/>
                <w:color w:val="000000" w:themeColor="text1"/>
                <w:lang w:val="lt-LT"/>
              </w:rPr>
              <w:t>GSK</w:t>
            </w:r>
            <w:r w:rsidRPr="00B15EA8">
              <w:rPr>
                <w:rFonts w:cstheme="minorHAnsi"/>
                <w:color w:val="000000" w:themeColor="text1"/>
                <w:spacing w:val="3"/>
                <w:lang w:val="lt-LT"/>
              </w:rPr>
              <w:t xml:space="preserve"> </w:t>
            </w:r>
            <w:r w:rsidRPr="00B15EA8">
              <w:rPr>
                <w:rFonts w:cstheme="minorHAnsi"/>
                <w:color w:val="000000" w:themeColor="text1"/>
                <w:lang w:val="lt-LT"/>
              </w:rPr>
              <w:t>sertifikavimo</w:t>
            </w:r>
            <w:r w:rsidRPr="00B15EA8">
              <w:rPr>
                <w:rFonts w:cstheme="minorHAnsi"/>
                <w:color w:val="000000" w:themeColor="text1"/>
                <w:spacing w:val="3"/>
                <w:lang w:val="lt-LT"/>
              </w:rPr>
              <w:t xml:space="preserve"> </w:t>
            </w:r>
            <w:r w:rsidRPr="00B15EA8">
              <w:rPr>
                <w:rFonts w:cstheme="minorHAnsi"/>
                <w:color w:val="000000" w:themeColor="text1"/>
                <w:lang w:val="lt-LT"/>
              </w:rPr>
              <w:t>centro</w:t>
            </w:r>
            <w:r w:rsidRPr="00B15EA8">
              <w:rPr>
                <w:rFonts w:cstheme="minorHAnsi"/>
                <w:color w:val="000000" w:themeColor="text1"/>
                <w:spacing w:val="3"/>
                <w:lang w:val="lt-LT"/>
              </w:rPr>
              <w:t xml:space="preserve"> </w:t>
            </w:r>
            <w:r w:rsidRPr="00B15EA8">
              <w:rPr>
                <w:rFonts w:cstheme="minorHAnsi"/>
                <w:color w:val="000000" w:themeColor="text1"/>
                <w:lang w:val="lt-LT"/>
              </w:rPr>
              <w:t>RAL</w:t>
            </w:r>
            <w:r w:rsidRPr="00B15EA8">
              <w:rPr>
                <w:rFonts w:cstheme="minorHAnsi"/>
                <w:color w:val="000000" w:themeColor="text1"/>
                <w:spacing w:val="5"/>
                <w:lang w:val="lt-LT"/>
              </w:rPr>
              <w:t xml:space="preserve"> </w:t>
            </w:r>
            <w:r w:rsidRPr="00B15EA8">
              <w:rPr>
                <w:rFonts w:cstheme="minorHAnsi"/>
                <w:color w:val="000000" w:themeColor="text1"/>
                <w:lang w:val="lt-LT"/>
              </w:rPr>
              <w:t>GZ662sertifikatas Produktams („Products“)</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 xml:space="preserve">standartas, su priedu, kuriame nurodytas </w:t>
            </w:r>
            <w:r w:rsidRPr="00B15EA8">
              <w:rPr>
                <w:rFonts w:cstheme="minorHAnsi"/>
                <w:color w:val="000000" w:themeColor="text1"/>
                <w:lang w:val="lt-LT"/>
              </w:rPr>
              <w:lastRenderedPageBreak/>
              <w:t>vožtuvo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7C81CEE1" w14:textId="77777777" w:rsidR="00A05B92" w:rsidRPr="00B15EA8" w:rsidRDefault="00A05B92" w:rsidP="009C3034">
            <w:pPr>
              <w:pStyle w:val="TableParagraph"/>
              <w:ind w:right="93"/>
              <w:jc w:val="both"/>
              <w:rPr>
                <w:rFonts w:cstheme="minorHAnsi"/>
                <w:color w:val="000000" w:themeColor="text1"/>
                <w:lang w:val="lt-LT"/>
              </w:rPr>
            </w:pP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besispecializuojančios</w:t>
            </w:r>
            <w:r w:rsidRPr="00B15EA8">
              <w:rPr>
                <w:rFonts w:cstheme="minorHAnsi"/>
                <w:color w:val="000000" w:themeColor="text1"/>
                <w:spacing w:val="1"/>
                <w:lang w:val="lt-LT"/>
              </w:rPr>
              <w:t xml:space="preserve"> </w:t>
            </w:r>
            <w:r w:rsidRPr="00B15EA8">
              <w:rPr>
                <w:rFonts w:cstheme="minorHAnsi"/>
                <w:color w:val="000000" w:themeColor="text1"/>
                <w:lang w:val="lt-LT"/>
              </w:rPr>
              <w:t>vandentvarkos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 atliekančios periodinius gamybos proceso tikrinimus ir</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29"/>
                <w:lang w:val="lt-LT"/>
              </w:rPr>
              <w:t xml:space="preserve"> </w:t>
            </w:r>
            <w:r w:rsidRPr="00B15EA8">
              <w:rPr>
                <w:rFonts w:cstheme="minorHAnsi"/>
                <w:color w:val="000000" w:themeColor="text1"/>
                <w:lang w:val="lt-LT"/>
              </w:rPr>
              <w:t>bandymus</w:t>
            </w:r>
            <w:r w:rsidRPr="00B15EA8">
              <w:rPr>
                <w:rFonts w:cstheme="minorHAnsi"/>
                <w:color w:val="000000" w:themeColor="text1"/>
                <w:spacing w:val="27"/>
                <w:lang w:val="lt-LT"/>
              </w:rPr>
              <w:t xml:space="preserve"> </w:t>
            </w:r>
            <w:r w:rsidRPr="00B15EA8">
              <w:rPr>
                <w:rFonts w:cstheme="minorHAnsi"/>
                <w:color w:val="000000" w:themeColor="text1"/>
                <w:lang w:val="lt-LT"/>
              </w:rPr>
              <w:t>bei</w:t>
            </w:r>
            <w:r w:rsidRPr="00B15EA8">
              <w:rPr>
                <w:rFonts w:cstheme="minorHAnsi"/>
                <w:color w:val="000000" w:themeColor="text1"/>
                <w:spacing w:val="29"/>
                <w:lang w:val="lt-LT"/>
              </w:rPr>
              <w:t xml:space="preserve"> </w:t>
            </w:r>
            <w:r w:rsidRPr="00B15EA8">
              <w:rPr>
                <w:rFonts w:cstheme="minorHAnsi"/>
                <w:color w:val="000000" w:themeColor="text1"/>
                <w:lang w:val="lt-LT"/>
              </w:rPr>
              <w:t>atitikimo</w:t>
            </w:r>
            <w:r w:rsidRPr="00B15EA8">
              <w:rPr>
                <w:rFonts w:cstheme="minorHAnsi"/>
                <w:color w:val="000000" w:themeColor="text1"/>
                <w:spacing w:val="29"/>
                <w:lang w:val="lt-LT"/>
              </w:rPr>
              <w:t xml:space="preserve"> </w:t>
            </w:r>
            <w:r w:rsidRPr="00B15EA8">
              <w:rPr>
                <w:rFonts w:cstheme="minorHAnsi"/>
                <w:color w:val="000000" w:themeColor="text1"/>
                <w:lang w:val="lt-LT"/>
              </w:rPr>
              <w:t>gamintojo</w:t>
            </w:r>
            <w:r w:rsidRPr="00B15EA8">
              <w:rPr>
                <w:rFonts w:cstheme="minorHAnsi"/>
                <w:color w:val="000000" w:themeColor="text1"/>
                <w:spacing w:val="30"/>
                <w:lang w:val="lt-LT"/>
              </w:rPr>
              <w:t xml:space="preserve"> </w:t>
            </w:r>
            <w:r w:rsidRPr="00B15EA8">
              <w:rPr>
                <w:rFonts w:cstheme="minorHAnsi"/>
                <w:color w:val="000000" w:themeColor="text1"/>
                <w:lang w:val="lt-LT"/>
              </w:rPr>
              <w:t>deklaruojamų</w:t>
            </w:r>
            <w:r w:rsidRPr="00B15EA8">
              <w:rPr>
                <w:rFonts w:cstheme="minorHAnsi"/>
                <w:color w:val="000000" w:themeColor="text1"/>
                <w:spacing w:val="27"/>
                <w:lang w:val="lt-LT"/>
              </w:rPr>
              <w:t xml:space="preserve"> </w:t>
            </w:r>
            <w:r w:rsidRPr="00B15EA8">
              <w:rPr>
                <w:rFonts w:cstheme="minorHAnsi"/>
                <w:color w:val="000000" w:themeColor="text1"/>
                <w:lang w:val="lt-LT"/>
              </w:rPr>
              <w:t>gaminių</w:t>
            </w:r>
          </w:p>
          <w:p w14:paraId="1AEA9BB1"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savybių</w:t>
            </w:r>
            <w:r w:rsidRPr="00B15EA8">
              <w:rPr>
                <w:rFonts w:cstheme="minorHAnsi"/>
                <w:color w:val="000000" w:themeColor="text1"/>
                <w:spacing w:val="-2"/>
                <w:lang w:val="lt-LT"/>
              </w:rPr>
              <w:t xml:space="preserve"> </w:t>
            </w:r>
            <w:r w:rsidRPr="00B15EA8">
              <w:rPr>
                <w:rFonts w:cstheme="minorHAnsi"/>
                <w:color w:val="000000" w:themeColor="text1"/>
                <w:lang w:val="lt-LT"/>
              </w:rPr>
              <w:t>atitikimo</w:t>
            </w:r>
            <w:r w:rsidRPr="00B15EA8">
              <w:rPr>
                <w:rFonts w:cstheme="minorHAnsi"/>
                <w:color w:val="000000" w:themeColor="text1"/>
                <w:spacing w:val="-1"/>
                <w:lang w:val="lt-LT"/>
              </w:rPr>
              <w:t xml:space="preserve"> </w:t>
            </w:r>
            <w:r w:rsidRPr="00B15EA8">
              <w:rPr>
                <w:rFonts w:cstheme="minorHAnsi"/>
                <w:color w:val="000000" w:themeColor="text1"/>
                <w:lang w:val="lt-LT"/>
              </w:rPr>
              <w:t>nustatymus.</w:t>
            </w:r>
          </w:p>
        </w:tc>
        <w:tc>
          <w:tcPr>
            <w:tcW w:w="945" w:type="pct"/>
            <w:tcBorders>
              <w:top w:val="single" w:sz="4" w:space="0" w:color="auto"/>
              <w:left w:val="single" w:sz="4" w:space="0" w:color="auto"/>
              <w:bottom w:val="single" w:sz="4" w:space="0" w:color="auto"/>
              <w:right w:val="single" w:sz="4" w:space="0" w:color="auto"/>
            </w:tcBorders>
          </w:tcPr>
          <w:p w14:paraId="3563A09B"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1522D7"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793B4007"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CAFFF7"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CA9181"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503CD57C" w14:textId="77777777" w:rsidR="00A05B92" w:rsidRPr="00B15EA8" w:rsidRDefault="00A05B92" w:rsidP="009C3034">
            <w:pPr>
              <w:pStyle w:val="TableParagraph"/>
              <w:spacing w:line="275"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1"/>
                <w:lang w:val="lt-LT"/>
              </w:rPr>
              <w:t xml:space="preserve"> </w:t>
            </w:r>
            <w:r w:rsidRPr="00B15EA8">
              <w:rPr>
                <w:rFonts w:cstheme="minorHAnsi"/>
                <w:color w:val="000000" w:themeColor="text1"/>
                <w:lang w:val="lt-LT"/>
              </w:rPr>
              <w:t>jungties</w:t>
            </w:r>
            <w:r w:rsidRPr="00B15EA8">
              <w:rPr>
                <w:rFonts w:cstheme="minorHAnsi"/>
                <w:color w:val="000000" w:themeColor="text1"/>
                <w:spacing w:val="-1"/>
                <w:lang w:val="lt-LT"/>
              </w:rPr>
              <w:t xml:space="preserve"> </w:t>
            </w:r>
            <w:r w:rsidRPr="00B15EA8">
              <w:rPr>
                <w:rFonts w:cstheme="minorHAnsi"/>
                <w:color w:val="000000" w:themeColor="text1"/>
                <w:lang w:val="lt-LT"/>
              </w:rPr>
              <w:t>turi 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48D6C4CC"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2"/>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Gamintojas);</w:t>
            </w:r>
          </w:p>
          <w:p w14:paraId="72489C46"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2017);</w:t>
            </w:r>
          </w:p>
          <w:p w14:paraId="66A02549" w14:textId="77777777" w:rsidR="00A05B92" w:rsidRPr="00B15EA8" w:rsidRDefault="00A05B92" w:rsidP="0030182F">
            <w:pPr>
              <w:pStyle w:val="TableParagraph"/>
              <w:numPr>
                <w:ilvl w:val="0"/>
                <w:numId w:val="11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dangčio</w:t>
            </w:r>
            <w:r w:rsidRPr="00B15EA8">
              <w:rPr>
                <w:rFonts w:cstheme="minorHAnsi"/>
                <w:color w:val="000000" w:themeColor="text1"/>
                <w:spacing w:val="-1"/>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EN-GJS-400).</w:t>
            </w:r>
          </w:p>
          <w:p w14:paraId="28C3451A"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663EB948"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4"/>
                <w:lang w:val="lt-LT"/>
              </w:rPr>
              <w:t xml:space="preserve"> </w:t>
            </w:r>
            <w:r w:rsidRPr="00B15EA8">
              <w:rPr>
                <w:rFonts w:cstheme="minorHAnsi"/>
                <w:color w:val="000000" w:themeColor="text1"/>
                <w:lang w:val="lt-LT"/>
              </w:rPr>
              <w:t>slėgis</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PN16);</w:t>
            </w:r>
          </w:p>
          <w:p w14:paraId="0F56D9E6"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3"/>
                <w:lang w:val="lt-LT"/>
              </w:rPr>
              <w:t xml:space="preserve"> </w:t>
            </w:r>
            <w:r w:rsidRPr="00B15EA8">
              <w:rPr>
                <w:rFonts w:cstheme="minorHAnsi"/>
                <w:color w:val="000000" w:themeColor="text1"/>
                <w:lang w:val="lt-LT"/>
              </w:rPr>
              <w:t>14525);</w:t>
            </w:r>
          </w:p>
          <w:p w14:paraId="11F1FEC3"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Tolerancija.</w:t>
            </w:r>
          </w:p>
          <w:p w14:paraId="0BC726C8" w14:textId="77777777" w:rsidR="00A05B92" w:rsidRPr="00B15EA8" w:rsidRDefault="00A05B92" w:rsidP="009C3034">
            <w:pPr>
              <w:pStyle w:val="TableParagraph"/>
              <w:jc w:val="both"/>
              <w:rPr>
                <w:rFonts w:cstheme="minorHAnsi"/>
                <w:color w:val="000000" w:themeColor="text1"/>
                <w:lang w:val="lt-LT"/>
              </w:rPr>
            </w:pPr>
            <w:r w:rsidRPr="00B15EA8">
              <w:rPr>
                <w:rFonts w:cstheme="minorHAnsi"/>
                <w:color w:val="000000" w:themeColor="text1"/>
                <w:lang w:val="lt-LT"/>
              </w:rPr>
              <w:t>Pirmi</w:t>
            </w:r>
            <w:r w:rsidRPr="00B15EA8">
              <w:rPr>
                <w:rFonts w:cstheme="minorHAnsi"/>
                <w:color w:val="000000" w:themeColor="text1"/>
                <w:spacing w:val="1"/>
                <w:lang w:val="lt-LT"/>
              </w:rPr>
              <w:t xml:space="preserve"> </w:t>
            </w:r>
            <w:r w:rsidRPr="00B15EA8">
              <w:rPr>
                <w:rFonts w:cstheme="minorHAnsi"/>
                <w:color w:val="000000" w:themeColor="text1"/>
                <w:lang w:val="lt-LT"/>
              </w:rPr>
              <w:t>penki</w:t>
            </w:r>
            <w:r w:rsidRPr="00B15EA8">
              <w:rPr>
                <w:rFonts w:cstheme="minorHAnsi"/>
                <w:color w:val="000000" w:themeColor="text1"/>
                <w:spacing w:val="1"/>
                <w:lang w:val="lt-LT"/>
              </w:rPr>
              <w:t xml:space="preserve"> </w:t>
            </w:r>
            <w:r w:rsidRPr="00B15EA8">
              <w:rPr>
                <w:rFonts w:cstheme="minorHAnsi"/>
                <w:color w:val="000000" w:themeColor="text1"/>
                <w:lang w:val="lt-LT"/>
              </w:rPr>
              <w:t>ženklinimai</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išlieti</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iškalti</w:t>
            </w:r>
            <w:r w:rsidRPr="00B15EA8">
              <w:rPr>
                <w:rFonts w:cstheme="minorHAnsi"/>
                <w:color w:val="000000" w:themeColor="text1"/>
                <w:spacing w:val="1"/>
                <w:lang w:val="lt-LT"/>
              </w:rPr>
              <w:t xml:space="preserve"> </w:t>
            </w:r>
            <w:r w:rsidRPr="00B15EA8">
              <w:rPr>
                <w:rFonts w:cstheme="minorHAnsi"/>
                <w:color w:val="000000" w:themeColor="text1"/>
                <w:lang w:val="lt-LT"/>
              </w:rPr>
              <w:t>šaltuoju būdu, kitiems žymėjimas gali būti taikomas bet</w:t>
            </w:r>
            <w:r w:rsidRPr="00B15EA8">
              <w:rPr>
                <w:rFonts w:cstheme="minorHAnsi"/>
                <w:color w:val="000000" w:themeColor="text1"/>
                <w:spacing w:val="1"/>
                <w:lang w:val="lt-LT"/>
              </w:rPr>
              <w:t xml:space="preserve"> </w:t>
            </w:r>
            <w:r w:rsidRPr="00B15EA8">
              <w:rPr>
                <w:rFonts w:cstheme="minorHAnsi"/>
                <w:color w:val="000000" w:themeColor="text1"/>
                <w:lang w:val="lt-LT"/>
              </w:rPr>
              <w:t>koks kitas būdas, leidžiantis išsaugoti informaciją apie</w:t>
            </w:r>
            <w:r w:rsidRPr="00B15EA8">
              <w:rPr>
                <w:rFonts w:cstheme="minorHAnsi"/>
                <w:color w:val="000000" w:themeColor="text1"/>
                <w:spacing w:val="1"/>
                <w:lang w:val="lt-LT"/>
              </w:rPr>
              <w:t xml:space="preserve"> </w:t>
            </w:r>
            <w:r w:rsidRPr="00B15EA8">
              <w:rPr>
                <w:rFonts w:cstheme="minorHAnsi"/>
                <w:color w:val="000000" w:themeColor="text1"/>
                <w:lang w:val="lt-LT"/>
              </w:rPr>
              <w:t>gaminį</w:t>
            </w:r>
            <w:r w:rsidRPr="00B15EA8">
              <w:rPr>
                <w:rFonts w:cstheme="minorHAnsi"/>
                <w:color w:val="000000" w:themeColor="text1"/>
                <w:spacing w:val="-1"/>
                <w:lang w:val="lt-LT"/>
              </w:rPr>
              <w:t xml:space="preserve"> </w:t>
            </w:r>
            <w:r w:rsidRPr="00B15EA8">
              <w:rPr>
                <w:rFonts w:cstheme="minorHAnsi"/>
                <w:color w:val="000000" w:themeColor="text1"/>
                <w:lang w:val="lt-LT"/>
              </w:rPr>
              <w:t>eksploatacijos metu.</w:t>
            </w:r>
          </w:p>
        </w:tc>
        <w:tc>
          <w:tcPr>
            <w:tcW w:w="945" w:type="pct"/>
            <w:tcBorders>
              <w:top w:val="single" w:sz="4" w:space="0" w:color="auto"/>
              <w:left w:val="single" w:sz="4" w:space="0" w:color="auto"/>
              <w:bottom w:val="single" w:sz="4" w:space="0" w:color="auto"/>
              <w:right w:val="single" w:sz="4" w:space="0" w:color="auto"/>
            </w:tcBorders>
          </w:tcPr>
          <w:p w14:paraId="72277303" w14:textId="77777777" w:rsidR="00A05B92" w:rsidRPr="00B15EA8" w:rsidRDefault="00A05B92" w:rsidP="009C303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74284F" w14:textId="77777777" w:rsidR="00A05B92" w:rsidRPr="00B15EA8" w:rsidRDefault="00A05B92" w:rsidP="009C3034">
            <w:pPr>
              <w:rPr>
                <w:rFonts w:asciiTheme="minorHAnsi" w:hAnsiTheme="minorHAnsi" w:cstheme="minorHAnsi"/>
                <w:color w:val="000000" w:themeColor="text1"/>
                <w:sz w:val="22"/>
                <w:szCs w:val="22"/>
                <w:lang w:eastAsia="lt-LT"/>
              </w:rPr>
            </w:pPr>
          </w:p>
        </w:tc>
      </w:tr>
      <w:tr w:rsidR="006568A6" w:rsidRPr="00B15EA8" w14:paraId="3C16B83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1144AF2" w14:textId="77777777" w:rsidR="00A05B92" w:rsidRPr="00B15EA8" w:rsidRDefault="00A05B92" w:rsidP="009C3034">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28C103D"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257C469"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r>
      <w:tr w:rsidR="006568A6" w:rsidRPr="00B15EA8" w14:paraId="2167ADD3"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EA658DE"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EAC27A5"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37"/>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40"/>
                <w:sz w:val="22"/>
                <w:szCs w:val="22"/>
              </w:rPr>
              <w:t xml:space="preserve"> </w:t>
            </w:r>
            <w:r w:rsidRPr="00B15EA8">
              <w:rPr>
                <w:rFonts w:asciiTheme="minorHAnsi" w:hAnsiTheme="minorHAnsi" w:cstheme="minorHAnsi"/>
                <w:color w:val="000000" w:themeColor="text1"/>
                <w:sz w:val="22"/>
                <w:szCs w:val="22"/>
              </w:rPr>
              <w:t xml:space="preserve">pirkimo </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0D79CD78" w14:textId="77777777" w:rsidR="00A05B92" w:rsidRPr="00B15EA8" w:rsidRDefault="00A05B92" w:rsidP="0030182F">
            <w:pPr>
              <w:pStyle w:val="TableParagraph"/>
              <w:numPr>
                <w:ilvl w:val="0"/>
                <w:numId w:val="113"/>
              </w:numPr>
              <w:tabs>
                <w:tab w:val="left" w:pos="528"/>
              </w:tabs>
              <w:autoSpaceDE w:val="0"/>
              <w:autoSpaceDN w:val="0"/>
              <w:ind w:left="527" w:right="96"/>
              <w:jc w:val="both"/>
              <w:rPr>
                <w:rFonts w:cstheme="minorHAnsi"/>
                <w:color w:val="000000" w:themeColor="text1"/>
                <w:lang w:val="lt-LT"/>
              </w:rPr>
            </w:pPr>
            <w:r w:rsidRPr="00B15EA8">
              <w:rPr>
                <w:rFonts w:cstheme="minorHAnsi"/>
                <w:color w:val="000000" w:themeColor="text1"/>
                <w:lang w:val="lt-LT"/>
              </w:rPr>
              <w:t xml:space="preserve">Eksploatacinių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deklaracija    </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STR</w:t>
            </w:r>
            <w:r w:rsidRPr="00B15EA8">
              <w:rPr>
                <w:rFonts w:cstheme="minorHAnsi"/>
                <w:color w:val="000000" w:themeColor="text1"/>
                <w:spacing w:val="-1"/>
                <w:lang w:val="lt-LT"/>
              </w:rPr>
              <w:t xml:space="preserve"> </w:t>
            </w:r>
            <w:r w:rsidRPr="00B15EA8">
              <w:rPr>
                <w:rFonts w:cstheme="minorHAnsi"/>
                <w:color w:val="000000" w:themeColor="text1"/>
                <w:lang w:val="lt-LT"/>
              </w:rPr>
              <w:t>1.01.04:2015, lietuvių k.);</w:t>
            </w:r>
          </w:p>
          <w:p w14:paraId="79661279" w14:textId="77777777" w:rsidR="00A05B92" w:rsidRPr="00B15EA8" w:rsidRDefault="00A05B92" w:rsidP="0030182F">
            <w:pPr>
              <w:pStyle w:val="TableParagraph"/>
              <w:numPr>
                <w:ilvl w:val="0"/>
                <w:numId w:val="113"/>
              </w:numPr>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GSK sertifikavimo centro RAL GZ662 sertifikatas</w:t>
            </w:r>
            <w:r w:rsidRPr="00B15EA8">
              <w:rPr>
                <w:rFonts w:cstheme="minorHAnsi"/>
                <w:color w:val="000000" w:themeColor="text1"/>
                <w:spacing w:val="1"/>
                <w:lang w:val="lt-LT"/>
              </w:rPr>
              <w:t xml:space="preserve"> </w:t>
            </w:r>
            <w:r w:rsidRPr="00B15EA8">
              <w:rPr>
                <w:rFonts w:cstheme="minorHAnsi"/>
                <w:color w:val="000000" w:themeColor="text1"/>
                <w:lang w:val="lt-LT"/>
              </w:rPr>
              <w:t>Produktams („Products“)</w:t>
            </w:r>
            <w:r w:rsidRPr="00B15EA8">
              <w:rPr>
                <w:rFonts w:cstheme="minorHAnsi"/>
                <w:color w:val="000000" w:themeColor="text1"/>
                <w:spacing w:val="1"/>
                <w:lang w:val="lt-LT"/>
              </w:rPr>
              <w:t xml:space="preserve"> </w:t>
            </w:r>
            <w:r w:rsidRPr="00B15EA8">
              <w:rPr>
                <w:rFonts w:cstheme="minorHAnsi"/>
                <w:color w:val="000000" w:themeColor="text1"/>
                <w:lang w:val="lt-LT"/>
              </w:rPr>
              <w:t>arba lygiavertis (lietuvių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tc>
        <w:tc>
          <w:tcPr>
            <w:tcW w:w="945" w:type="pct"/>
            <w:tcBorders>
              <w:top w:val="single" w:sz="4" w:space="0" w:color="auto"/>
              <w:left w:val="single" w:sz="4" w:space="0" w:color="auto"/>
              <w:bottom w:val="single" w:sz="4" w:space="0" w:color="auto"/>
              <w:right w:val="single" w:sz="4" w:space="0" w:color="auto"/>
            </w:tcBorders>
          </w:tcPr>
          <w:p w14:paraId="5BDF9D3F"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CA06C4E"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3E496A5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184480D"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ACCF0BD"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spacing w:val="29"/>
                <w:lang w:val="lt-LT"/>
              </w:rPr>
              <w:t xml:space="preserve"> </w:t>
            </w:r>
            <w:r w:rsidRPr="00B15EA8">
              <w:rPr>
                <w:rFonts w:cstheme="minorHAnsi"/>
                <w:color w:val="000000" w:themeColor="text1"/>
                <w:lang w:val="lt-LT"/>
              </w:rPr>
              <w:t>pateikiami</w:t>
            </w:r>
            <w:r w:rsidRPr="00B15EA8">
              <w:rPr>
                <w:rFonts w:cstheme="minorHAnsi"/>
                <w:color w:val="000000" w:themeColor="text1"/>
                <w:spacing w:val="32"/>
                <w:lang w:val="lt-LT"/>
              </w:rPr>
              <w:t xml:space="preserve"> </w:t>
            </w:r>
            <w:r w:rsidRPr="00B15EA8">
              <w:rPr>
                <w:rFonts w:cstheme="minorHAnsi"/>
                <w:color w:val="000000" w:themeColor="text1"/>
                <w:lang w:val="lt-LT"/>
              </w:rPr>
              <w:t xml:space="preserve">pristatant </w:t>
            </w:r>
            <w:r w:rsidRPr="00B15EA8">
              <w:rPr>
                <w:rFonts w:cstheme="minorHAnsi"/>
                <w:color w:val="000000" w:themeColor="text1"/>
                <w:spacing w:val="-57"/>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533C7094" w14:textId="77777777" w:rsidR="00A05B92" w:rsidRPr="00B15EA8" w:rsidRDefault="00A05B92" w:rsidP="0030182F">
            <w:pPr>
              <w:pStyle w:val="TableParagraph"/>
              <w:numPr>
                <w:ilvl w:val="0"/>
                <w:numId w:val="114"/>
              </w:numPr>
              <w:tabs>
                <w:tab w:val="left" w:pos="568"/>
              </w:tabs>
              <w:autoSpaceDE w:val="0"/>
              <w:autoSpaceDN w:val="0"/>
              <w:spacing w:line="280" w:lineRule="exact"/>
              <w:ind w:left="442" w:hanging="291"/>
              <w:rPr>
                <w:rFonts w:cstheme="minorHAnsi"/>
                <w:color w:val="000000" w:themeColor="text1"/>
                <w:lang w:val="lt-LT"/>
              </w:rPr>
            </w:pPr>
            <w:r w:rsidRPr="00B15EA8">
              <w:rPr>
                <w:rFonts w:cstheme="minorHAnsi"/>
                <w:color w:val="000000" w:themeColor="text1"/>
                <w:lang w:val="lt-LT"/>
              </w:rPr>
              <w:t>Eksploatacinių savybių</w:t>
            </w:r>
            <w:r w:rsidRPr="00B15EA8">
              <w:rPr>
                <w:rFonts w:cstheme="minorHAnsi"/>
                <w:color w:val="000000" w:themeColor="text1"/>
                <w:lang w:val="lt-LT"/>
              </w:rPr>
              <w:tab/>
              <w:t xml:space="preserve"> deklaracija </w:t>
            </w:r>
            <w:r w:rsidRPr="00B15EA8">
              <w:rPr>
                <w:rFonts w:cstheme="minorHAnsi"/>
                <w:color w:val="000000" w:themeColor="text1"/>
                <w:spacing w:val="-1"/>
                <w:lang w:val="lt-LT"/>
              </w:rPr>
              <w:t xml:space="preserve">(pagal </w:t>
            </w:r>
            <w:r w:rsidRPr="00B15EA8">
              <w:rPr>
                <w:rFonts w:cstheme="minorHAnsi"/>
                <w:color w:val="000000" w:themeColor="text1"/>
                <w:lang w:val="lt-LT"/>
              </w:rPr>
              <w:t>STR1.01.04:2015, lietuvių k.).</w:t>
            </w:r>
          </w:p>
        </w:tc>
        <w:tc>
          <w:tcPr>
            <w:tcW w:w="945" w:type="pct"/>
            <w:tcBorders>
              <w:top w:val="single" w:sz="4" w:space="0" w:color="auto"/>
              <w:left w:val="single" w:sz="4" w:space="0" w:color="auto"/>
              <w:bottom w:val="single" w:sz="4" w:space="0" w:color="auto"/>
              <w:right w:val="single" w:sz="4" w:space="0" w:color="auto"/>
            </w:tcBorders>
          </w:tcPr>
          <w:p w14:paraId="50B7C996"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5BD67F1"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1DED0B9B"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1811A4B" w14:textId="77777777" w:rsidR="00A05B92" w:rsidRPr="00B15EA8" w:rsidRDefault="00A05B92" w:rsidP="009C3034">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70DA79CC"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87F7D0D"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r>
      <w:tr w:rsidR="006568A6" w:rsidRPr="00B15EA8" w14:paraId="7C9BA65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9E2EF69"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07482B"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prie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6C6855DC" w14:textId="77777777" w:rsidR="00A05B92" w:rsidRPr="00B15EA8" w:rsidRDefault="00A05B92" w:rsidP="009C3034">
            <w:pPr>
              <w:pStyle w:val="TableParagraph"/>
              <w:ind w:right="88"/>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5"/>
                <w:lang w:val="lt-LT"/>
              </w:rPr>
              <w:t xml:space="preserve"> </w:t>
            </w:r>
            <w:r w:rsidRPr="00B15EA8">
              <w:rPr>
                <w:rFonts w:cstheme="minorHAnsi"/>
                <w:color w:val="000000" w:themeColor="text1"/>
                <w:lang w:val="lt-LT"/>
              </w:rPr>
              <w:t>Flanšų</w:t>
            </w:r>
            <w:r w:rsidRPr="00B15EA8">
              <w:rPr>
                <w:rFonts w:cstheme="minorHAnsi"/>
                <w:color w:val="000000" w:themeColor="text1"/>
                <w:spacing w:val="-4"/>
                <w:lang w:val="lt-LT"/>
              </w:rPr>
              <w:t xml:space="preserve"> </w:t>
            </w:r>
            <w:r w:rsidRPr="00B15EA8">
              <w:rPr>
                <w:rFonts w:cstheme="minorHAnsi"/>
                <w:color w:val="000000" w:themeColor="text1"/>
                <w:lang w:val="lt-LT"/>
              </w:rPr>
              <w:t>pragręžimas</w:t>
            </w:r>
            <w:r w:rsidRPr="00B15EA8">
              <w:rPr>
                <w:rFonts w:cstheme="minorHAnsi"/>
                <w:color w:val="000000" w:themeColor="text1"/>
                <w:spacing w:val="-5"/>
                <w:lang w:val="lt-LT"/>
              </w:rPr>
              <w:t xml:space="preserve"> </w:t>
            </w:r>
            <w:r w:rsidRPr="00B15EA8">
              <w:rPr>
                <w:rFonts w:cstheme="minorHAnsi"/>
                <w:color w:val="000000" w:themeColor="text1"/>
                <w:lang w:val="lt-LT"/>
              </w:rPr>
              <w:t>pagal</w:t>
            </w:r>
            <w:r w:rsidRPr="00B15EA8">
              <w:rPr>
                <w:rFonts w:cstheme="minorHAnsi"/>
                <w:color w:val="000000" w:themeColor="text1"/>
                <w:spacing w:val="-3"/>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6"/>
                <w:lang w:val="lt-LT"/>
              </w:rPr>
              <w:t xml:space="preserve"> </w:t>
            </w:r>
            <w:r w:rsidRPr="00B15EA8">
              <w:rPr>
                <w:rFonts w:cstheme="minorHAnsi"/>
                <w:color w:val="000000" w:themeColor="text1"/>
                <w:lang w:val="lt-LT"/>
              </w:rPr>
              <w:t>1092-2</w:t>
            </w:r>
            <w:r w:rsidRPr="00B15EA8">
              <w:rPr>
                <w:rFonts w:cstheme="minorHAnsi"/>
                <w:color w:val="000000" w:themeColor="text1"/>
                <w:spacing w:val="-4"/>
                <w:lang w:val="lt-LT"/>
              </w:rPr>
              <w:t xml:space="preserve"> </w:t>
            </w:r>
            <w:r w:rsidRPr="00B15EA8">
              <w:rPr>
                <w:rFonts w:cstheme="minorHAnsi"/>
                <w:color w:val="000000" w:themeColor="text1"/>
                <w:lang w:val="lt-LT"/>
              </w:rPr>
              <w:t>arba</w:t>
            </w:r>
            <w:r w:rsidRPr="00B15EA8">
              <w:rPr>
                <w:rFonts w:cstheme="minorHAnsi"/>
                <w:color w:val="000000" w:themeColor="text1"/>
                <w:spacing w:val="-57"/>
                <w:lang w:val="lt-LT"/>
              </w:rPr>
              <w:t xml:space="preserve"> </w:t>
            </w:r>
            <w:r w:rsidRPr="00B15EA8">
              <w:rPr>
                <w:rFonts w:cstheme="minorHAnsi"/>
                <w:color w:val="000000" w:themeColor="text1"/>
                <w:lang w:val="lt-LT"/>
              </w:rPr>
              <w:t>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Nurodoma</w:t>
            </w:r>
            <w:r w:rsidRPr="00B15EA8">
              <w:rPr>
                <w:rFonts w:cstheme="minorHAnsi"/>
                <w:color w:val="000000" w:themeColor="text1"/>
                <w:spacing w:val="-1"/>
                <w:lang w:val="lt-LT"/>
              </w:rPr>
              <w:t xml:space="preserve"> </w:t>
            </w:r>
            <w:r w:rsidRPr="00B15EA8">
              <w:rPr>
                <w:rFonts w:cstheme="minorHAnsi"/>
                <w:color w:val="000000" w:themeColor="text1"/>
                <w:lang w:val="lt-LT"/>
              </w:rPr>
              <w:t>užsakant:</w:t>
            </w:r>
          </w:p>
          <w:p w14:paraId="79B2DA9F"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lastRenderedPageBreak/>
              <w:t>DN50</w:t>
            </w:r>
            <w:r w:rsidRPr="00B15EA8">
              <w:rPr>
                <w:rFonts w:cstheme="minorHAnsi"/>
                <w:color w:val="000000" w:themeColor="text1"/>
                <w:spacing w:val="-3"/>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5D7A06B6"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DN65</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2D60652F"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DN80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6169995"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r w:rsidRPr="00B15EA8">
              <w:rPr>
                <w:rFonts w:cstheme="minorHAnsi"/>
                <w:color w:val="000000" w:themeColor="text1"/>
                <w:spacing w:val="-3"/>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0C0EDD59"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DN125</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14E483E"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2336531C"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10);</w:t>
            </w:r>
          </w:p>
          <w:p w14:paraId="761F11D1"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16);</w:t>
            </w:r>
          </w:p>
          <w:p w14:paraId="20FB650E"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676093BD" w14:textId="77777777" w:rsidR="00A05B92" w:rsidRPr="00B15EA8" w:rsidRDefault="00A05B92" w:rsidP="00E02B41">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0084E953" w14:textId="77777777" w:rsidR="00A05B92" w:rsidRDefault="00A05B92" w:rsidP="00E02B41">
            <w:pPr>
              <w:pStyle w:val="ListParagraph"/>
              <w:numPr>
                <w:ilvl w:val="0"/>
                <w:numId w:val="11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(flanšas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skylių)</w:t>
            </w:r>
            <w:r w:rsidR="00E02B41">
              <w:rPr>
                <w:rFonts w:asciiTheme="minorHAnsi" w:hAnsiTheme="minorHAnsi" w:cstheme="minorHAnsi"/>
                <w:color w:val="000000" w:themeColor="text1"/>
                <w:sz w:val="22"/>
                <w:szCs w:val="22"/>
              </w:rPr>
              <w:t>;</w:t>
            </w:r>
          </w:p>
          <w:p w14:paraId="05F7B2E7" w14:textId="77777777" w:rsidR="00E02B41" w:rsidRPr="004601F7" w:rsidRDefault="00E02B41" w:rsidP="00E02B41">
            <w:pPr>
              <w:pStyle w:val="TableParagraph"/>
              <w:numPr>
                <w:ilvl w:val="0"/>
                <w:numId w:val="115"/>
              </w:numPr>
              <w:tabs>
                <w:tab w:val="left" w:pos="735"/>
              </w:tabs>
              <w:autoSpaceDE w:val="0"/>
              <w:autoSpaceDN w:val="0"/>
              <w:spacing w:line="253" w:lineRule="exact"/>
            </w:pPr>
            <w:r>
              <w:rPr>
                <w:spacing w:val="-2"/>
              </w:rPr>
              <w:t xml:space="preserve">DN450 </w:t>
            </w:r>
            <w:r>
              <w:t>(flanšas</w:t>
            </w:r>
            <w:r>
              <w:rPr>
                <w:spacing w:val="-12"/>
              </w:rPr>
              <w:t xml:space="preserve"> </w:t>
            </w:r>
            <w:r>
              <w:t>16</w:t>
            </w:r>
            <w:r>
              <w:rPr>
                <w:spacing w:val="-11"/>
              </w:rPr>
              <w:t xml:space="preserve"> </w:t>
            </w:r>
            <w:r>
              <w:rPr>
                <w:spacing w:val="-2"/>
              </w:rPr>
              <w:t>skylių</w:t>
            </w:r>
            <w:proofErr w:type="gramStart"/>
            <w:r>
              <w:rPr>
                <w:spacing w:val="-2"/>
              </w:rPr>
              <w:t>);</w:t>
            </w:r>
            <w:proofErr w:type="gramEnd"/>
          </w:p>
          <w:p w14:paraId="0A96FFAB" w14:textId="77777777" w:rsidR="00E02B41" w:rsidRPr="0040784A" w:rsidRDefault="00E02B41" w:rsidP="00E02B41">
            <w:pPr>
              <w:pStyle w:val="TableParagraph"/>
              <w:numPr>
                <w:ilvl w:val="0"/>
                <w:numId w:val="115"/>
              </w:numPr>
              <w:tabs>
                <w:tab w:val="left" w:pos="735"/>
              </w:tabs>
              <w:autoSpaceDE w:val="0"/>
              <w:autoSpaceDN w:val="0"/>
              <w:spacing w:line="253" w:lineRule="exact"/>
            </w:pPr>
            <w:r>
              <w:rPr>
                <w:spacing w:val="-2"/>
              </w:rPr>
              <w:t xml:space="preserve">DN500 </w:t>
            </w:r>
            <w:r>
              <w:t>(flanšas</w:t>
            </w:r>
            <w:r>
              <w:rPr>
                <w:spacing w:val="-12"/>
              </w:rPr>
              <w:t xml:space="preserve"> </w:t>
            </w:r>
            <w:r>
              <w:t>16</w:t>
            </w:r>
            <w:r>
              <w:rPr>
                <w:spacing w:val="-11"/>
              </w:rPr>
              <w:t xml:space="preserve"> </w:t>
            </w:r>
            <w:r>
              <w:rPr>
                <w:spacing w:val="-2"/>
              </w:rPr>
              <w:t>skylių</w:t>
            </w:r>
            <w:proofErr w:type="gramStart"/>
            <w:r>
              <w:rPr>
                <w:spacing w:val="-2"/>
              </w:rPr>
              <w:t>);</w:t>
            </w:r>
            <w:proofErr w:type="gramEnd"/>
          </w:p>
          <w:p w14:paraId="7F10A8B3" w14:textId="665C76E4" w:rsidR="00E02B41" w:rsidRPr="00E02B41" w:rsidRDefault="00E02B41" w:rsidP="00E02B41">
            <w:pPr>
              <w:pStyle w:val="TableParagraph"/>
              <w:numPr>
                <w:ilvl w:val="0"/>
                <w:numId w:val="115"/>
              </w:numPr>
              <w:tabs>
                <w:tab w:val="left" w:pos="735"/>
              </w:tabs>
              <w:autoSpaceDE w:val="0"/>
              <w:autoSpaceDN w:val="0"/>
              <w:spacing w:line="253" w:lineRule="exact"/>
            </w:pPr>
            <w:r>
              <w:rPr>
                <w:spacing w:val="-2"/>
              </w:rPr>
              <w:t xml:space="preserve">DN600 </w:t>
            </w:r>
            <w:r>
              <w:t>(flanšas</w:t>
            </w:r>
            <w:r>
              <w:rPr>
                <w:spacing w:val="-12"/>
              </w:rPr>
              <w:t xml:space="preserve"> </w:t>
            </w:r>
            <w:r>
              <w:t>16</w:t>
            </w:r>
            <w:r>
              <w:rPr>
                <w:spacing w:val="-11"/>
              </w:rPr>
              <w:t xml:space="preserve"> </w:t>
            </w:r>
            <w:r>
              <w:rPr>
                <w:spacing w:val="-2"/>
              </w:rPr>
              <w:t>skylių);</w:t>
            </w:r>
          </w:p>
        </w:tc>
        <w:tc>
          <w:tcPr>
            <w:tcW w:w="945" w:type="pct"/>
            <w:tcBorders>
              <w:top w:val="single" w:sz="4" w:space="0" w:color="auto"/>
              <w:left w:val="single" w:sz="4" w:space="0" w:color="auto"/>
              <w:bottom w:val="single" w:sz="4" w:space="0" w:color="auto"/>
              <w:right w:val="single" w:sz="4" w:space="0" w:color="auto"/>
            </w:tcBorders>
          </w:tcPr>
          <w:p w14:paraId="3D24E293"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4EB82" w14:textId="77777777" w:rsidR="00A05B92" w:rsidRPr="00B15EA8" w:rsidRDefault="00A05B92" w:rsidP="009C3034">
            <w:pPr>
              <w:jc w:val="both"/>
              <w:rPr>
                <w:rFonts w:asciiTheme="minorHAnsi" w:hAnsiTheme="minorHAnsi" w:cstheme="minorHAnsi"/>
                <w:color w:val="000000" w:themeColor="text1"/>
                <w:sz w:val="22"/>
                <w:szCs w:val="22"/>
              </w:rPr>
            </w:pPr>
          </w:p>
        </w:tc>
      </w:tr>
      <w:tr w:rsidR="006568A6" w:rsidRPr="00B15EA8" w14:paraId="49EE9652"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49B98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95EC94D"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45D92C6" w14:textId="77777777" w:rsidR="00A05B92" w:rsidRPr="00B15EA8" w:rsidRDefault="00A05B92" w:rsidP="009C3034">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54D47CE3" w14:textId="77777777" w:rsidR="00A05B92" w:rsidRPr="00B15EA8" w:rsidRDefault="00A05B92" w:rsidP="00E02B41">
            <w:pPr>
              <w:pStyle w:val="TableParagraph"/>
              <w:numPr>
                <w:ilvl w:val="0"/>
                <w:numId w:val="116"/>
              </w:numPr>
              <w:rPr>
                <w:rFonts w:cstheme="minorHAnsi"/>
                <w:color w:val="000000" w:themeColor="text1"/>
                <w:lang w:val="lt-LT"/>
              </w:rPr>
            </w:pPr>
            <w:r w:rsidRPr="00B15EA8">
              <w:rPr>
                <w:rFonts w:cstheme="minorHAnsi"/>
                <w:color w:val="000000" w:themeColor="text1"/>
                <w:lang w:val="lt-LT"/>
              </w:rPr>
              <w:t>DN50;</w:t>
            </w:r>
          </w:p>
          <w:p w14:paraId="76C7EAD3" w14:textId="77777777" w:rsidR="00A05B92" w:rsidRPr="00B15EA8" w:rsidRDefault="00A05B92" w:rsidP="00E02B41">
            <w:pPr>
              <w:pStyle w:val="TableParagraph"/>
              <w:numPr>
                <w:ilvl w:val="0"/>
                <w:numId w:val="116"/>
              </w:numPr>
              <w:tabs>
                <w:tab w:val="left" w:pos="572"/>
              </w:tabs>
              <w:autoSpaceDE w:val="0"/>
              <w:autoSpaceDN w:val="0"/>
              <w:spacing w:line="292" w:lineRule="exact"/>
              <w:rPr>
                <w:rFonts w:cstheme="minorHAnsi"/>
                <w:color w:val="000000" w:themeColor="text1"/>
                <w:lang w:val="lt-LT"/>
              </w:rPr>
            </w:pPr>
            <w:r w:rsidRPr="00B15EA8">
              <w:rPr>
                <w:rFonts w:cstheme="minorHAnsi"/>
                <w:color w:val="000000" w:themeColor="text1"/>
                <w:lang w:val="lt-LT"/>
              </w:rPr>
              <w:t>DN65;</w:t>
            </w:r>
          </w:p>
          <w:p w14:paraId="6E88A31A" w14:textId="77777777" w:rsidR="00A05B92" w:rsidRPr="00B15EA8" w:rsidRDefault="00A05B92" w:rsidP="00E02B41">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DN80;</w:t>
            </w:r>
          </w:p>
          <w:p w14:paraId="0AE5FF6E" w14:textId="77777777" w:rsidR="00A05B92" w:rsidRPr="00B15EA8" w:rsidRDefault="00A05B92" w:rsidP="00E02B41">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p>
          <w:p w14:paraId="3484D07D" w14:textId="77777777" w:rsidR="00A05B92" w:rsidRPr="00B15EA8" w:rsidRDefault="00A05B92" w:rsidP="00E02B41">
            <w:pPr>
              <w:pStyle w:val="TableParagraph"/>
              <w:numPr>
                <w:ilvl w:val="0"/>
                <w:numId w:val="116"/>
              </w:numPr>
              <w:tabs>
                <w:tab w:val="left" w:pos="572"/>
              </w:tabs>
              <w:autoSpaceDE w:val="0"/>
              <w:autoSpaceDN w:val="0"/>
              <w:spacing w:before="1" w:line="293" w:lineRule="exact"/>
              <w:rPr>
                <w:rFonts w:cstheme="minorHAnsi"/>
                <w:color w:val="000000" w:themeColor="text1"/>
                <w:lang w:val="lt-LT"/>
              </w:rPr>
            </w:pPr>
            <w:r w:rsidRPr="00B15EA8">
              <w:rPr>
                <w:rFonts w:cstheme="minorHAnsi"/>
                <w:color w:val="000000" w:themeColor="text1"/>
                <w:lang w:val="lt-LT"/>
              </w:rPr>
              <w:t>DN125;</w:t>
            </w:r>
          </w:p>
          <w:p w14:paraId="663F27B8" w14:textId="77777777" w:rsidR="00A05B92" w:rsidRPr="00B15EA8" w:rsidRDefault="00A05B92" w:rsidP="00E02B41">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p>
          <w:p w14:paraId="1FE3B5A8" w14:textId="77777777" w:rsidR="00A05B92" w:rsidRPr="00B15EA8" w:rsidRDefault="00A05B92" w:rsidP="00E02B41">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p>
          <w:p w14:paraId="7DBCB283" w14:textId="77777777" w:rsidR="00A05B92" w:rsidRPr="00B15EA8" w:rsidRDefault="00A05B92" w:rsidP="00E02B41">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DN250;</w:t>
            </w:r>
          </w:p>
          <w:p w14:paraId="4B194C8B" w14:textId="77777777" w:rsidR="00A05B92" w:rsidRPr="00B15EA8" w:rsidRDefault="00A05B92" w:rsidP="00E02B41">
            <w:pPr>
              <w:pStyle w:val="TableParagraph"/>
              <w:numPr>
                <w:ilvl w:val="0"/>
                <w:numId w:val="116"/>
              </w:numPr>
              <w:tabs>
                <w:tab w:val="left" w:pos="572"/>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p>
          <w:p w14:paraId="7999608D" w14:textId="77777777" w:rsidR="00A05B92" w:rsidRDefault="00A05B92" w:rsidP="00E02B41">
            <w:pPr>
              <w:pStyle w:val="TableParagraph"/>
              <w:numPr>
                <w:ilvl w:val="0"/>
                <w:numId w:val="116"/>
              </w:numPr>
              <w:ind w:right="88"/>
              <w:rPr>
                <w:rFonts w:cstheme="minorHAnsi"/>
                <w:color w:val="000000" w:themeColor="text1"/>
                <w:lang w:val="lt-LT"/>
              </w:rPr>
            </w:pPr>
            <w:r w:rsidRPr="00B15EA8">
              <w:rPr>
                <w:rFonts w:cstheme="minorHAnsi"/>
                <w:color w:val="000000" w:themeColor="text1"/>
                <w:lang w:val="lt-LT"/>
              </w:rPr>
              <w:t>DN400</w:t>
            </w:r>
            <w:r w:rsidR="00E02B41">
              <w:rPr>
                <w:rFonts w:cstheme="minorHAnsi"/>
                <w:color w:val="000000" w:themeColor="text1"/>
                <w:lang w:val="lt-LT"/>
              </w:rPr>
              <w:t>;</w:t>
            </w:r>
          </w:p>
          <w:p w14:paraId="4D298D83" w14:textId="77777777" w:rsidR="00E02B41" w:rsidRPr="004601F7" w:rsidRDefault="00E02B41" w:rsidP="00E02B41">
            <w:pPr>
              <w:pStyle w:val="TableParagraph"/>
              <w:numPr>
                <w:ilvl w:val="0"/>
                <w:numId w:val="116"/>
              </w:numPr>
              <w:tabs>
                <w:tab w:val="left" w:pos="585"/>
              </w:tabs>
              <w:autoSpaceDE w:val="0"/>
              <w:autoSpaceDN w:val="0"/>
              <w:spacing w:before="8" w:line="261" w:lineRule="exact"/>
            </w:pPr>
            <w:proofErr w:type="gramStart"/>
            <w:r>
              <w:rPr>
                <w:spacing w:val="-2"/>
              </w:rPr>
              <w:t>DN450;</w:t>
            </w:r>
            <w:proofErr w:type="gramEnd"/>
          </w:p>
          <w:p w14:paraId="4E26B866" w14:textId="77777777" w:rsidR="00E02B41" w:rsidRPr="004601F7" w:rsidRDefault="00E02B41" w:rsidP="00E02B41">
            <w:pPr>
              <w:pStyle w:val="TableParagraph"/>
              <w:numPr>
                <w:ilvl w:val="0"/>
                <w:numId w:val="116"/>
              </w:numPr>
              <w:tabs>
                <w:tab w:val="left" w:pos="585"/>
              </w:tabs>
              <w:autoSpaceDE w:val="0"/>
              <w:autoSpaceDN w:val="0"/>
              <w:spacing w:before="8" w:line="261" w:lineRule="exact"/>
            </w:pPr>
            <w:proofErr w:type="gramStart"/>
            <w:r>
              <w:rPr>
                <w:spacing w:val="-2"/>
              </w:rPr>
              <w:t>DN500;</w:t>
            </w:r>
            <w:proofErr w:type="gramEnd"/>
          </w:p>
          <w:p w14:paraId="249A3B34" w14:textId="3E7D0AC7" w:rsidR="00E02B41" w:rsidRPr="00B15EA8" w:rsidRDefault="00E02B41" w:rsidP="00E02B41">
            <w:pPr>
              <w:pStyle w:val="TableParagraph"/>
              <w:numPr>
                <w:ilvl w:val="0"/>
                <w:numId w:val="116"/>
              </w:numPr>
              <w:ind w:right="88"/>
              <w:rPr>
                <w:rFonts w:cstheme="minorHAnsi"/>
                <w:color w:val="000000" w:themeColor="text1"/>
                <w:lang w:val="lt-LT"/>
              </w:rPr>
            </w:pPr>
            <w:r>
              <w:rPr>
                <w:spacing w:val="-2"/>
              </w:rPr>
              <w:t>DN600.</w:t>
            </w:r>
          </w:p>
        </w:tc>
        <w:tc>
          <w:tcPr>
            <w:tcW w:w="945" w:type="pct"/>
            <w:tcBorders>
              <w:top w:val="single" w:sz="4" w:space="0" w:color="auto"/>
              <w:left w:val="single" w:sz="4" w:space="0" w:color="auto"/>
              <w:bottom w:val="single" w:sz="4" w:space="0" w:color="auto"/>
              <w:right w:val="single" w:sz="4" w:space="0" w:color="auto"/>
            </w:tcBorders>
          </w:tcPr>
          <w:p w14:paraId="4BDDF10A"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C74DA7C" w14:textId="77777777" w:rsidR="00A05B92" w:rsidRPr="00B15EA8" w:rsidRDefault="00A05B92" w:rsidP="009C3034">
            <w:pPr>
              <w:jc w:val="both"/>
              <w:rPr>
                <w:rFonts w:asciiTheme="minorHAnsi" w:hAnsiTheme="minorHAnsi" w:cstheme="minorHAnsi"/>
                <w:color w:val="000000" w:themeColor="text1"/>
                <w:sz w:val="22"/>
                <w:szCs w:val="22"/>
              </w:rPr>
            </w:pPr>
          </w:p>
        </w:tc>
      </w:tr>
      <w:tr w:rsidR="006568A6" w:rsidRPr="00B15EA8" w14:paraId="459DE9C4"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109A85F"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A8D2385"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23988B72" w14:textId="77777777" w:rsidR="00A05B92" w:rsidRPr="00B15EA8" w:rsidRDefault="00A05B92" w:rsidP="009C3034">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2E2A5DFF" w14:textId="77777777" w:rsidR="00A05B92" w:rsidRPr="00B15EA8" w:rsidRDefault="00A05B92" w:rsidP="0030182F">
            <w:pPr>
              <w:pStyle w:val="TableParagraph"/>
              <w:numPr>
                <w:ilvl w:val="0"/>
                <w:numId w:val="117"/>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lastRenderedPageBreak/>
              <w:t>PN10;</w:t>
            </w:r>
          </w:p>
          <w:p w14:paraId="2A64C15A" w14:textId="77777777" w:rsidR="00A05B92" w:rsidRPr="00B15EA8" w:rsidRDefault="00A05B92" w:rsidP="0030182F">
            <w:pPr>
              <w:pStyle w:val="TableParagraph"/>
              <w:numPr>
                <w:ilvl w:val="0"/>
                <w:numId w:val="117"/>
              </w:numPr>
              <w:ind w:right="88"/>
              <w:rPr>
                <w:rFonts w:cstheme="minorHAnsi"/>
                <w:color w:val="000000" w:themeColor="text1"/>
                <w:lang w:val="lt-LT"/>
              </w:rPr>
            </w:pPr>
            <w:r w:rsidRPr="00B15EA8">
              <w:rPr>
                <w:rFonts w:cstheme="minorHAnsi"/>
                <w:color w:val="000000" w:themeColor="text1"/>
                <w:lang w:val="lt-LT"/>
              </w:rPr>
              <w:t>PN16.</w:t>
            </w:r>
          </w:p>
        </w:tc>
        <w:tc>
          <w:tcPr>
            <w:tcW w:w="945" w:type="pct"/>
            <w:tcBorders>
              <w:top w:val="single" w:sz="4" w:space="0" w:color="auto"/>
              <w:left w:val="single" w:sz="4" w:space="0" w:color="auto"/>
              <w:bottom w:val="single" w:sz="4" w:space="0" w:color="auto"/>
              <w:right w:val="single" w:sz="4" w:space="0" w:color="auto"/>
            </w:tcBorders>
          </w:tcPr>
          <w:p w14:paraId="765A58A2"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072EE0" w14:textId="77777777" w:rsidR="00A05B92" w:rsidRPr="00B15EA8" w:rsidRDefault="00A05B92" w:rsidP="009C3034">
            <w:pPr>
              <w:jc w:val="both"/>
              <w:rPr>
                <w:rFonts w:asciiTheme="minorHAnsi" w:hAnsiTheme="minorHAnsi" w:cstheme="minorHAnsi"/>
                <w:color w:val="000000" w:themeColor="text1"/>
                <w:sz w:val="22"/>
                <w:szCs w:val="22"/>
              </w:rPr>
            </w:pPr>
          </w:p>
        </w:tc>
      </w:tr>
      <w:tr w:rsidR="006568A6" w:rsidRPr="00B15EA8" w14:paraId="33767C1D"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1DEC5B"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013BF8"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Tolerancija</w:t>
            </w:r>
          </w:p>
        </w:tc>
        <w:tc>
          <w:tcPr>
            <w:tcW w:w="1997" w:type="pct"/>
            <w:tcBorders>
              <w:top w:val="single" w:sz="4" w:space="0" w:color="auto"/>
              <w:left w:val="single" w:sz="4" w:space="0" w:color="auto"/>
              <w:bottom w:val="single" w:sz="4" w:space="0" w:color="auto"/>
              <w:right w:val="single" w:sz="4" w:space="0" w:color="auto"/>
            </w:tcBorders>
          </w:tcPr>
          <w:p w14:paraId="2B667BED" w14:textId="77777777" w:rsidR="00A05B92" w:rsidRPr="00B15EA8" w:rsidRDefault="00A05B92" w:rsidP="009C3034">
            <w:pPr>
              <w:pStyle w:val="TableParagraph"/>
              <w:ind w:right="88"/>
              <w:rPr>
                <w:rFonts w:cstheme="minorHAnsi"/>
                <w:color w:val="000000" w:themeColor="text1"/>
                <w:lang w:val="lt-LT"/>
              </w:rPr>
            </w:pPr>
            <w:r w:rsidRPr="00B15EA8">
              <w:rPr>
                <w:rFonts w:cstheme="minorHAnsi"/>
                <w:color w:val="000000" w:themeColor="text1"/>
                <w:lang w:val="lt-LT"/>
              </w:rPr>
              <w:t>Apatinė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daugiau, viršutinė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15ACFCFB" w14:textId="77777777" w:rsidR="00A05B92" w:rsidRPr="00B15EA8" w:rsidRDefault="00A05B92" w:rsidP="009C3034">
            <w:pPr>
              <w:pStyle w:val="TableParagraph"/>
              <w:ind w:right="88"/>
              <w:rPr>
                <w:rFonts w:cstheme="minorHAnsi"/>
                <w:color w:val="000000" w:themeColor="text1"/>
                <w:lang w:val="lt-LT"/>
              </w:rPr>
            </w:pPr>
          </w:p>
          <w:p w14:paraId="2871E068" w14:textId="77777777" w:rsidR="00A05B92" w:rsidRPr="00B15EA8" w:rsidRDefault="00A05B92" w:rsidP="009C3034">
            <w:pPr>
              <w:pStyle w:val="TableParagraph"/>
              <w:ind w:right="88"/>
              <w:rPr>
                <w:rFonts w:cstheme="minorHAnsi"/>
                <w:color w:val="000000" w:themeColor="text1"/>
                <w:lang w:val="lt-LT"/>
              </w:rPr>
            </w:pPr>
          </w:p>
          <w:p w14:paraId="33BACA9A" w14:textId="77777777" w:rsidR="00A05B92" w:rsidRPr="00B15EA8" w:rsidRDefault="00A05B92" w:rsidP="009C3034">
            <w:pPr>
              <w:pStyle w:val="TableParagraph"/>
              <w:ind w:right="88"/>
              <w:rPr>
                <w:rFonts w:cstheme="minorHAnsi"/>
                <w:color w:val="000000" w:themeColor="text1"/>
                <w:lang w:val="lt-LT"/>
              </w:rPr>
            </w:pPr>
          </w:p>
          <w:p w14:paraId="1FFB411A" w14:textId="77777777" w:rsidR="00A05B92" w:rsidRPr="00B15EA8" w:rsidRDefault="00A05B92" w:rsidP="009C3034">
            <w:pPr>
              <w:pStyle w:val="TableParagraph"/>
              <w:ind w:right="88"/>
              <w:rPr>
                <w:rFonts w:cstheme="minorHAnsi"/>
                <w:color w:val="000000" w:themeColor="text1"/>
                <w:lang w:val="lt-LT"/>
              </w:rPr>
            </w:pPr>
          </w:p>
          <w:tbl>
            <w:tblPr>
              <w:tblStyle w:val="TableGrid"/>
              <w:tblpPr w:leftFromText="180" w:rightFromText="180" w:vertAnchor="page" w:horzAnchor="margin" w:tblpXSpec="center" w:tblpY="329"/>
              <w:tblOverlap w:val="never"/>
              <w:tblW w:w="3808" w:type="dxa"/>
              <w:tblLook w:val="04A0" w:firstRow="1" w:lastRow="0" w:firstColumn="1" w:lastColumn="0" w:noHBand="0" w:noVBand="1"/>
            </w:tblPr>
            <w:tblGrid>
              <w:gridCol w:w="1901"/>
              <w:gridCol w:w="1907"/>
            </w:tblGrid>
            <w:tr w:rsidR="006568A6" w:rsidRPr="00B15EA8" w14:paraId="74A86AC8" w14:textId="77777777" w:rsidTr="009C3034">
              <w:trPr>
                <w:trHeight w:val="7"/>
              </w:trPr>
              <w:tc>
                <w:tcPr>
                  <w:tcW w:w="1901" w:type="dxa"/>
                  <w:vAlign w:val="center"/>
                </w:tcPr>
                <w:p w14:paraId="04FD3D0B" w14:textId="77777777" w:rsidR="00A05B92" w:rsidRPr="00B15EA8" w:rsidRDefault="00A05B92" w:rsidP="009C303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Sąlyginis movos DN mm</w:t>
                  </w:r>
                </w:p>
              </w:tc>
              <w:tc>
                <w:tcPr>
                  <w:tcW w:w="1907" w:type="dxa"/>
                  <w:vAlign w:val="center"/>
                </w:tcPr>
                <w:p w14:paraId="021B8420" w14:textId="77777777" w:rsidR="00A05B92" w:rsidRPr="00B15EA8" w:rsidRDefault="00A05B92" w:rsidP="009C303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Tolerancija mm</w:t>
                  </w:r>
                </w:p>
              </w:tc>
            </w:tr>
            <w:tr w:rsidR="006568A6" w:rsidRPr="00B15EA8" w14:paraId="632D7CF9" w14:textId="77777777" w:rsidTr="009C3034">
              <w:trPr>
                <w:trHeight w:val="8"/>
              </w:trPr>
              <w:tc>
                <w:tcPr>
                  <w:tcW w:w="1901" w:type="dxa"/>
                  <w:vAlign w:val="bottom"/>
                </w:tcPr>
                <w:p w14:paraId="7C156C79"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50</w:t>
                  </w:r>
                </w:p>
              </w:tc>
              <w:tc>
                <w:tcPr>
                  <w:tcW w:w="1907" w:type="dxa"/>
                  <w:vAlign w:val="bottom"/>
                </w:tcPr>
                <w:p w14:paraId="5CEF4B6D"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48-71</w:t>
                  </w:r>
                </w:p>
              </w:tc>
            </w:tr>
            <w:tr w:rsidR="006568A6" w:rsidRPr="00B15EA8" w14:paraId="0A7CAB21" w14:textId="77777777" w:rsidTr="009C3034">
              <w:trPr>
                <w:trHeight w:val="7"/>
              </w:trPr>
              <w:tc>
                <w:tcPr>
                  <w:tcW w:w="1901" w:type="dxa"/>
                  <w:vAlign w:val="bottom"/>
                </w:tcPr>
                <w:p w14:paraId="63203745"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65</w:t>
                  </w:r>
                </w:p>
              </w:tc>
              <w:tc>
                <w:tcPr>
                  <w:tcW w:w="1907" w:type="dxa"/>
                  <w:vAlign w:val="bottom"/>
                </w:tcPr>
                <w:p w14:paraId="65F53199"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69-90</w:t>
                  </w:r>
                </w:p>
              </w:tc>
            </w:tr>
            <w:tr w:rsidR="006568A6" w:rsidRPr="00B15EA8" w14:paraId="2AE76F26" w14:textId="77777777" w:rsidTr="009C3034">
              <w:trPr>
                <w:trHeight w:val="8"/>
              </w:trPr>
              <w:tc>
                <w:tcPr>
                  <w:tcW w:w="1901" w:type="dxa"/>
                  <w:vAlign w:val="bottom"/>
                </w:tcPr>
                <w:p w14:paraId="6BBDBDB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80</w:t>
                  </w:r>
                </w:p>
              </w:tc>
              <w:tc>
                <w:tcPr>
                  <w:tcW w:w="1907" w:type="dxa"/>
                  <w:vAlign w:val="bottom"/>
                </w:tcPr>
                <w:p w14:paraId="6924268A"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84-105</w:t>
                  </w:r>
                </w:p>
              </w:tc>
            </w:tr>
            <w:tr w:rsidR="006568A6" w:rsidRPr="00B15EA8" w14:paraId="4440B598" w14:textId="77777777" w:rsidTr="009C3034">
              <w:trPr>
                <w:trHeight w:val="7"/>
              </w:trPr>
              <w:tc>
                <w:tcPr>
                  <w:tcW w:w="1901" w:type="dxa"/>
                  <w:vAlign w:val="bottom"/>
                </w:tcPr>
                <w:p w14:paraId="0B9FD7AE"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100</w:t>
                  </w:r>
                </w:p>
              </w:tc>
              <w:tc>
                <w:tcPr>
                  <w:tcW w:w="1907" w:type="dxa"/>
                  <w:vAlign w:val="bottom"/>
                </w:tcPr>
                <w:p w14:paraId="0E21DDA5"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104-132</w:t>
                  </w:r>
                </w:p>
              </w:tc>
            </w:tr>
            <w:tr w:rsidR="006568A6" w:rsidRPr="00B15EA8" w14:paraId="73DDF175" w14:textId="77777777" w:rsidTr="009C3034">
              <w:trPr>
                <w:trHeight w:val="8"/>
              </w:trPr>
              <w:tc>
                <w:tcPr>
                  <w:tcW w:w="1901" w:type="dxa"/>
                  <w:vAlign w:val="bottom"/>
                </w:tcPr>
                <w:p w14:paraId="018359F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125</w:t>
                  </w:r>
                </w:p>
              </w:tc>
              <w:tc>
                <w:tcPr>
                  <w:tcW w:w="1907" w:type="dxa"/>
                  <w:vAlign w:val="bottom"/>
                </w:tcPr>
                <w:p w14:paraId="271F3917"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132-155</w:t>
                  </w:r>
                </w:p>
              </w:tc>
            </w:tr>
            <w:tr w:rsidR="006568A6" w:rsidRPr="00B15EA8" w14:paraId="49487526" w14:textId="77777777" w:rsidTr="009C3034">
              <w:trPr>
                <w:trHeight w:val="7"/>
              </w:trPr>
              <w:tc>
                <w:tcPr>
                  <w:tcW w:w="1901" w:type="dxa"/>
                  <w:vAlign w:val="bottom"/>
                </w:tcPr>
                <w:p w14:paraId="2485137F"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150</w:t>
                  </w:r>
                </w:p>
              </w:tc>
              <w:tc>
                <w:tcPr>
                  <w:tcW w:w="1907" w:type="dxa"/>
                  <w:vAlign w:val="bottom"/>
                </w:tcPr>
                <w:p w14:paraId="2049C64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159-188</w:t>
                  </w:r>
                </w:p>
              </w:tc>
            </w:tr>
            <w:tr w:rsidR="006568A6" w:rsidRPr="00B15EA8" w14:paraId="4A0FAF84" w14:textId="77777777" w:rsidTr="009C3034">
              <w:trPr>
                <w:trHeight w:val="8"/>
              </w:trPr>
              <w:tc>
                <w:tcPr>
                  <w:tcW w:w="1901" w:type="dxa"/>
                  <w:vAlign w:val="bottom"/>
                </w:tcPr>
                <w:p w14:paraId="7BC3071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200</w:t>
                  </w:r>
                </w:p>
              </w:tc>
              <w:tc>
                <w:tcPr>
                  <w:tcW w:w="1907" w:type="dxa"/>
                  <w:vAlign w:val="bottom"/>
                </w:tcPr>
                <w:p w14:paraId="03F43130"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193-227</w:t>
                  </w:r>
                </w:p>
              </w:tc>
            </w:tr>
            <w:tr w:rsidR="006568A6" w:rsidRPr="00B15EA8" w14:paraId="3DCE7EAF" w14:textId="77777777" w:rsidTr="009C3034">
              <w:trPr>
                <w:trHeight w:val="7"/>
              </w:trPr>
              <w:tc>
                <w:tcPr>
                  <w:tcW w:w="1901" w:type="dxa"/>
                  <w:vAlign w:val="bottom"/>
                </w:tcPr>
                <w:p w14:paraId="56CD33D1"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250</w:t>
                  </w:r>
                </w:p>
              </w:tc>
              <w:tc>
                <w:tcPr>
                  <w:tcW w:w="1907" w:type="dxa"/>
                  <w:vAlign w:val="bottom"/>
                </w:tcPr>
                <w:p w14:paraId="1949C31A"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267-301</w:t>
                  </w:r>
                </w:p>
              </w:tc>
            </w:tr>
            <w:tr w:rsidR="006568A6" w:rsidRPr="00B15EA8" w14:paraId="2BE38328" w14:textId="77777777" w:rsidTr="009C3034">
              <w:trPr>
                <w:trHeight w:val="7"/>
              </w:trPr>
              <w:tc>
                <w:tcPr>
                  <w:tcW w:w="1901" w:type="dxa"/>
                  <w:vAlign w:val="bottom"/>
                </w:tcPr>
                <w:p w14:paraId="35DEC8EE"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300</w:t>
                  </w:r>
                </w:p>
              </w:tc>
              <w:tc>
                <w:tcPr>
                  <w:tcW w:w="1907" w:type="dxa"/>
                  <w:vAlign w:val="bottom"/>
                </w:tcPr>
                <w:p w14:paraId="3ECF25A2"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315-356</w:t>
                  </w:r>
                </w:p>
              </w:tc>
            </w:tr>
            <w:tr w:rsidR="006568A6" w:rsidRPr="00B15EA8" w14:paraId="5C7F94B8" w14:textId="77777777" w:rsidTr="009C3034">
              <w:trPr>
                <w:trHeight w:val="8"/>
              </w:trPr>
              <w:tc>
                <w:tcPr>
                  <w:tcW w:w="1901" w:type="dxa"/>
                  <w:vAlign w:val="bottom"/>
                </w:tcPr>
                <w:p w14:paraId="522B5E10"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w:t>
                  </w:r>
                </w:p>
              </w:tc>
              <w:tc>
                <w:tcPr>
                  <w:tcW w:w="1907" w:type="dxa"/>
                  <w:vAlign w:val="bottom"/>
                </w:tcPr>
                <w:p w14:paraId="64C45F0E"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392-433</w:t>
                  </w:r>
                </w:p>
              </w:tc>
            </w:tr>
            <w:tr w:rsidR="00E02B41" w:rsidRPr="00B15EA8" w14:paraId="33EF4B54" w14:textId="77777777" w:rsidTr="001745DE">
              <w:trPr>
                <w:trHeight w:val="8"/>
              </w:trPr>
              <w:tc>
                <w:tcPr>
                  <w:tcW w:w="1901" w:type="dxa"/>
                </w:tcPr>
                <w:p w14:paraId="5C7F170B" w14:textId="09259491" w:rsidR="00E02B41" w:rsidRPr="00B15EA8" w:rsidRDefault="00E02B41" w:rsidP="00E02B41">
                  <w:pPr>
                    <w:jc w:val="center"/>
                    <w:rPr>
                      <w:rFonts w:asciiTheme="minorHAnsi" w:hAnsiTheme="minorHAnsi" w:cstheme="minorHAnsi"/>
                      <w:color w:val="000000" w:themeColor="text1"/>
                      <w:sz w:val="22"/>
                      <w:szCs w:val="22"/>
                      <w:lang w:eastAsia="lt-LT"/>
                    </w:rPr>
                  </w:pPr>
                  <w:r w:rsidRPr="00E02B41">
                    <w:rPr>
                      <w:rFonts w:asciiTheme="minorHAnsi" w:hAnsiTheme="minorHAnsi" w:cstheme="minorHAnsi"/>
                      <w:color w:val="000000" w:themeColor="text1"/>
                      <w:sz w:val="22"/>
                      <w:szCs w:val="22"/>
                      <w:lang w:eastAsia="lt-LT"/>
                    </w:rPr>
                    <w:t>450</w:t>
                  </w:r>
                </w:p>
              </w:tc>
              <w:tc>
                <w:tcPr>
                  <w:tcW w:w="1907" w:type="dxa"/>
                </w:tcPr>
                <w:p w14:paraId="12A3E0AF" w14:textId="01C13527" w:rsidR="00E02B41" w:rsidRPr="00B15EA8" w:rsidRDefault="00E02B41" w:rsidP="00E02B41">
                  <w:pPr>
                    <w:jc w:val="center"/>
                    <w:rPr>
                      <w:rFonts w:asciiTheme="minorHAnsi" w:hAnsiTheme="minorHAnsi" w:cstheme="minorHAnsi"/>
                      <w:color w:val="000000" w:themeColor="text1"/>
                      <w:sz w:val="22"/>
                      <w:szCs w:val="22"/>
                      <w:lang w:eastAsia="lt-LT"/>
                    </w:rPr>
                  </w:pPr>
                  <w:r w:rsidRPr="00E02B41">
                    <w:rPr>
                      <w:rFonts w:asciiTheme="minorHAnsi" w:hAnsiTheme="minorHAnsi" w:cstheme="minorHAnsi"/>
                      <w:color w:val="000000" w:themeColor="text1"/>
                      <w:sz w:val="22"/>
                      <w:szCs w:val="22"/>
                      <w:lang w:eastAsia="lt-LT"/>
                    </w:rPr>
                    <w:t>455-477</w:t>
                  </w:r>
                </w:p>
              </w:tc>
            </w:tr>
            <w:tr w:rsidR="00E02B41" w:rsidRPr="00B15EA8" w14:paraId="68AE68BB" w14:textId="77777777" w:rsidTr="001745DE">
              <w:trPr>
                <w:trHeight w:val="8"/>
              </w:trPr>
              <w:tc>
                <w:tcPr>
                  <w:tcW w:w="1901" w:type="dxa"/>
                </w:tcPr>
                <w:p w14:paraId="471CCAEB" w14:textId="6C20CEAA" w:rsidR="00E02B41" w:rsidRPr="00B15EA8" w:rsidRDefault="00E02B41" w:rsidP="00E02B41">
                  <w:pPr>
                    <w:jc w:val="center"/>
                    <w:rPr>
                      <w:rFonts w:asciiTheme="minorHAnsi" w:hAnsiTheme="minorHAnsi" w:cstheme="minorHAnsi"/>
                      <w:color w:val="000000" w:themeColor="text1"/>
                      <w:sz w:val="22"/>
                      <w:szCs w:val="22"/>
                      <w:lang w:eastAsia="lt-LT"/>
                    </w:rPr>
                  </w:pPr>
                  <w:r w:rsidRPr="00E02B41">
                    <w:rPr>
                      <w:rFonts w:asciiTheme="minorHAnsi" w:hAnsiTheme="minorHAnsi" w:cstheme="minorHAnsi"/>
                      <w:color w:val="000000" w:themeColor="text1"/>
                      <w:sz w:val="22"/>
                      <w:szCs w:val="22"/>
                      <w:lang w:eastAsia="lt-LT"/>
                    </w:rPr>
                    <w:t>500</w:t>
                  </w:r>
                </w:p>
              </w:tc>
              <w:tc>
                <w:tcPr>
                  <w:tcW w:w="1907" w:type="dxa"/>
                </w:tcPr>
                <w:p w14:paraId="36A1650D" w14:textId="41A54420" w:rsidR="00E02B41" w:rsidRPr="00B15EA8" w:rsidRDefault="00E02B41" w:rsidP="00E02B41">
                  <w:pPr>
                    <w:jc w:val="center"/>
                    <w:rPr>
                      <w:rFonts w:asciiTheme="minorHAnsi" w:hAnsiTheme="minorHAnsi" w:cstheme="minorHAnsi"/>
                      <w:color w:val="000000" w:themeColor="text1"/>
                      <w:sz w:val="22"/>
                      <w:szCs w:val="22"/>
                      <w:lang w:eastAsia="lt-LT"/>
                    </w:rPr>
                  </w:pPr>
                  <w:r w:rsidRPr="00E02B41">
                    <w:rPr>
                      <w:rFonts w:asciiTheme="minorHAnsi" w:hAnsiTheme="minorHAnsi" w:cstheme="minorHAnsi"/>
                      <w:color w:val="000000" w:themeColor="text1"/>
                      <w:sz w:val="22"/>
                      <w:szCs w:val="22"/>
                      <w:lang w:eastAsia="lt-LT"/>
                    </w:rPr>
                    <w:t>505-525</w:t>
                  </w:r>
                </w:p>
              </w:tc>
            </w:tr>
            <w:tr w:rsidR="00E02B41" w:rsidRPr="00B15EA8" w14:paraId="5B32A6FA" w14:textId="77777777" w:rsidTr="001745DE">
              <w:trPr>
                <w:trHeight w:val="8"/>
              </w:trPr>
              <w:tc>
                <w:tcPr>
                  <w:tcW w:w="1901" w:type="dxa"/>
                </w:tcPr>
                <w:p w14:paraId="47745E53" w14:textId="7C334D79" w:rsidR="00E02B41" w:rsidRPr="00B15EA8" w:rsidRDefault="00E02B41" w:rsidP="00E02B41">
                  <w:pPr>
                    <w:jc w:val="center"/>
                    <w:rPr>
                      <w:rFonts w:asciiTheme="minorHAnsi" w:hAnsiTheme="minorHAnsi" w:cstheme="minorHAnsi"/>
                      <w:color w:val="000000" w:themeColor="text1"/>
                      <w:sz w:val="22"/>
                      <w:szCs w:val="22"/>
                      <w:lang w:eastAsia="lt-LT"/>
                    </w:rPr>
                  </w:pPr>
                  <w:r w:rsidRPr="00E02B41">
                    <w:rPr>
                      <w:rFonts w:asciiTheme="minorHAnsi" w:hAnsiTheme="minorHAnsi" w:cstheme="minorHAnsi"/>
                      <w:color w:val="000000" w:themeColor="text1"/>
                      <w:sz w:val="22"/>
                      <w:szCs w:val="22"/>
                      <w:lang w:eastAsia="lt-LT"/>
                    </w:rPr>
                    <w:t>600</w:t>
                  </w:r>
                </w:p>
              </w:tc>
              <w:tc>
                <w:tcPr>
                  <w:tcW w:w="1907" w:type="dxa"/>
                </w:tcPr>
                <w:p w14:paraId="56537815" w14:textId="57301098" w:rsidR="00E02B41" w:rsidRPr="00B15EA8" w:rsidRDefault="00E02B41" w:rsidP="00E02B41">
                  <w:pPr>
                    <w:jc w:val="center"/>
                    <w:rPr>
                      <w:rFonts w:asciiTheme="minorHAnsi" w:hAnsiTheme="minorHAnsi" w:cstheme="minorHAnsi"/>
                      <w:color w:val="000000" w:themeColor="text1"/>
                      <w:sz w:val="22"/>
                      <w:szCs w:val="22"/>
                      <w:lang w:eastAsia="lt-LT"/>
                    </w:rPr>
                  </w:pPr>
                  <w:r w:rsidRPr="00E02B41">
                    <w:rPr>
                      <w:rFonts w:asciiTheme="minorHAnsi" w:hAnsiTheme="minorHAnsi" w:cstheme="minorHAnsi"/>
                      <w:color w:val="000000" w:themeColor="text1"/>
                      <w:sz w:val="22"/>
                      <w:szCs w:val="22"/>
                      <w:lang w:eastAsia="lt-LT"/>
                    </w:rPr>
                    <w:t>610-632</w:t>
                  </w:r>
                </w:p>
              </w:tc>
            </w:tr>
            <w:tr w:rsidR="006568A6" w:rsidRPr="00B15EA8" w14:paraId="37D71E05" w14:textId="77777777" w:rsidTr="009C3034">
              <w:trPr>
                <w:trHeight w:val="7"/>
              </w:trPr>
              <w:tc>
                <w:tcPr>
                  <w:tcW w:w="3808" w:type="dxa"/>
                  <w:gridSpan w:val="2"/>
                  <w:tcBorders>
                    <w:left w:val="nil"/>
                    <w:bottom w:val="nil"/>
                    <w:right w:val="nil"/>
                  </w:tcBorders>
                  <w:vAlign w:val="bottom"/>
                </w:tcPr>
                <w:p w14:paraId="2579419E" w14:textId="77777777" w:rsidR="00A05B92" w:rsidRPr="00B15EA8" w:rsidRDefault="00A05B92" w:rsidP="009C3034">
                  <w:pPr>
                    <w:jc w:val="center"/>
                    <w:rPr>
                      <w:rFonts w:asciiTheme="minorHAnsi" w:hAnsiTheme="minorHAnsi" w:cstheme="minorHAnsi"/>
                      <w:color w:val="000000" w:themeColor="text1"/>
                      <w:sz w:val="22"/>
                      <w:szCs w:val="22"/>
                      <w:highlight w:val="yellow"/>
                      <w:lang w:eastAsia="lt-LT"/>
                    </w:rPr>
                  </w:pPr>
                </w:p>
              </w:tc>
            </w:tr>
          </w:tbl>
          <w:p w14:paraId="52A77491" w14:textId="77777777" w:rsidR="00A05B92" w:rsidRPr="00B15EA8" w:rsidRDefault="00A05B92" w:rsidP="009C3034">
            <w:pPr>
              <w:pStyle w:val="TableParagraph"/>
              <w:ind w:right="88"/>
              <w:rPr>
                <w:rFonts w:cstheme="minorHAnsi"/>
                <w:color w:val="000000" w:themeColor="text1"/>
                <w:lang w:val="lt-LT"/>
              </w:rPr>
            </w:pPr>
          </w:p>
          <w:p w14:paraId="7D2FB4D7" w14:textId="77777777" w:rsidR="00A05B92" w:rsidRPr="00B15EA8" w:rsidRDefault="00A05B92" w:rsidP="009C3034">
            <w:pPr>
              <w:pStyle w:val="TableParagraph"/>
              <w:ind w:right="88"/>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2A3997F7"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E879BF2" w14:textId="77777777" w:rsidR="00A05B92" w:rsidRPr="00B15EA8" w:rsidRDefault="00A05B92" w:rsidP="009C3034">
            <w:pPr>
              <w:jc w:val="both"/>
              <w:rPr>
                <w:rFonts w:asciiTheme="minorHAnsi" w:hAnsiTheme="minorHAnsi" w:cstheme="minorHAnsi"/>
                <w:color w:val="000000" w:themeColor="text1"/>
                <w:sz w:val="22"/>
                <w:szCs w:val="22"/>
              </w:rPr>
            </w:pPr>
          </w:p>
        </w:tc>
      </w:tr>
    </w:tbl>
    <w:p w14:paraId="63843F45" w14:textId="2205CE9D" w:rsidR="00A05B92" w:rsidRPr="00B15EA8" w:rsidRDefault="00A05B92" w:rsidP="00A05B92">
      <w:pPr>
        <w:pStyle w:val="BodyText"/>
        <w:spacing w:before="90"/>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1-4,</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12-15</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Eksploatacinių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savybių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deklaracijoje;</w:t>
      </w:r>
    </w:p>
    <w:p w14:paraId="2FA35CF0" w14:textId="77777777" w:rsidR="00A05B92" w:rsidRPr="00B15EA8" w:rsidRDefault="00A05B92" w:rsidP="00A05B92">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lygiaverčiu;</w:t>
      </w:r>
    </w:p>
    <w:p w14:paraId="3A92C35A" w14:textId="65A9A15D" w:rsidR="00A05B92" w:rsidRDefault="00A05B92" w:rsidP="00614841">
      <w:pPr>
        <w:pStyle w:val="BodyText"/>
        <w:spacing w:before="1"/>
        <w:ind w:right="110"/>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 Nr. 5-7, 9, 12-15 punkto atitikimas, tiksliai nurodant siūlomos gaminio modelį, turi būti nurodytas</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duomenų lape ir priede nuorodoje į internetinį puslapį ar kitame gamintojo patvirtintame dokumente,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 techninė</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informacija</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apie gaminį.</w:t>
      </w:r>
    </w:p>
    <w:p w14:paraId="4ECE3610" w14:textId="77777777" w:rsidR="00F17E51" w:rsidRDefault="00F17E51" w:rsidP="00F17E51">
      <w:pPr>
        <w:ind w:right="216"/>
        <w:rPr>
          <w:rFonts w:asciiTheme="minorHAnsi" w:hAnsiTheme="minorHAnsi" w:cstheme="minorHAnsi"/>
          <w:color w:val="000000" w:themeColor="text1"/>
          <w:sz w:val="22"/>
          <w:szCs w:val="22"/>
        </w:rPr>
      </w:pPr>
    </w:p>
    <w:p w14:paraId="7784F8FA" w14:textId="77777777" w:rsidR="00441548" w:rsidRPr="00B15EA8" w:rsidRDefault="00441548" w:rsidP="00F17E51">
      <w:pPr>
        <w:ind w:right="216"/>
        <w:rPr>
          <w:rFonts w:asciiTheme="minorHAnsi" w:hAnsiTheme="minorHAnsi" w:cstheme="minorHAnsi"/>
          <w:color w:val="000000" w:themeColor="text1"/>
          <w:sz w:val="22"/>
          <w:szCs w:val="22"/>
        </w:rPr>
      </w:pPr>
    </w:p>
    <w:p w14:paraId="6A94A4FA" w14:textId="516072C9" w:rsidR="00B5599E" w:rsidRPr="00B15EA8" w:rsidRDefault="0099651E" w:rsidP="00B5599E">
      <w:pPr>
        <w:jc w:val="both"/>
        <w:rPr>
          <w:rFonts w:asciiTheme="minorHAnsi" w:hAnsiTheme="minorHAnsi" w:cstheme="minorHAnsi"/>
          <w:color w:val="000000" w:themeColor="text1"/>
          <w:sz w:val="22"/>
          <w:szCs w:val="22"/>
        </w:rPr>
      </w:pPr>
      <w:r w:rsidRPr="00B15EA8">
        <w:rPr>
          <w:rFonts w:asciiTheme="minorHAnsi" w:hAnsiTheme="minorHAnsi" w:cstheme="minorHAnsi"/>
          <w:i/>
          <w:iCs/>
          <w:color w:val="000000" w:themeColor="text1"/>
          <w:sz w:val="22"/>
          <w:szCs w:val="22"/>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Jei Pirkimo dokumentuose yra nuoroda į konkretų standartą, gaminį ar gamintoją ir nėra nuorodos „arba lygiavertis“, tokia nuoroda suprantama taip, lyg kartu būtų nurodyta „arba lygiavertis“.</w:t>
      </w:r>
    </w:p>
    <w:sectPr w:rsidR="00B5599E" w:rsidRPr="00B15EA8"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E14B" w14:textId="77777777" w:rsidR="00A12F69" w:rsidRDefault="00A12F69" w:rsidP="0028360E">
      <w:r>
        <w:separator/>
      </w:r>
    </w:p>
  </w:endnote>
  <w:endnote w:type="continuationSeparator" w:id="0">
    <w:p w14:paraId="2F7ABCF9" w14:textId="77777777" w:rsidR="00A12F69" w:rsidRDefault="00A12F69" w:rsidP="0028360E">
      <w:r>
        <w:continuationSeparator/>
      </w:r>
    </w:p>
  </w:endnote>
  <w:endnote w:type="continuationNotice" w:id="1">
    <w:p w14:paraId="1222480D" w14:textId="77777777" w:rsidR="00A12F69" w:rsidRDefault="00A12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211653"/>
      <w:docPartObj>
        <w:docPartGallery w:val="Page Numbers (Bottom of Page)"/>
        <w:docPartUnique/>
      </w:docPartObj>
    </w:sdtPr>
    <w:sdtEnd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A1BC7" w14:textId="77777777" w:rsidR="00A12F69" w:rsidRDefault="00A12F69" w:rsidP="0028360E">
      <w:r>
        <w:separator/>
      </w:r>
    </w:p>
  </w:footnote>
  <w:footnote w:type="continuationSeparator" w:id="0">
    <w:p w14:paraId="2A432C0D" w14:textId="77777777" w:rsidR="00A12F69" w:rsidRDefault="00A12F69" w:rsidP="0028360E">
      <w:r>
        <w:continuationSeparator/>
      </w:r>
    </w:p>
  </w:footnote>
  <w:footnote w:type="continuationNotice" w:id="1">
    <w:p w14:paraId="3BBF1117" w14:textId="77777777" w:rsidR="00A12F69" w:rsidRDefault="00A12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2C7792"/>
    <w:multiLevelType w:val="hybridMultilevel"/>
    <w:tmpl w:val="D0909E20"/>
    <w:lvl w:ilvl="0" w:tplc="B4DE38FA">
      <w:numFmt w:val="bullet"/>
      <w:lvlText w:val=""/>
      <w:lvlJc w:val="left"/>
      <w:pPr>
        <w:ind w:left="586" w:hanging="197"/>
      </w:pPr>
      <w:rPr>
        <w:rFonts w:ascii="Symbol" w:eastAsia="Symbol" w:hAnsi="Symbol" w:cs="Symbol" w:hint="default"/>
        <w:b w:val="0"/>
        <w:bCs w:val="0"/>
        <w:i w:val="0"/>
        <w:iCs w:val="0"/>
        <w:spacing w:val="0"/>
        <w:w w:val="100"/>
        <w:sz w:val="22"/>
        <w:szCs w:val="22"/>
        <w:lang w:val="lt-LT" w:eastAsia="en-US" w:bidi="ar-SA"/>
      </w:rPr>
    </w:lvl>
    <w:lvl w:ilvl="1" w:tplc="169843D8">
      <w:numFmt w:val="bullet"/>
      <w:lvlText w:val="•"/>
      <w:lvlJc w:val="left"/>
      <w:pPr>
        <w:ind w:left="1092" w:hanging="197"/>
      </w:pPr>
      <w:rPr>
        <w:rFonts w:hint="default"/>
        <w:lang w:val="lt-LT" w:eastAsia="en-US" w:bidi="ar-SA"/>
      </w:rPr>
    </w:lvl>
    <w:lvl w:ilvl="2" w:tplc="1DD03C9A">
      <w:numFmt w:val="bullet"/>
      <w:lvlText w:val="•"/>
      <w:lvlJc w:val="left"/>
      <w:pPr>
        <w:ind w:left="1605" w:hanging="197"/>
      </w:pPr>
      <w:rPr>
        <w:rFonts w:hint="default"/>
        <w:lang w:val="lt-LT" w:eastAsia="en-US" w:bidi="ar-SA"/>
      </w:rPr>
    </w:lvl>
    <w:lvl w:ilvl="3" w:tplc="3DD6CF1C">
      <w:numFmt w:val="bullet"/>
      <w:lvlText w:val="•"/>
      <w:lvlJc w:val="left"/>
      <w:pPr>
        <w:ind w:left="2117" w:hanging="197"/>
      </w:pPr>
      <w:rPr>
        <w:rFonts w:hint="default"/>
        <w:lang w:val="lt-LT" w:eastAsia="en-US" w:bidi="ar-SA"/>
      </w:rPr>
    </w:lvl>
    <w:lvl w:ilvl="4" w:tplc="049C4E92">
      <w:numFmt w:val="bullet"/>
      <w:lvlText w:val="•"/>
      <w:lvlJc w:val="left"/>
      <w:pPr>
        <w:ind w:left="2630" w:hanging="197"/>
      </w:pPr>
      <w:rPr>
        <w:rFonts w:hint="default"/>
        <w:lang w:val="lt-LT" w:eastAsia="en-US" w:bidi="ar-SA"/>
      </w:rPr>
    </w:lvl>
    <w:lvl w:ilvl="5" w:tplc="9C88BEF8">
      <w:numFmt w:val="bullet"/>
      <w:lvlText w:val="•"/>
      <w:lvlJc w:val="left"/>
      <w:pPr>
        <w:ind w:left="3143" w:hanging="197"/>
      </w:pPr>
      <w:rPr>
        <w:rFonts w:hint="default"/>
        <w:lang w:val="lt-LT" w:eastAsia="en-US" w:bidi="ar-SA"/>
      </w:rPr>
    </w:lvl>
    <w:lvl w:ilvl="6" w:tplc="AC3850A4">
      <w:numFmt w:val="bullet"/>
      <w:lvlText w:val="•"/>
      <w:lvlJc w:val="left"/>
      <w:pPr>
        <w:ind w:left="3655" w:hanging="197"/>
      </w:pPr>
      <w:rPr>
        <w:rFonts w:hint="default"/>
        <w:lang w:val="lt-LT" w:eastAsia="en-US" w:bidi="ar-SA"/>
      </w:rPr>
    </w:lvl>
    <w:lvl w:ilvl="7" w:tplc="2326BD48">
      <w:numFmt w:val="bullet"/>
      <w:lvlText w:val="•"/>
      <w:lvlJc w:val="left"/>
      <w:pPr>
        <w:ind w:left="4168" w:hanging="197"/>
      </w:pPr>
      <w:rPr>
        <w:rFonts w:hint="default"/>
        <w:lang w:val="lt-LT" w:eastAsia="en-US" w:bidi="ar-SA"/>
      </w:rPr>
    </w:lvl>
    <w:lvl w:ilvl="8" w:tplc="02FCB774">
      <w:numFmt w:val="bullet"/>
      <w:lvlText w:val="•"/>
      <w:lvlJc w:val="left"/>
      <w:pPr>
        <w:ind w:left="4680" w:hanging="197"/>
      </w:pPr>
      <w:rPr>
        <w:rFonts w:hint="default"/>
        <w:lang w:val="lt-LT" w:eastAsia="en-US" w:bidi="ar-SA"/>
      </w:rPr>
    </w:lvl>
  </w:abstractNum>
  <w:abstractNum w:abstractNumId="16"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9"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20"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2"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4"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6"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7"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9"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30"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1"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2"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4"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5"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7"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1"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4"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5"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8"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9"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2"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5"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8"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60"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3"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4"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5"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6"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7"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8"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3"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7" w15:restartNumberingAfterBreak="0">
    <w:nsid w:val="32C161C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8"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9"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81"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2"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4"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5"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7"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8" w15:restartNumberingAfterBreak="0">
    <w:nsid w:val="3C205A02"/>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9"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91"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3"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4"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5"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6"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7"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8" w15:restartNumberingAfterBreak="0">
    <w:nsid w:val="42B15150"/>
    <w:multiLevelType w:val="hybridMultilevel"/>
    <w:tmpl w:val="75AA7790"/>
    <w:lvl w:ilvl="0" w:tplc="4948E194">
      <w:numFmt w:val="bullet"/>
      <w:lvlText w:val=""/>
      <w:lvlJc w:val="left"/>
      <w:pPr>
        <w:ind w:left="735" w:hanging="360"/>
      </w:pPr>
      <w:rPr>
        <w:rFonts w:ascii="Symbol" w:eastAsia="Symbol" w:hAnsi="Symbol" w:cs="Symbol" w:hint="default"/>
        <w:b w:val="0"/>
        <w:bCs w:val="0"/>
        <w:i w:val="0"/>
        <w:iCs w:val="0"/>
        <w:spacing w:val="0"/>
        <w:w w:val="100"/>
        <w:sz w:val="22"/>
        <w:szCs w:val="22"/>
        <w:lang w:val="lt-LT" w:eastAsia="en-US" w:bidi="ar-SA"/>
      </w:rPr>
    </w:lvl>
    <w:lvl w:ilvl="1" w:tplc="85B88400">
      <w:numFmt w:val="bullet"/>
      <w:lvlText w:val="•"/>
      <w:lvlJc w:val="left"/>
      <w:pPr>
        <w:ind w:left="1236" w:hanging="360"/>
      </w:pPr>
      <w:rPr>
        <w:rFonts w:hint="default"/>
        <w:lang w:val="lt-LT" w:eastAsia="en-US" w:bidi="ar-SA"/>
      </w:rPr>
    </w:lvl>
    <w:lvl w:ilvl="2" w:tplc="586CA504">
      <w:numFmt w:val="bullet"/>
      <w:lvlText w:val="•"/>
      <w:lvlJc w:val="left"/>
      <w:pPr>
        <w:ind w:left="1733" w:hanging="360"/>
      </w:pPr>
      <w:rPr>
        <w:rFonts w:hint="default"/>
        <w:lang w:val="lt-LT" w:eastAsia="en-US" w:bidi="ar-SA"/>
      </w:rPr>
    </w:lvl>
    <w:lvl w:ilvl="3" w:tplc="095EB522">
      <w:numFmt w:val="bullet"/>
      <w:lvlText w:val="•"/>
      <w:lvlJc w:val="left"/>
      <w:pPr>
        <w:ind w:left="2230" w:hanging="360"/>
      </w:pPr>
      <w:rPr>
        <w:rFonts w:hint="default"/>
        <w:lang w:val="lt-LT" w:eastAsia="en-US" w:bidi="ar-SA"/>
      </w:rPr>
    </w:lvl>
    <w:lvl w:ilvl="4" w:tplc="8E5ABCC2">
      <w:numFmt w:val="bullet"/>
      <w:lvlText w:val="•"/>
      <w:lvlJc w:val="left"/>
      <w:pPr>
        <w:ind w:left="2727" w:hanging="360"/>
      </w:pPr>
      <w:rPr>
        <w:rFonts w:hint="default"/>
        <w:lang w:val="lt-LT" w:eastAsia="en-US" w:bidi="ar-SA"/>
      </w:rPr>
    </w:lvl>
    <w:lvl w:ilvl="5" w:tplc="0A82A0EA">
      <w:numFmt w:val="bullet"/>
      <w:lvlText w:val="•"/>
      <w:lvlJc w:val="left"/>
      <w:pPr>
        <w:ind w:left="3224" w:hanging="360"/>
      </w:pPr>
      <w:rPr>
        <w:rFonts w:hint="default"/>
        <w:lang w:val="lt-LT" w:eastAsia="en-US" w:bidi="ar-SA"/>
      </w:rPr>
    </w:lvl>
    <w:lvl w:ilvl="6" w:tplc="E152C374">
      <w:numFmt w:val="bullet"/>
      <w:lvlText w:val="•"/>
      <w:lvlJc w:val="left"/>
      <w:pPr>
        <w:ind w:left="3720" w:hanging="360"/>
      </w:pPr>
      <w:rPr>
        <w:rFonts w:hint="default"/>
        <w:lang w:val="lt-LT" w:eastAsia="en-US" w:bidi="ar-SA"/>
      </w:rPr>
    </w:lvl>
    <w:lvl w:ilvl="7" w:tplc="CC86D7A6">
      <w:numFmt w:val="bullet"/>
      <w:lvlText w:val="•"/>
      <w:lvlJc w:val="left"/>
      <w:pPr>
        <w:ind w:left="4217" w:hanging="360"/>
      </w:pPr>
      <w:rPr>
        <w:rFonts w:hint="default"/>
        <w:lang w:val="lt-LT" w:eastAsia="en-US" w:bidi="ar-SA"/>
      </w:rPr>
    </w:lvl>
    <w:lvl w:ilvl="8" w:tplc="B308B28E">
      <w:numFmt w:val="bullet"/>
      <w:lvlText w:val="•"/>
      <w:lvlJc w:val="left"/>
      <w:pPr>
        <w:ind w:left="4714" w:hanging="360"/>
      </w:pPr>
      <w:rPr>
        <w:rFonts w:hint="default"/>
        <w:lang w:val="lt-LT" w:eastAsia="en-US" w:bidi="ar-SA"/>
      </w:rPr>
    </w:lvl>
  </w:abstractNum>
  <w:abstractNum w:abstractNumId="99"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102"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103"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6"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7"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8"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9" w15:restartNumberingAfterBreak="0">
    <w:nsid w:val="4A02728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0"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2"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13"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14"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5"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6"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7"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8"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20"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1"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2"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23"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7"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8"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9"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30"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1"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2"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3"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4"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5" w15:restartNumberingAfterBreak="0">
    <w:nsid w:val="55E867AF"/>
    <w:multiLevelType w:val="hybridMultilevel"/>
    <w:tmpl w:val="D68C5650"/>
    <w:lvl w:ilvl="0" w:tplc="98C4FF96">
      <w:numFmt w:val="bullet"/>
      <w:lvlText w:val=""/>
      <w:lvlJc w:val="left"/>
      <w:pPr>
        <w:ind w:left="470" w:hanging="360"/>
      </w:pPr>
      <w:rPr>
        <w:rFonts w:ascii="Symbol" w:eastAsia="Symbol" w:hAnsi="Symbol" w:cs="Symbol" w:hint="default"/>
        <w:w w:val="100"/>
        <w:sz w:val="22"/>
        <w:szCs w:val="22"/>
        <w:lang w:val="lt-LT" w:eastAsia="en-US" w:bidi="ar-SA"/>
      </w:rPr>
    </w:lvl>
    <w:lvl w:ilvl="1" w:tplc="BFDE4132">
      <w:numFmt w:val="bullet"/>
      <w:lvlText w:val="•"/>
      <w:lvlJc w:val="left"/>
      <w:pPr>
        <w:ind w:left="1040" w:hanging="360"/>
      </w:pPr>
      <w:rPr>
        <w:rFonts w:hint="default"/>
        <w:lang w:val="lt-LT" w:eastAsia="en-US" w:bidi="ar-SA"/>
      </w:rPr>
    </w:lvl>
    <w:lvl w:ilvl="2" w:tplc="7BFE2BA2">
      <w:numFmt w:val="bullet"/>
      <w:lvlText w:val="•"/>
      <w:lvlJc w:val="left"/>
      <w:pPr>
        <w:ind w:left="1600" w:hanging="360"/>
      </w:pPr>
      <w:rPr>
        <w:rFonts w:hint="default"/>
        <w:lang w:val="lt-LT" w:eastAsia="en-US" w:bidi="ar-SA"/>
      </w:rPr>
    </w:lvl>
    <w:lvl w:ilvl="3" w:tplc="593CE4B4">
      <w:numFmt w:val="bullet"/>
      <w:lvlText w:val="•"/>
      <w:lvlJc w:val="left"/>
      <w:pPr>
        <w:ind w:left="2160" w:hanging="360"/>
      </w:pPr>
      <w:rPr>
        <w:rFonts w:hint="default"/>
        <w:lang w:val="lt-LT" w:eastAsia="en-US" w:bidi="ar-SA"/>
      </w:rPr>
    </w:lvl>
    <w:lvl w:ilvl="4" w:tplc="73E8F43E">
      <w:numFmt w:val="bullet"/>
      <w:lvlText w:val="•"/>
      <w:lvlJc w:val="left"/>
      <w:pPr>
        <w:ind w:left="2720" w:hanging="360"/>
      </w:pPr>
      <w:rPr>
        <w:rFonts w:hint="default"/>
        <w:lang w:val="lt-LT" w:eastAsia="en-US" w:bidi="ar-SA"/>
      </w:rPr>
    </w:lvl>
    <w:lvl w:ilvl="5" w:tplc="97787068">
      <w:numFmt w:val="bullet"/>
      <w:lvlText w:val="•"/>
      <w:lvlJc w:val="left"/>
      <w:pPr>
        <w:ind w:left="3280" w:hanging="360"/>
      </w:pPr>
      <w:rPr>
        <w:rFonts w:hint="default"/>
        <w:lang w:val="lt-LT" w:eastAsia="en-US" w:bidi="ar-SA"/>
      </w:rPr>
    </w:lvl>
    <w:lvl w:ilvl="6" w:tplc="E488D568">
      <w:numFmt w:val="bullet"/>
      <w:lvlText w:val="•"/>
      <w:lvlJc w:val="left"/>
      <w:pPr>
        <w:ind w:left="3840" w:hanging="360"/>
      </w:pPr>
      <w:rPr>
        <w:rFonts w:hint="default"/>
        <w:lang w:val="lt-LT" w:eastAsia="en-US" w:bidi="ar-SA"/>
      </w:rPr>
    </w:lvl>
    <w:lvl w:ilvl="7" w:tplc="84F8C86A">
      <w:numFmt w:val="bullet"/>
      <w:lvlText w:val="•"/>
      <w:lvlJc w:val="left"/>
      <w:pPr>
        <w:ind w:left="4400" w:hanging="360"/>
      </w:pPr>
      <w:rPr>
        <w:rFonts w:hint="default"/>
        <w:lang w:val="lt-LT" w:eastAsia="en-US" w:bidi="ar-SA"/>
      </w:rPr>
    </w:lvl>
    <w:lvl w:ilvl="8" w:tplc="3F481B68">
      <w:numFmt w:val="bullet"/>
      <w:lvlText w:val="•"/>
      <w:lvlJc w:val="left"/>
      <w:pPr>
        <w:ind w:left="4960" w:hanging="360"/>
      </w:pPr>
      <w:rPr>
        <w:rFonts w:hint="default"/>
        <w:lang w:val="lt-LT" w:eastAsia="en-US" w:bidi="ar-SA"/>
      </w:rPr>
    </w:lvl>
  </w:abstractNum>
  <w:abstractNum w:abstractNumId="136"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7"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8"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9"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0"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41"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42"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43"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44"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6"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7"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8"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9"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50"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1"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2" w15:restartNumberingAfterBreak="0">
    <w:nsid w:val="688B6B4D"/>
    <w:multiLevelType w:val="hybridMultilevel"/>
    <w:tmpl w:val="82FC7790"/>
    <w:lvl w:ilvl="0" w:tplc="614C2104">
      <w:numFmt w:val="bullet"/>
      <w:lvlText w:val=""/>
      <w:lvlJc w:val="left"/>
      <w:pPr>
        <w:ind w:left="750" w:hanging="363"/>
      </w:pPr>
      <w:rPr>
        <w:rFonts w:ascii="Symbol" w:eastAsia="Symbol" w:hAnsi="Symbol" w:cs="Symbol" w:hint="default"/>
        <w:b w:val="0"/>
        <w:bCs w:val="0"/>
        <w:i w:val="0"/>
        <w:iCs w:val="0"/>
        <w:spacing w:val="0"/>
        <w:w w:val="100"/>
        <w:sz w:val="22"/>
        <w:szCs w:val="22"/>
        <w:lang w:val="lt-LT" w:eastAsia="en-US" w:bidi="ar-SA"/>
      </w:rPr>
    </w:lvl>
    <w:lvl w:ilvl="1" w:tplc="FD4AC1FC">
      <w:numFmt w:val="bullet"/>
      <w:lvlText w:val="•"/>
      <w:lvlJc w:val="left"/>
      <w:pPr>
        <w:ind w:left="1277" w:hanging="363"/>
      </w:pPr>
      <w:rPr>
        <w:rFonts w:hint="default"/>
        <w:lang w:val="lt-LT" w:eastAsia="en-US" w:bidi="ar-SA"/>
      </w:rPr>
    </w:lvl>
    <w:lvl w:ilvl="2" w:tplc="8FD43EC0">
      <w:numFmt w:val="bullet"/>
      <w:lvlText w:val="•"/>
      <w:lvlJc w:val="left"/>
      <w:pPr>
        <w:ind w:left="1795" w:hanging="363"/>
      </w:pPr>
      <w:rPr>
        <w:rFonts w:hint="default"/>
        <w:lang w:val="lt-LT" w:eastAsia="en-US" w:bidi="ar-SA"/>
      </w:rPr>
    </w:lvl>
    <w:lvl w:ilvl="3" w:tplc="9F6EC782">
      <w:numFmt w:val="bullet"/>
      <w:lvlText w:val="•"/>
      <w:lvlJc w:val="left"/>
      <w:pPr>
        <w:ind w:left="2313" w:hanging="363"/>
      </w:pPr>
      <w:rPr>
        <w:rFonts w:hint="default"/>
        <w:lang w:val="lt-LT" w:eastAsia="en-US" w:bidi="ar-SA"/>
      </w:rPr>
    </w:lvl>
    <w:lvl w:ilvl="4" w:tplc="66F4076E">
      <w:numFmt w:val="bullet"/>
      <w:lvlText w:val="•"/>
      <w:lvlJc w:val="left"/>
      <w:pPr>
        <w:ind w:left="2831" w:hanging="363"/>
      </w:pPr>
      <w:rPr>
        <w:rFonts w:hint="default"/>
        <w:lang w:val="lt-LT" w:eastAsia="en-US" w:bidi="ar-SA"/>
      </w:rPr>
    </w:lvl>
    <w:lvl w:ilvl="5" w:tplc="43DA77C6">
      <w:numFmt w:val="bullet"/>
      <w:lvlText w:val="•"/>
      <w:lvlJc w:val="left"/>
      <w:pPr>
        <w:ind w:left="3349" w:hanging="363"/>
      </w:pPr>
      <w:rPr>
        <w:rFonts w:hint="default"/>
        <w:lang w:val="lt-LT" w:eastAsia="en-US" w:bidi="ar-SA"/>
      </w:rPr>
    </w:lvl>
    <w:lvl w:ilvl="6" w:tplc="6D327184">
      <w:numFmt w:val="bullet"/>
      <w:lvlText w:val="•"/>
      <w:lvlJc w:val="left"/>
      <w:pPr>
        <w:ind w:left="3867" w:hanging="363"/>
      </w:pPr>
      <w:rPr>
        <w:rFonts w:hint="default"/>
        <w:lang w:val="lt-LT" w:eastAsia="en-US" w:bidi="ar-SA"/>
      </w:rPr>
    </w:lvl>
    <w:lvl w:ilvl="7" w:tplc="4CFCC678">
      <w:numFmt w:val="bullet"/>
      <w:lvlText w:val="•"/>
      <w:lvlJc w:val="left"/>
      <w:pPr>
        <w:ind w:left="4385" w:hanging="363"/>
      </w:pPr>
      <w:rPr>
        <w:rFonts w:hint="default"/>
        <w:lang w:val="lt-LT" w:eastAsia="en-US" w:bidi="ar-SA"/>
      </w:rPr>
    </w:lvl>
    <w:lvl w:ilvl="8" w:tplc="73528902">
      <w:numFmt w:val="bullet"/>
      <w:lvlText w:val="•"/>
      <w:lvlJc w:val="left"/>
      <w:pPr>
        <w:ind w:left="4903" w:hanging="363"/>
      </w:pPr>
      <w:rPr>
        <w:rFonts w:hint="default"/>
        <w:lang w:val="lt-LT" w:eastAsia="en-US" w:bidi="ar-SA"/>
      </w:rPr>
    </w:lvl>
  </w:abstractNum>
  <w:abstractNum w:abstractNumId="153"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4"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55"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6"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7"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9"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0"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1" w15:restartNumberingAfterBreak="0">
    <w:nsid w:val="6B3C34F1"/>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2"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3"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64"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65"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6"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7"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8"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9"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70"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71"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72" w15:restartNumberingAfterBreak="0">
    <w:nsid w:val="728107D9"/>
    <w:multiLevelType w:val="hybridMultilevel"/>
    <w:tmpl w:val="9522D5C8"/>
    <w:lvl w:ilvl="0" w:tplc="17009972">
      <w:numFmt w:val="bullet"/>
      <w:lvlText w:val=""/>
      <w:lvlJc w:val="left"/>
      <w:pPr>
        <w:ind w:left="470" w:hanging="360"/>
      </w:pPr>
      <w:rPr>
        <w:rFonts w:ascii="Symbol" w:eastAsia="Symbol" w:hAnsi="Symbol" w:cs="Symbol" w:hint="default"/>
        <w:w w:val="100"/>
        <w:sz w:val="22"/>
        <w:szCs w:val="22"/>
        <w:lang w:val="lt-LT" w:eastAsia="en-US" w:bidi="ar-SA"/>
      </w:rPr>
    </w:lvl>
    <w:lvl w:ilvl="1" w:tplc="515236B4">
      <w:numFmt w:val="bullet"/>
      <w:lvlText w:val="•"/>
      <w:lvlJc w:val="left"/>
      <w:pPr>
        <w:ind w:left="1040" w:hanging="360"/>
      </w:pPr>
      <w:rPr>
        <w:rFonts w:hint="default"/>
        <w:lang w:val="lt-LT" w:eastAsia="en-US" w:bidi="ar-SA"/>
      </w:rPr>
    </w:lvl>
    <w:lvl w:ilvl="2" w:tplc="28187346">
      <w:numFmt w:val="bullet"/>
      <w:lvlText w:val="•"/>
      <w:lvlJc w:val="left"/>
      <w:pPr>
        <w:ind w:left="1600" w:hanging="360"/>
      </w:pPr>
      <w:rPr>
        <w:rFonts w:hint="default"/>
        <w:lang w:val="lt-LT" w:eastAsia="en-US" w:bidi="ar-SA"/>
      </w:rPr>
    </w:lvl>
    <w:lvl w:ilvl="3" w:tplc="D8E43252">
      <w:numFmt w:val="bullet"/>
      <w:lvlText w:val="•"/>
      <w:lvlJc w:val="left"/>
      <w:pPr>
        <w:ind w:left="2160" w:hanging="360"/>
      </w:pPr>
      <w:rPr>
        <w:rFonts w:hint="default"/>
        <w:lang w:val="lt-LT" w:eastAsia="en-US" w:bidi="ar-SA"/>
      </w:rPr>
    </w:lvl>
    <w:lvl w:ilvl="4" w:tplc="C8FE6734">
      <w:numFmt w:val="bullet"/>
      <w:lvlText w:val="•"/>
      <w:lvlJc w:val="left"/>
      <w:pPr>
        <w:ind w:left="2720" w:hanging="360"/>
      </w:pPr>
      <w:rPr>
        <w:rFonts w:hint="default"/>
        <w:lang w:val="lt-LT" w:eastAsia="en-US" w:bidi="ar-SA"/>
      </w:rPr>
    </w:lvl>
    <w:lvl w:ilvl="5" w:tplc="A2422F6C">
      <w:numFmt w:val="bullet"/>
      <w:lvlText w:val="•"/>
      <w:lvlJc w:val="left"/>
      <w:pPr>
        <w:ind w:left="3280" w:hanging="360"/>
      </w:pPr>
      <w:rPr>
        <w:rFonts w:hint="default"/>
        <w:lang w:val="lt-LT" w:eastAsia="en-US" w:bidi="ar-SA"/>
      </w:rPr>
    </w:lvl>
    <w:lvl w:ilvl="6" w:tplc="8C9E0254">
      <w:numFmt w:val="bullet"/>
      <w:lvlText w:val="•"/>
      <w:lvlJc w:val="left"/>
      <w:pPr>
        <w:ind w:left="3840" w:hanging="360"/>
      </w:pPr>
      <w:rPr>
        <w:rFonts w:hint="default"/>
        <w:lang w:val="lt-LT" w:eastAsia="en-US" w:bidi="ar-SA"/>
      </w:rPr>
    </w:lvl>
    <w:lvl w:ilvl="7" w:tplc="CDA0F422">
      <w:numFmt w:val="bullet"/>
      <w:lvlText w:val="•"/>
      <w:lvlJc w:val="left"/>
      <w:pPr>
        <w:ind w:left="4400" w:hanging="360"/>
      </w:pPr>
      <w:rPr>
        <w:rFonts w:hint="default"/>
        <w:lang w:val="lt-LT" w:eastAsia="en-US" w:bidi="ar-SA"/>
      </w:rPr>
    </w:lvl>
    <w:lvl w:ilvl="8" w:tplc="6DAE28B2">
      <w:numFmt w:val="bullet"/>
      <w:lvlText w:val="•"/>
      <w:lvlJc w:val="left"/>
      <w:pPr>
        <w:ind w:left="4960" w:hanging="360"/>
      </w:pPr>
      <w:rPr>
        <w:rFonts w:hint="default"/>
        <w:lang w:val="lt-LT" w:eastAsia="en-US" w:bidi="ar-SA"/>
      </w:rPr>
    </w:lvl>
  </w:abstractNum>
  <w:abstractNum w:abstractNumId="173"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4"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75"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76"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77"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8"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9"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1"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3"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4"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5"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86"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7"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88"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9"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0"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1"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92"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93"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6"/>
  </w:num>
  <w:num w:numId="2" w16cid:durableId="904796239">
    <w:abstractNumId w:val="115"/>
  </w:num>
  <w:num w:numId="3" w16cid:durableId="1938293262">
    <w:abstractNumId w:val="156"/>
  </w:num>
  <w:num w:numId="4" w16cid:durableId="2048329483">
    <w:abstractNumId w:val="165"/>
  </w:num>
  <w:num w:numId="5" w16cid:durableId="1906842472">
    <w:abstractNumId w:val="16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90"/>
  </w:num>
  <w:num w:numId="7" w16cid:durableId="52823296">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83"/>
  </w:num>
  <w:num w:numId="9" w16cid:durableId="1904632435">
    <w:abstractNumId w:val="7"/>
  </w:num>
  <w:num w:numId="10" w16cid:durableId="2036035868">
    <w:abstractNumId w:val="89"/>
  </w:num>
  <w:num w:numId="11" w16cid:durableId="1786804900">
    <w:abstractNumId w:val="138"/>
  </w:num>
  <w:num w:numId="12" w16cid:durableId="1924296745">
    <w:abstractNumId w:val="5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9"/>
  </w:num>
  <w:num w:numId="14" w16cid:durableId="228031164">
    <w:abstractNumId w:val="125"/>
  </w:num>
  <w:num w:numId="15" w16cid:durableId="938834735">
    <w:abstractNumId w:val="50"/>
  </w:num>
  <w:num w:numId="16" w16cid:durableId="1031490434">
    <w:abstractNumId w:val="82"/>
  </w:num>
  <w:num w:numId="17" w16cid:durableId="2064939946">
    <w:abstractNumId w:val="182"/>
  </w:num>
  <w:num w:numId="18" w16cid:durableId="696346415">
    <w:abstractNumId w:val="120"/>
  </w:num>
  <w:num w:numId="19" w16cid:durableId="241720815">
    <w:abstractNumId w:val="6"/>
  </w:num>
  <w:num w:numId="20" w16cid:durableId="1560049186">
    <w:abstractNumId w:val="56"/>
  </w:num>
  <w:num w:numId="21" w16cid:durableId="1401707438">
    <w:abstractNumId w:val="71"/>
  </w:num>
  <w:num w:numId="22" w16cid:durableId="232009900">
    <w:abstractNumId w:val="41"/>
  </w:num>
  <w:num w:numId="23" w16cid:durableId="538784451">
    <w:abstractNumId w:val="39"/>
  </w:num>
  <w:num w:numId="24" w16cid:durableId="39598825">
    <w:abstractNumId w:val="95"/>
  </w:num>
  <w:num w:numId="25" w16cid:durableId="2146848503">
    <w:abstractNumId w:val="69"/>
  </w:num>
  <w:num w:numId="26" w16cid:durableId="1686978588">
    <w:abstractNumId w:val="92"/>
  </w:num>
  <w:num w:numId="27" w16cid:durableId="144124879">
    <w:abstractNumId w:val="186"/>
  </w:num>
  <w:num w:numId="28" w16cid:durableId="1861163080">
    <w:abstractNumId w:val="35"/>
  </w:num>
  <w:num w:numId="29" w16cid:durableId="1302878502">
    <w:abstractNumId w:val="39"/>
  </w:num>
  <w:num w:numId="30" w16cid:durableId="237055162">
    <w:abstractNumId w:val="14"/>
  </w:num>
  <w:num w:numId="31" w16cid:durableId="407382142">
    <w:abstractNumId w:val="162"/>
  </w:num>
  <w:num w:numId="32" w16cid:durableId="1168524774">
    <w:abstractNumId w:val="123"/>
  </w:num>
  <w:num w:numId="33" w16cid:durableId="1154175968">
    <w:abstractNumId w:val="107"/>
  </w:num>
  <w:num w:numId="34" w16cid:durableId="1520658722">
    <w:abstractNumId w:val="105"/>
  </w:num>
  <w:num w:numId="35" w16cid:durableId="1549294035">
    <w:abstractNumId w:val="46"/>
  </w:num>
  <w:num w:numId="36" w16cid:durableId="1284732434">
    <w:abstractNumId w:val="126"/>
  </w:num>
  <w:num w:numId="37" w16cid:durableId="1044332261">
    <w:abstractNumId w:val="116"/>
  </w:num>
  <w:num w:numId="38" w16cid:durableId="2131169873">
    <w:abstractNumId w:val="75"/>
  </w:num>
  <w:num w:numId="39" w16cid:durableId="856653143">
    <w:abstractNumId w:val="70"/>
  </w:num>
  <w:num w:numId="40" w16cid:durableId="1959867600">
    <w:abstractNumId w:val="38"/>
  </w:num>
  <w:num w:numId="41" w16cid:durableId="886986266">
    <w:abstractNumId w:val="99"/>
  </w:num>
  <w:num w:numId="42" w16cid:durableId="1054305602">
    <w:abstractNumId w:val="61"/>
  </w:num>
  <w:num w:numId="43" w16cid:durableId="1417051329">
    <w:abstractNumId w:val="128"/>
  </w:num>
  <w:num w:numId="44" w16cid:durableId="2127888548">
    <w:abstractNumId w:val="53"/>
  </w:num>
  <w:num w:numId="45" w16cid:durableId="21635485">
    <w:abstractNumId w:val="147"/>
  </w:num>
  <w:num w:numId="46" w16cid:durableId="1310212714">
    <w:abstractNumId w:val="79"/>
  </w:num>
  <w:num w:numId="47" w16cid:durableId="687024229">
    <w:abstractNumId w:val="177"/>
  </w:num>
  <w:num w:numId="48" w16cid:durableId="1902253059">
    <w:abstractNumId w:val="146"/>
  </w:num>
  <w:num w:numId="49" w16cid:durableId="349642194">
    <w:abstractNumId w:val="72"/>
  </w:num>
  <w:num w:numId="50" w16cid:durableId="143281003">
    <w:abstractNumId w:val="45"/>
  </w:num>
  <w:num w:numId="51" w16cid:durableId="975135776">
    <w:abstractNumId w:val="133"/>
  </w:num>
  <w:num w:numId="52" w16cid:durableId="1866360382">
    <w:abstractNumId w:val="93"/>
  </w:num>
  <w:num w:numId="53" w16cid:durableId="392656735">
    <w:abstractNumId w:val="134"/>
  </w:num>
  <w:num w:numId="54" w16cid:durableId="1821725016">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45"/>
  </w:num>
  <w:num w:numId="56" w16cid:durableId="1375734229">
    <w:abstractNumId w:val="67"/>
  </w:num>
  <w:num w:numId="57" w16cid:durableId="248197558">
    <w:abstractNumId w:val="23"/>
  </w:num>
  <w:num w:numId="58" w16cid:durableId="583497616">
    <w:abstractNumId w:val="16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2"/>
  </w:num>
  <w:num w:numId="60" w16cid:durableId="1494099914">
    <w:abstractNumId w:val="64"/>
  </w:num>
  <w:num w:numId="61" w16cid:durableId="80564165">
    <w:abstractNumId w:val="131"/>
  </w:num>
  <w:num w:numId="62" w16cid:durableId="2072193859">
    <w:abstractNumId w:val="90"/>
  </w:num>
  <w:num w:numId="63" w16cid:durableId="547954997">
    <w:abstractNumId w:val="124"/>
  </w:num>
  <w:num w:numId="64" w16cid:durableId="1170370713">
    <w:abstractNumId w:val="86"/>
  </w:num>
  <w:num w:numId="65" w16cid:durableId="1878350004">
    <w:abstractNumId w:val="80"/>
  </w:num>
  <w:num w:numId="66" w16cid:durableId="1684093080">
    <w:abstractNumId w:val="129"/>
  </w:num>
  <w:num w:numId="67" w16cid:durableId="1933934135">
    <w:abstractNumId w:val="58"/>
  </w:num>
  <w:num w:numId="68" w16cid:durableId="1292899175">
    <w:abstractNumId w:val="132"/>
  </w:num>
  <w:num w:numId="69" w16cid:durableId="320816865">
    <w:abstractNumId w:val="37"/>
  </w:num>
  <w:num w:numId="70" w16cid:durableId="1148210461">
    <w:abstractNumId w:val="12"/>
  </w:num>
  <w:num w:numId="71" w16cid:durableId="1160731278">
    <w:abstractNumId w:val="74"/>
  </w:num>
  <w:num w:numId="72" w16cid:durableId="580600998">
    <w:abstractNumId w:val="68"/>
  </w:num>
  <w:num w:numId="73" w16cid:durableId="373433030">
    <w:abstractNumId w:val="144"/>
  </w:num>
  <w:num w:numId="74" w16cid:durableId="903174304">
    <w:abstractNumId w:val="181"/>
  </w:num>
  <w:num w:numId="75" w16cid:durableId="1014039003">
    <w:abstractNumId w:val="60"/>
  </w:num>
  <w:num w:numId="76" w16cid:durableId="732505395">
    <w:abstractNumId w:val="170"/>
  </w:num>
  <w:num w:numId="77" w16cid:durableId="1561987311">
    <w:abstractNumId w:val="28"/>
  </w:num>
  <w:num w:numId="78" w16cid:durableId="151602720">
    <w:abstractNumId w:val="158"/>
  </w:num>
  <w:num w:numId="79" w16cid:durableId="2145273879">
    <w:abstractNumId w:val="122"/>
  </w:num>
  <w:num w:numId="80" w16cid:durableId="2078362891">
    <w:abstractNumId w:val="139"/>
  </w:num>
  <w:num w:numId="81" w16cid:durableId="1694959772">
    <w:abstractNumId w:val="185"/>
  </w:num>
  <w:num w:numId="82" w16cid:durableId="470439989">
    <w:abstractNumId w:val="178"/>
  </w:num>
  <w:num w:numId="83" w16cid:durableId="1051418323">
    <w:abstractNumId w:val="24"/>
  </w:num>
  <w:num w:numId="84" w16cid:durableId="462583574">
    <w:abstractNumId w:val="44"/>
  </w:num>
  <w:num w:numId="85" w16cid:durableId="114763751">
    <w:abstractNumId w:val="43"/>
  </w:num>
  <w:num w:numId="86" w16cid:durableId="960068870">
    <w:abstractNumId w:val="73"/>
  </w:num>
  <w:num w:numId="87" w16cid:durableId="2057000932">
    <w:abstractNumId w:val="150"/>
  </w:num>
  <w:num w:numId="88" w16cid:durableId="432212993">
    <w:abstractNumId w:val="176"/>
  </w:num>
  <w:num w:numId="89" w16cid:durableId="879172148">
    <w:abstractNumId w:val="85"/>
  </w:num>
  <w:num w:numId="90" w16cid:durableId="657273268">
    <w:abstractNumId w:val="10"/>
  </w:num>
  <w:num w:numId="91" w16cid:durableId="133718557">
    <w:abstractNumId w:val="96"/>
  </w:num>
  <w:num w:numId="92" w16cid:durableId="310062390">
    <w:abstractNumId w:val="163"/>
  </w:num>
  <w:num w:numId="93" w16cid:durableId="1161384197">
    <w:abstractNumId w:val="26"/>
  </w:num>
  <w:num w:numId="94" w16cid:durableId="903373655">
    <w:abstractNumId w:val="78"/>
  </w:num>
  <w:num w:numId="95" w16cid:durableId="774439976">
    <w:abstractNumId w:val="188"/>
  </w:num>
  <w:num w:numId="96" w16cid:durableId="1967547056">
    <w:abstractNumId w:val="34"/>
  </w:num>
  <w:num w:numId="97" w16cid:durableId="301884679">
    <w:abstractNumId w:val="66"/>
  </w:num>
  <w:num w:numId="98" w16cid:durableId="999117232">
    <w:abstractNumId w:val="30"/>
  </w:num>
  <w:num w:numId="99" w16cid:durableId="1035420461">
    <w:abstractNumId w:val="140"/>
  </w:num>
  <w:num w:numId="100" w16cid:durableId="1781140486">
    <w:abstractNumId w:val="94"/>
  </w:num>
  <w:num w:numId="101" w16cid:durableId="419259624">
    <w:abstractNumId w:val="175"/>
  </w:num>
  <w:num w:numId="102" w16cid:durableId="734359393">
    <w:abstractNumId w:val="151"/>
  </w:num>
  <w:num w:numId="103" w16cid:durableId="1558005302">
    <w:abstractNumId w:val="179"/>
  </w:num>
  <w:num w:numId="104" w16cid:durableId="681585618">
    <w:abstractNumId w:val="54"/>
  </w:num>
  <w:num w:numId="105" w16cid:durableId="142890523">
    <w:abstractNumId w:val="87"/>
  </w:num>
  <w:num w:numId="106" w16cid:durableId="1455099822">
    <w:abstractNumId w:val="97"/>
  </w:num>
  <w:num w:numId="107" w16cid:durableId="485363061">
    <w:abstractNumId w:val="5"/>
  </w:num>
  <w:num w:numId="108" w16cid:durableId="1964727316">
    <w:abstractNumId w:val="18"/>
  </w:num>
  <w:num w:numId="109" w16cid:durableId="231240591">
    <w:abstractNumId w:val="102"/>
  </w:num>
  <w:num w:numId="110" w16cid:durableId="114446829">
    <w:abstractNumId w:val="52"/>
  </w:num>
  <w:num w:numId="111" w16cid:durableId="1479617345">
    <w:abstractNumId w:val="193"/>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9"/>
  </w:num>
  <w:num w:numId="113" w16cid:durableId="778135613">
    <w:abstractNumId w:val="81"/>
  </w:num>
  <w:num w:numId="114" w16cid:durableId="1938755262">
    <w:abstractNumId w:val="117"/>
  </w:num>
  <w:num w:numId="115" w16cid:durableId="1261063297">
    <w:abstractNumId w:val="63"/>
  </w:num>
  <w:num w:numId="116" w16cid:durableId="2111385508">
    <w:abstractNumId w:val="174"/>
  </w:num>
  <w:num w:numId="117" w16cid:durableId="125315825">
    <w:abstractNumId w:val="169"/>
  </w:num>
  <w:num w:numId="118" w16cid:durableId="1996453603">
    <w:abstractNumId w:val="42"/>
  </w:num>
  <w:num w:numId="119" w16cid:durableId="1488787996">
    <w:abstractNumId w:val="36"/>
  </w:num>
  <w:num w:numId="120" w16cid:durableId="398671108">
    <w:abstractNumId w:val="155"/>
  </w:num>
  <w:num w:numId="121" w16cid:durableId="1427190372">
    <w:abstractNumId w:val="108"/>
  </w:num>
  <w:num w:numId="122" w16cid:durableId="593784930">
    <w:abstractNumId w:val="91"/>
  </w:num>
  <w:num w:numId="123" w16cid:durableId="438136207">
    <w:abstractNumId w:val="149"/>
  </w:num>
  <w:num w:numId="124" w16cid:durableId="57243646">
    <w:abstractNumId w:val="101"/>
  </w:num>
  <w:num w:numId="125" w16cid:durableId="1662854689">
    <w:abstractNumId w:val="141"/>
  </w:num>
  <w:num w:numId="126" w16cid:durableId="1716465734">
    <w:abstractNumId w:val="192"/>
  </w:num>
  <w:num w:numId="127" w16cid:durableId="1861701524">
    <w:abstractNumId w:val="76"/>
  </w:num>
  <w:num w:numId="128" w16cid:durableId="643504808">
    <w:abstractNumId w:val="187"/>
  </w:num>
  <w:num w:numId="129" w16cid:durableId="857545098">
    <w:abstractNumId w:val="21"/>
  </w:num>
  <w:num w:numId="130" w16cid:durableId="1413969048">
    <w:abstractNumId w:val="8"/>
  </w:num>
  <w:num w:numId="131" w16cid:durableId="619532763">
    <w:abstractNumId w:val="142"/>
  </w:num>
  <w:num w:numId="132" w16cid:durableId="1953248762">
    <w:abstractNumId w:val="33"/>
  </w:num>
  <w:num w:numId="133" w16cid:durableId="566034826">
    <w:abstractNumId w:val="13"/>
  </w:num>
  <w:num w:numId="134" w16cid:durableId="1677151096">
    <w:abstractNumId w:val="184"/>
  </w:num>
  <w:num w:numId="135" w16cid:durableId="114295891">
    <w:abstractNumId w:val="40"/>
  </w:num>
  <w:num w:numId="136" w16cid:durableId="1153830949">
    <w:abstractNumId w:val="191"/>
  </w:num>
  <w:num w:numId="137" w16cid:durableId="879130054">
    <w:abstractNumId w:val="127"/>
  </w:num>
  <w:num w:numId="138" w16cid:durableId="1319965241">
    <w:abstractNumId w:val="154"/>
  </w:num>
  <w:num w:numId="139" w16cid:durableId="1151797652">
    <w:abstractNumId w:val="65"/>
  </w:num>
  <w:num w:numId="140" w16cid:durableId="2025477481">
    <w:abstractNumId w:val="167"/>
  </w:num>
  <w:num w:numId="141" w16cid:durableId="493376304">
    <w:abstractNumId w:val="29"/>
  </w:num>
  <w:num w:numId="142" w16cid:durableId="303119329">
    <w:abstractNumId w:val="112"/>
  </w:num>
  <w:num w:numId="143" w16cid:durableId="524636351">
    <w:abstractNumId w:val="164"/>
  </w:num>
  <w:num w:numId="144" w16cid:durableId="680425414">
    <w:abstractNumId w:val="62"/>
  </w:num>
  <w:num w:numId="145" w16cid:durableId="2031638263">
    <w:abstractNumId w:val="173"/>
  </w:num>
  <w:num w:numId="146" w16cid:durableId="55785347">
    <w:abstractNumId w:val="25"/>
  </w:num>
  <w:num w:numId="147" w16cid:durableId="2099714516">
    <w:abstractNumId w:val="55"/>
  </w:num>
  <w:num w:numId="148" w16cid:durableId="1755079942">
    <w:abstractNumId w:val="168"/>
  </w:num>
  <w:num w:numId="149" w16cid:durableId="1883247055">
    <w:abstractNumId w:val="110"/>
  </w:num>
  <w:num w:numId="150" w16cid:durableId="1719478298">
    <w:abstractNumId w:val="180"/>
  </w:num>
  <w:num w:numId="151" w16cid:durableId="1469199545">
    <w:abstractNumId w:val="17"/>
  </w:num>
  <w:num w:numId="152" w16cid:durableId="1207716585">
    <w:abstractNumId w:val="84"/>
  </w:num>
  <w:num w:numId="153" w16cid:durableId="482281063">
    <w:abstractNumId w:val="148"/>
  </w:num>
  <w:num w:numId="154" w16cid:durableId="1156797618">
    <w:abstractNumId w:val="31"/>
  </w:num>
  <w:num w:numId="155" w16cid:durableId="1027681639">
    <w:abstractNumId w:val="83"/>
  </w:num>
  <w:num w:numId="156" w16cid:durableId="872619236">
    <w:abstractNumId w:val="106"/>
  </w:num>
  <w:num w:numId="157" w16cid:durableId="416942251">
    <w:abstractNumId w:val="137"/>
  </w:num>
  <w:num w:numId="158" w16cid:durableId="574902842">
    <w:abstractNumId w:val="100"/>
  </w:num>
  <w:num w:numId="159" w16cid:durableId="1164928116">
    <w:abstractNumId w:val="104"/>
  </w:num>
  <w:num w:numId="160" w16cid:durableId="2024622807">
    <w:abstractNumId w:val="121"/>
  </w:num>
  <w:num w:numId="161" w16cid:durableId="1553805353">
    <w:abstractNumId w:val="157"/>
  </w:num>
  <w:num w:numId="162" w16cid:durableId="1809586667">
    <w:abstractNumId w:val="48"/>
  </w:num>
  <w:num w:numId="163" w16cid:durableId="810947284">
    <w:abstractNumId w:val="20"/>
  </w:num>
  <w:num w:numId="164" w16cid:durableId="1303392320">
    <w:abstractNumId w:val="103"/>
  </w:num>
  <w:num w:numId="165" w16cid:durableId="1149857658">
    <w:abstractNumId w:val="113"/>
  </w:num>
  <w:num w:numId="166" w16cid:durableId="1697071883">
    <w:abstractNumId w:val="119"/>
  </w:num>
  <w:num w:numId="167" w16cid:durableId="467667386">
    <w:abstractNumId w:val="32"/>
  </w:num>
  <w:num w:numId="168" w16cid:durableId="1956400685">
    <w:abstractNumId w:val="9"/>
  </w:num>
  <w:num w:numId="169" w16cid:durableId="1141120680">
    <w:abstractNumId w:val="143"/>
  </w:num>
  <w:num w:numId="170" w16cid:durableId="428084978">
    <w:abstractNumId w:val="159"/>
  </w:num>
  <w:num w:numId="171" w16cid:durableId="1170948207">
    <w:abstractNumId w:val="153"/>
  </w:num>
  <w:num w:numId="172" w16cid:durableId="981885456">
    <w:abstractNumId w:val="130"/>
  </w:num>
  <w:num w:numId="173" w16cid:durableId="1931742965">
    <w:abstractNumId w:val="118"/>
  </w:num>
  <w:num w:numId="174" w16cid:durableId="334498912">
    <w:abstractNumId w:val="111"/>
  </w:num>
  <w:num w:numId="175" w16cid:durableId="687607822">
    <w:abstractNumId w:val="189"/>
  </w:num>
  <w:num w:numId="176" w16cid:durableId="825173957">
    <w:abstractNumId w:val="114"/>
  </w:num>
  <w:num w:numId="177" w16cid:durableId="1694458708">
    <w:abstractNumId w:val="47"/>
  </w:num>
  <w:num w:numId="178" w16cid:durableId="1676759194">
    <w:abstractNumId w:val="27"/>
  </w:num>
  <w:num w:numId="179" w16cid:durableId="1860848935">
    <w:abstractNumId w:val="171"/>
  </w:num>
  <w:num w:numId="180" w16cid:durableId="1535656522">
    <w:abstractNumId w:val="19"/>
  </w:num>
  <w:num w:numId="181" w16cid:durableId="1245257744">
    <w:abstractNumId w:val="11"/>
  </w:num>
  <w:num w:numId="182" w16cid:durableId="125974189">
    <w:abstractNumId w:val="109"/>
  </w:num>
  <w:num w:numId="183" w16cid:durableId="1016734035">
    <w:abstractNumId w:val="88"/>
  </w:num>
  <w:num w:numId="184" w16cid:durableId="755634148">
    <w:abstractNumId w:val="172"/>
  </w:num>
  <w:num w:numId="185" w16cid:durableId="1587232143">
    <w:abstractNumId w:val="135"/>
  </w:num>
  <w:num w:numId="186" w16cid:durableId="76488664">
    <w:abstractNumId w:val="77"/>
  </w:num>
  <w:num w:numId="187" w16cid:durableId="216090544">
    <w:abstractNumId w:val="98"/>
  </w:num>
  <w:num w:numId="188" w16cid:durableId="1691763472">
    <w:abstractNumId w:val="15"/>
  </w:num>
  <w:num w:numId="189" w16cid:durableId="818959322">
    <w:abstractNumId w:val="161"/>
  </w:num>
  <w:num w:numId="190" w16cid:durableId="1931742555">
    <w:abstractNumId w:val="15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GrammaticalErrors/>
  <w:proofState w:grammar="clean"/>
  <w:defaultTabStop w:val="1296"/>
  <w:hyphenationZone w:val="396"/>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6F5"/>
    <w:rsid w:val="000477CE"/>
    <w:rsid w:val="00050F97"/>
    <w:rsid w:val="000517EC"/>
    <w:rsid w:val="0005487D"/>
    <w:rsid w:val="00055D7D"/>
    <w:rsid w:val="00060DBF"/>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BC3"/>
    <w:rsid w:val="001D5DC4"/>
    <w:rsid w:val="001E237B"/>
    <w:rsid w:val="001E46C3"/>
    <w:rsid w:val="001E46EE"/>
    <w:rsid w:val="001E52D5"/>
    <w:rsid w:val="001F0D29"/>
    <w:rsid w:val="001F1E16"/>
    <w:rsid w:val="001F4C89"/>
    <w:rsid w:val="001F694A"/>
    <w:rsid w:val="001F6CBA"/>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271B"/>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309B"/>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86C63"/>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F125A"/>
    <w:rsid w:val="003F2E17"/>
    <w:rsid w:val="003F2FC2"/>
    <w:rsid w:val="003F3B8C"/>
    <w:rsid w:val="004003F1"/>
    <w:rsid w:val="00410A0B"/>
    <w:rsid w:val="00412CB6"/>
    <w:rsid w:val="0041392E"/>
    <w:rsid w:val="004172F4"/>
    <w:rsid w:val="00420772"/>
    <w:rsid w:val="00426315"/>
    <w:rsid w:val="004300E6"/>
    <w:rsid w:val="00430AC1"/>
    <w:rsid w:val="00431FC2"/>
    <w:rsid w:val="00435B58"/>
    <w:rsid w:val="00436A3E"/>
    <w:rsid w:val="00441548"/>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B5F"/>
    <w:rsid w:val="004C0E9E"/>
    <w:rsid w:val="004C4B4C"/>
    <w:rsid w:val="004D2B13"/>
    <w:rsid w:val="004D342F"/>
    <w:rsid w:val="004D5B31"/>
    <w:rsid w:val="004E442C"/>
    <w:rsid w:val="004E54CC"/>
    <w:rsid w:val="004F027F"/>
    <w:rsid w:val="004F0C37"/>
    <w:rsid w:val="004F3154"/>
    <w:rsid w:val="004F34CC"/>
    <w:rsid w:val="004F3654"/>
    <w:rsid w:val="004F4A61"/>
    <w:rsid w:val="0050194E"/>
    <w:rsid w:val="00501A69"/>
    <w:rsid w:val="00502BE5"/>
    <w:rsid w:val="0050319E"/>
    <w:rsid w:val="00506211"/>
    <w:rsid w:val="00506388"/>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5096"/>
    <w:rsid w:val="00581929"/>
    <w:rsid w:val="00583BDD"/>
    <w:rsid w:val="005863D3"/>
    <w:rsid w:val="005871B3"/>
    <w:rsid w:val="005902C7"/>
    <w:rsid w:val="00590A2D"/>
    <w:rsid w:val="005A0995"/>
    <w:rsid w:val="005A3B4D"/>
    <w:rsid w:val="005A622A"/>
    <w:rsid w:val="005B26C2"/>
    <w:rsid w:val="005B323A"/>
    <w:rsid w:val="005B32E3"/>
    <w:rsid w:val="005B5C88"/>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2AD0"/>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6D6A"/>
    <w:rsid w:val="006478E6"/>
    <w:rsid w:val="00653C05"/>
    <w:rsid w:val="006554C2"/>
    <w:rsid w:val="006568A6"/>
    <w:rsid w:val="0066252A"/>
    <w:rsid w:val="006665D8"/>
    <w:rsid w:val="00670F9E"/>
    <w:rsid w:val="00671576"/>
    <w:rsid w:val="00673CE0"/>
    <w:rsid w:val="006751A6"/>
    <w:rsid w:val="00680C50"/>
    <w:rsid w:val="00682AAF"/>
    <w:rsid w:val="00683904"/>
    <w:rsid w:val="00685A20"/>
    <w:rsid w:val="006870BB"/>
    <w:rsid w:val="00687AF0"/>
    <w:rsid w:val="00691D82"/>
    <w:rsid w:val="006938EF"/>
    <w:rsid w:val="00694B50"/>
    <w:rsid w:val="00697E2E"/>
    <w:rsid w:val="00697E57"/>
    <w:rsid w:val="006A1453"/>
    <w:rsid w:val="006A1AF1"/>
    <w:rsid w:val="006A4D95"/>
    <w:rsid w:val="006B1F47"/>
    <w:rsid w:val="006B4E21"/>
    <w:rsid w:val="006B5C67"/>
    <w:rsid w:val="006B7DC3"/>
    <w:rsid w:val="006C1451"/>
    <w:rsid w:val="006C7DD7"/>
    <w:rsid w:val="006D0533"/>
    <w:rsid w:val="006E0106"/>
    <w:rsid w:val="006E5926"/>
    <w:rsid w:val="006E6C7D"/>
    <w:rsid w:val="006E6CDF"/>
    <w:rsid w:val="006E7163"/>
    <w:rsid w:val="006F473B"/>
    <w:rsid w:val="006F65FB"/>
    <w:rsid w:val="006F69F3"/>
    <w:rsid w:val="00700C9C"/>
    <w:rsid w:val="00702FEB"/>
    <w:rsid w:val="00703F13"/>
    <w:rsid w:val="0070636F"/>
    <w:rsid w:val="0071038D"/>
    <w:rsid w:val="0071274B"/>
    <w:rsid w:val="007151DE"/>
    <w:rsid w:val="0072330E"/>
    <w:rsid w:val="007276F9"/>
    <w:rsid w:val="0073555A"/>
    <w:rsid w:val="00736147"/>
    <w:rsid w:val="0073681C"/>
    <w:rsid w:val="00742055"/>
    <w:rsid w:val="00743597"/>
    <w:rsid w:val="0074645F"/>
    <w:rsid w:val="00746CCE"/>
    <w:rsid w:val="00750A16"/>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4083"/>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76A5"/>
    <w:rsid w:val="009458C5"/>
    <w:rsid w:val="00947CF9"/>
    <w:rsid w:val="00950B5E"/>
    <w:rsid w:val="00950BB0"/>
    <w:rsid w:val="00954555"/>
    <w:rsid w:val="00954F7B"/>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4BC6"/>
    <w:rsid w:val="009A68DC"/>
    <w:rsid w:val="009B64FF"/>
    <w:rsid w:val="009B6CBA"/>
    <w:rsid w:val="009B7973"/>
    <w:rsid w:val="009C0321"/>
    <w:rsid w:val="009C402F"/>
    <w:rsid w:val="009C4EE4"/>
    <w:rsid w:val="009C5340"/>
    <w:rsid w:val="009C6E67"/>
    <w:rsid w:val="009D6C90"/>
    <w:rsid w:val="009D7595"/>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593"/>
    <w:rsid w:val="00A31649"/>
    <w:rsid w:val="00A33C46"/>
    <w:rsid w:val="00A34FBD"/>
    <w:rsid w:val="00A358C7"/>
    <w:rsid w:val="00A368D3"/>
    <w:rsid w:val="00A434A0"/>
    <w:rsid w:val="00A46FCE"/>
    <w:rsid w:val="00A5139F"/>
    <w:rsid w:val="00A52942"/>
    <w:rsid w:val="00A530EC"/>
    <w:rsid w:val="00A56A82"/>
    <w:rsid w:val="00A62917"/>
    <w:rsid w:val="00A63774"/>
    <w:rsid w:val="00A64D74"/>
    <w:rsid w:val="00A66032"/>
    <w:rsid w:val="00A66A4D"/>
    <w:rsid w:val="00A66CCA"/>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E0E6E"/>
    <w:rsid w:val="00AE20D0"/>
    <w:rsid w:val="00AF0D3D"/>
    <w:rsid w:val="00AF1567"/>
    <w:rsid w:val="00AF448B"/>
    <w:rsid w:val="00AF49B2"/>
    <w:rsid w:val="00AF6502"/>
    <w:rsid w:val="00B01340"/>
    <w:rsid w:val="00B06EB0"/>
    <w:rsid w:val="00B10FE2"/>
    <w:rsid w:val="00B11DDF"/>
    <w:rsid w:val="00B1258C"/>
    <w:rsid w:val="00B13EF2"/>
    <w:rsid w:val="00B15EA8"/>
    <w:rsid w:val="00B163C7"/>
    <w:rsid w:val="00B17B71"/>
    <w:rsid w:val="00B31065"/>
    <w:rsid w:val="00B34EE5"/>
    <w:rsid w:val="00B36B5F"/>
    <w:rsid w:val="00B37D26"/>
    <w:rsid w:val="00B40A39"/>
    <w:rsid w:val="00B44541"/>
    <w:rsid w:val="00B546FD"/>
    <w:rsid w:val="00B5513E"/>
    <w:rsid w:val="00B5599E"/>
    <w:rsid w:val="00B56748"/>
    <w:rsid w:val="00B56B93"/>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BF5A30"/>
    <w:rsid w:val="00C03733"/>
    <w:rsid w:val="00C05415"/>
    <w:rsid w:val="00C074F1"/>
    <w:rsid w:val="00C124D3"/>
    <w:rsid w:val="00C1603A"/>
    <w:rsid w:val="00C173D1"/>
    <w:rsid w:val="00C17434"/>
    <w:rsid w:val="00C25530"/>
    <w:rsid w:val="00C27606"/>
    <w:rsid w:val="00C305EF"/>
    <w:rsid w:val="00C326C6"/>
    <w:rsid w:val="00C32809"/>
    <w:rsid w:val="00C363ED"/>
    <w:rsid w:val="00C41B9B"/>
    <w:rsid w:val="00C46888"/>
    <w:rsid w:val="00C475ED"/>
    <w:rsid w:val="00C47913"/>
    <w:rsid w:val="00C50929"/>
    <w:rsid w:val="00C51090"/>
    <w:rsid w:val="00C5246F"/>
    <w:rsid w:val="00C560B8"/>
    <w:rsid w:val="00C57800"/>
    <w:rsid w:val="00C63322"/>
    <w:rsid w:val="00C713AA"/>
    <w:rsid w:val="00C74016"/>
    <w:rsid w:val="00C83BDD"/>
    <w:rsid w:val="00C857F4"/>
    <w:rsid w:val="00C8642B"/>
    <w:rsid w:val="00C87290"/>
    <w:rsid w:val="00C92B31"/>
    <w:rsid w:val="00C967FD"/>
    <w:rsid w:val="00CA0875"/>
    <w:rsid w:val="00CA11A5"/>
    <w:rsid w:val="00CA3916"/>
    <w:rsid w:val="00CA410B"/>
    <w:rsid w:val="00CA4B9B"/>
    <w:rsid w:val="00CA7EC1"/>
    <w:rsid w:val="00CB0881"/>
    <w:rsid w:val="00CB28D3"/>
    <w:rsid w:val="00CB6B88"/>
    <w:rsid w:val="00CB7153"/>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A7989"/>
    <w:rsid w:val="00DB449A"/>
    <w:rsid w:val="00DB7B7C"/>
    <w:rsid w:val="00DB7EC7"/>
    <w:rsid w:val="00DC1129"/>
    <w:rsid w:val="00DC76B9"/>
    <w:rsid w:val="00DC7B02"/>
    <w:rsid w:val="00DD39AC"/>
    <w:rsid w:val="00DD3FEA"/>
    <w:rsid w:val="00DD5766"/>
    <w:rsid w:val="00DD62DA"/>
    <w:rsid w:val="00DE1042"/>
    <w:rsid w:val="00DE412E"/>
    <w:rsid w:val="00DE714D"/>
    <w:rsid w:val="00DF3825"/>
    <w:rsid w:val="00E004EB"/>
    <w:rsid w:val="00E0191B"/>
    <w:rsid w:val="00E01DAF"/>
    <w:rsid w:val="00E02B41"/>
    <w:rsid w:val="00E038E2"/>
    <w:rsid w:val="00E049E2"/>
    <w:rsid w:val="00E05AA1"/>
    <w:rsid w:val="00E0669C"/>
    <w:rsid w:val="00E10211"/>
    <w:rsid w:val="00E10F6E"/>
    <w:rsid w:val="00E11613"/>
    <w:rsid w:val="00E16819"/>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0F0C"/>
    <w:rsid w:val="00E61DCE"/>
    <w:rsid w:val="00E630F5"/>
    <w:rsid w:val="00E66F6C"/>
    <w:rsid w:val="00E67767"/>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17E51"/>
    <w:rsid w:val="00F22661"/>
    <w:rsid w:val="00F23705"/>
    <w:rsid w:val="00F25E33"/>
    <w:rsid w:val="00F2726C"/>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1386"/>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 w:val="00FF6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 w:type="character" w:styleId="FollowedHyperlink">
    <w:name w:val="FollowedHyperlink"/>
    <w:basedOn w:val="DefaultParagraphFont"/>
    <w:uiPriority w:val="99"/>
    <w:semiHidden/>
    <w:unhideWhenUsed/>
    <w:rsid w:val="00BF5A30"/>
    <w:rPr>
      <w:color w:val="954F72" w:themeColor="followedHyperlink"/>
      <w:u w:val="single"/>
    </w:rPr>
  </w:style>
  <w:style w:type="paragraph" w:customStyle="1" w:styleId="xmsonormal">
    <w:name w:val="x_msonormal"/>
    <w:basedOn w:val="Normal"/>
    <w:rsid w:val="00C74016"/>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image" Target="media/image22.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C5B6FC-374D-4CD0-BDA4-D563F3FCA71E}"/>
</file>

<file path=customXml/itemProps2.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3.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customXml/itemProps4.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80</Pages>
  <Words>61378</Words>
  <Characters>34987</Characters>
  <Application>Microsoft Office Word</Application>
  <DocSecurity>0</DocSecurity>
  <Lines>291</Lines>
  <Paragraphs>192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96173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Tomas Balnionis</cp:lastModifiedBy>
  <cp:revision>28</cp:revision>
  <cp:lastPrinted>2016-11-22T10:23:00Z</cp:lastPrinted>
  <dcterms:created xsi:type="dcterms:W3CDTF">2025-03-20T06:39:00Z</dcterms:created>
  <dcterms:modified xsi:type="dcterms:W3CDTF">2025-05-07T12:25:00Z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